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ascii="Times New Roman" w:hAnsi="Times New Roman" w:eastAsia="黑体" w:cs="Times New Roman"/>
          <w:b/>
          <w:bCs/>
          <w:sz w:val="44"/>
          <w:szCs w:val="44"/>
        </w:rPr>
      </w:pPr>
    </w:p>
    <w:p>
      <w:pPr>
        <w:jc w:val="center"/>
        <w:rPr>
          <w:rFonts w:ascii="Times New Roman" w:hAnsi="Times New Roman" w:eastAsia="方正小标宋简体" w:cs="Times New Roman"/>
          <w:w w:val="80"/>
          <w:sz w:val="58"/>
          <w:szCs w:val="58"/>
        </w:rPr>
      </w:pPr>
      <w:r>
        <w:rPr>
          <w:rFonts w:hint="eastAsia" w:ascii="Times New Roman" w:hAnsi="Times New Roman" w:eastAsia="方正小标宋简体" w:cs="方正小标宋简体"/>
          <w:w w:val="80"/>
          <w:sz w:val="58"/>
          <w:szCs w:val="58"/>
        </w:rPr>
        <w:t>湖南省高校教师系列职称评审改革</w:t>
      </w:r>
    </w:p>
    <w:p>
      <w:pPr>
        <w:rPr>
          <w:rFonts w:ascii="Times New Roman" w:hAnsi="Times New Roman" w:cs="Times New Roman"/>
          <w:sz w:val="22"/>
          <w:szCs w:val="22"/>
        </w:rPr>
      </w:pPr>
    </w:p>
    <w:p>
      <w:pPr>
        <w:jc w:val="center"/>
        <w:rPr>
          <w:rFonts w:ascii="Times New Roman" w:hAnsi="Times New Roman" w:eastAsia="方正小标宋简体" w:cs="Times New Roman"/>
          <w:sz w:val="60"/>
          <w:szCs w:val="60"/>
        </w:rPr>
      </w:pPr>
      <w:r>
        <w:rPr>
          <w:rFonts w:hint="eastAsia" w:ascii="Times New Roman" w:hAnsi="Times New Roman" w:eastAsia="方正小标宋简体" w:cs="方正小标宋简体"/>
          <w:sz w:val="60"/>
          <w:szCs w:val="60"/>
        </w:rPr>
        <w:t>工</w:t>
      </w:r>
      <w:r>
        <w:rPr>
          <w:rFonts w:ascii="Times New Roman" w:hAnsi="Times New Roman" w:eastAsia="方正小标宋简体" w:cs="Times New Roman"/>
          <w:sz w:val="60"/>
          <w:szCs w:val="60"/>
        </w:rPr>
        <w:t xml:space="preserve"> </w:t>
      </w:r>
      <w:r>
        <w:rPr>
          <w:rFonts w:hint="eastAsia" w:ascii="Times New Roman" w:hAnsi="Times New Roman" w:eastAsia="方正小标宋简体" w:cs="方正小标宋简体"/>
          <w:sz w:val="60"/>
          <w:szCs w:val="60"/>
        </w:rPr>
        <w:t>作</w:t>
      </w:r>
      <w:r>
        <w:rPr>
          <w:rFonts w:ascii="Times New Roman" w:hAnsi="Times New Roman" w:eastAsia="方正小标宋简体" w:cs="Times New Roman"/>
          <w:sz w:val="60"/>
          <w:szCs w:val="60"/>
        </w:rPr>
        <w:t xml:space="preserve"> </w:t>
      </w:r>
      <w:r>
        <w:rPr>
          <w:rFonts w:hint="eastAsia" w:ascii="Times New Roman" w:hAnsi="Times New Roman" w:eastAsia="方正小标宋简体" w:cs="方正小标宋简体"/>
          <w:sz w:val="60"/>
          <w:szCs w:val="60"/>
        </w:rPr>
        <w:t>指</w:t>
      </w:r>
      <w:r>
        <w:rPr>
          <w:rFonts w:ascii="Times New Roman" w:hAnsi="Times New Roman" w:eastAsia="方正小标宋简体" w:cs="Times New Roman"/>
          <w:sz w:val="60"/>
          <w:szCs w:val="60"/>
        </w:rPr>
        <w:t xml:space="preserve"> </w:t>
      </w:r>
      <w:r>
        <w:rPr>
          <w:rFonts w:hint="eastAsia" w:ascii="Times New Roman" w:hAnsi="Times New Roman" w:eastAsia="方正小标宋简体" w:cs="方正小标宋简体"/>
          <w:sz w:val="60"/>
          <w:szCs w:val="60"/>
        </w:rPr>
        <w:t>南</w:t>
      </w:r>
    </w:p>
    <w:p>
      <w:pPr>
        <w:rPr>
          <w:rFonts w:ascii="Times New Roman" w:hAnsi="Times New Roman" w:cs="Times New Roman"/>
          <w:sz w:val="32"/>
          <w:szCs w:val="32"/>
        </w:rPr>
      </w:pPr>
    </w:p>
    <w:p>
      <w:pPr>
        <w:rPr>
          <w:rFonts w:ascii="Times New Roman" w:hAnsi="Times New Roman" w:cs="Times New Roman"/>
          <w:sz w:val="32"/>
          <w:szCs w:val="32"/>
        </w:rPr>
      </w:pPr>
    </w:p>
    <w:p>
      <w:pPr>
        <w:rPr>
          <w:rFonts w:ascii="Times New Roman" w:hAnsi="Times New Roman" w:cs="Times New Roman"/>
          <w:sz w:val="32"/>
          <w:szCs w:val="32"/>
        </w:rPr>
      </w:pPr>
    </w:p>
    <w:p>
      <w:pPr>
        <w:rPr>
          <w:rFonts w:ascii="Times New Roman" w:hAnsi="Times New Roman" w:cs="Times New Roman"/>
          <w:sz w:val="32"/>
          <w:szCs w:val="32"/>
        </w:rPr>
      </w:pPr>
    </w:p>
    <w:p>
      <w:pPr>
        <w:rPr>
          <w:rFonts w:ascii="Times New Roman" w:hAnsi="Times New Roman" w:cs="Times New Roman"/>
          <w:sz w:val="32"/>
          <w:szCs w:val="32"/>
        </w:rPr>
      </w:pPr>
    </w:p>
    <w:p>
      <w:pPr>
        <w:rPr>
          <w:rFonts w:ascii="Times New Roman" w:hAnsi="Times New Roman" w:cs="Times New Roman"/>
          <w:sz w:val="32"/>
          <w:szCs w:val="32"/>
        </w:rPr>
      </w:pPr>
    </w:p>
    <w:p>
      <w:pPr>
        <w:rPr>
          <w:rFonts w:ascii="Times New Roman" w:hAnsi="Times New Roman" w:cs="Times New Roman"/>
          <w:sz w:val="32"/>
          <w:szCs w:val="32"/>
        </w:rPr>
      </w:pPr>
    </w:p>
    <w:p>
      <w:pPr>
        <w:rPr>
          <w:rFonts w:ascii="Times New Roman" w:hAnsi="Times New Roman" w:cs="Times New Roman"/>
          <w:sz w:val="32"/>
          <w:szCs w:val="32"/>
        </w:rPr>
      </w:pPr>
    </w:p>
    <w:p>
      <w:pPr>
        <w:rPr>
          <w:rFonts w:ascii="Times New Roman" w:hAnsi="Times New Roman" w:cs="Times New Roman"/>
          <w:sz w:val="32"/>
          <w:szCs w:val="32"/>
        </w:rPr>
      </w:pPr>
    </w:p>
    <w:p>
      <w:pPr>
        <w:rPr>
          <w:rFonts w:ascii="Times New Roman" w:hAnsi="Times New Roman" w:cs="Times New Roman"/>
          <w:sz w:val="32"/>
          <w:szCs w:val="32"/>
        </w:rPr>
      </w:pPr>
    </w:p>
    <w:p>
      <w:pPr>
        <w:rPr>
          <w:rFonts w:ascii="Times New Roman" w:hAnsi="Times New Roman" w:cs="Times New Roman"/>
          <w:sz w:val="32"/>
          <w:szCs w:val="32"/>
        </w:rPr>
      </w:pPr>
    </w:p>
    <w:p>
      <w:pPr>
        <w:rPr>
          <w:rFonts w:ascii="Times New Roman" w:hAnsi="Times New Roman" w:cs="Times New Roman"/>
          <w:sz w:val="32"/>
          <w:szCs w:val="32"/>
        </w:rPr>
      </w:pPr>
    </w:p>
    <w:p>
      <w:pPr>
        <w:snapToGrid w:val="0"/>
        <w:rPr>
          <w:rFonts w:ascii="Times New Roman" w:hAnsi="Times New Roman" w:cs="Times New Roman"/>
          <w:sz w:val="108"/>
          <w:szCs w:val="108"/>
        </w:rPr>
      </w:pPr>
    </w:p>
    <w:p>
      <w:pPr>
        <w:jc w:val="center"/>
        <w:rPr>
          <w:rFonts w:ascii="Times New Roman" w:hAnsi="Times New Roman" w:eastAsia="楷体_GB2312" w:cs="Times New Roman"/>
          <w:b/>
          <w:bCs/>
          <w:sz w:val="40"/>
          <w:szCs w:val="40"/>
        </w:rPr>
      </w:pPr>
      <w:r>
        <w:rPr>
          <w:rFonts w:hint="eastAsia" w:ascii="Times New Roman" w:hAnsi="Times New Roman" w:eastAsia="楷体_GB2312" w:cs="楷体_GB2312"/>
          <w:b/>
          <w:bCs/>
          <w:sz w:val="40"/>
          <w:szCs w:val="40"/>
        </w:rPr>
        <w:t>湖南省教育厅职称改革工作领导小组办公室</w:t>
      </w:r>
    </w:p>
    <w:p>
      <w:pPr>
        <w:jc w:val="center"/>
        <w:rPr>
          <w:rFonts w:ascii="Times New Roman" w:hAnsi="Times New Roman" w:eastAsia="楷体_GB2312" w:cs="Times New Roman"/>
          <w:b/>
          <w:bCs/>
          <w:spacing w:val="100"/>
          <w:sz w:val="17"/>
          <w:szCs w:val="17"/>
        </w:rPr>
      </w:pPr>
    </w:p>
    <w:p>
      <w:pPr>
        <w:jc w:val="center"/>
        <w:rPr>
          <w:rFonts w:ascii="Times New Roman" w:hAnsi="Times New Roman" w:cs="Times New Roman"/>
          <w:sz w:val="36"/>
          <w:szCs w:val="36"/>
        </w:rPr>
      </w:pPr>
      <w:r>
        <w:rPr>
          <w:rFonts w:ascii="Times New Roman" w:hAnsi="Times New Roman" w:eastAsia="楷体_GB2312" w:cs="Times New Roman"/>
          <w:b/>
          <w:bCs/>
          <w:spacing w:val="100"/>
          <w:sz w:val="40"/>
          <w:szCs w:val="40"/>
        </w:rPr>
        <w:t>2015</w:t>
      </w:r>
      <w:r>
        <w:rPr>
          <w:rFonts w:hint="eastAsia" w:ascii="Times New Roman" w:hAnsi="Times New Roman" w:eastAsia="楷体_GB2312" w:cs="楷体_GB2312"/>
          <w:b/>
          <w:bCs/>
          <w:spacing w:val="100"/>
          <w:sz w:val="40"/>
          <w:szCs w:val="40"/>
        </w:rPr>
        <w:t>年</w:t>
      </w:r>
      <w:r>
        <w:rPr>
          <w:rFonts w:ascii="Times New Roman" w:hAnsi="Times New Roman" w:eastAsia="楷体_GB2312" w:cs="Times New Roman"/>
          <w:b/>
          <w:bCs/>
          <w:spacing w:val="100"/>
          <w:sz w:val="40"/>
          <w:szCs w:val="40"/>
        </w:rPr>
        <w:t>1</w:t>
      </w:r>
      <w:r>
        <w:rPr>
          <w:rFonts w:hint="eastAsia" w:ascii="Times New Roman" w:hAnsi="Times New Roman" w:eastAsia="楷体_GB2312" w:cs="楷体_GB2312"/>
          <w:b/>
          <w:bCs/>
          <w:sz w:val="40"/>
          <w:szCs w:val="40"/>
        </w:rPr>
        <w:t>月</w:t>
      </w:r>
    </w:p>
    <w:p>
      <w:pPr>
        <w:jc w:val="center"/>
        <w:rPr>
          <w:rFonts w:ascii="Times New Roman" w:hAnsi="Times New Roman" w:eastAsia="黑体" w:cs="Times New Roman"/>
          <w:sz w:val="48"/>
          <w:szCs w:val="48"/>
        </w:rPr>
        <w:sectPr>
          <w:headerReference r:id="rId4" w:type="default"/>
          <w:footerReference r:id="rId5" w:type="default"/>
          <w:pgSz w:w="11906" w:h="16838"/>
          <w:pgMar w:top="1440" w:right="1800" w:bottom="1440" w:left="1800" w:header="851" w:footer="992" w:gutter="0"/>
          <w:cols w:space="720" w:num="1"/>
          <w:titlePg/>
          <w:docGrid w:type="lines" w:linePitch="312" w:charSpace="0"/>
        </w:sectPr>
      </w:pPr>
    </w:p>
    <w:p>
      <w:pPr>
        <w:jc w:val="center"/>
        <w:rPr>
          <w:rFonts w:ascii="Times New Roman" w:hAnsi="Times New Roman" w:eastAsia="方正小标宋简体" w:cs="Times New Roman"/>
          <w:sz w:val="44"/>
          <w:szCs w:val="44"/>
        </w:rPr>
      </w:pPr>
    </w:p>
    <w:p>
      <w:pPr>
        <w:jc w:val="center"/>
        <w:rPr>
          <w:rFonts w:ascii="Times New Roman" w:hAnsi="Times New Roman" w:eastAsia="方正小标宋简体" w:cs="Times New Roman"/>
          <w:sz w:val="44"/>
          <w:szCs w:val="44"/>
        </w:rPr>
      </w:pPr>
    </w:p>
    <w:p>
      <w:pPr>
        <w:jc w:val="center"/>
        <w:rPr>
          <w:rFonts w:ascii="Times New Roman" w:hAnsi="Times New Roman" w:eastAsia="方正小标宋简体" w:cs="Times New Roman"/>
          <w:sz w:val="44"/>
          <w:szCs w:val="44"/>
        </w:rPr>
      </w:pPr>
      <w:r>
        <w:rPr>
          <w:rFonts w:hint="eastAsia" w:ascii="Times New Roman" w:hAnsi="Times New Roman" w:eastAsia="方正小标宋简体" w:cs="方正小标宋简体"/>
          <w:sz w:val="44"/>
          <w:szCs w:val="44"/>
        </w:rPr>
        <w:t>前</w:t>
      </w:r>
      <w:r>
        <w:rPr>
          <w:rFonts w:ascii="Times New Roman" w:hAnsi="Times New Roman" w:eastAsia="方正小标宋简体" w:cs="Times New Roman"/>
          <w:sz w:val="44"/>
          <w:szCs w:val="44"/>
        </w:rPr>
        <w:t xml:space="preserve">  </w:t>
      </w:r>
      <w:r>
        <w:rPr>
          <w:rFonts w:hint="eastAsia" w:ascii="Times New Roman" w:hAnsi="Times New Roman" w:eastAsia="方正小标宋简体" w:cs="方正小标宋简体"/>
          <w:sz w:val="44"/>
          <w:szCs w:val="44"/>
        </w:rPr>
        <w:t>　　</w:t>
      </w:r>
      <w:r>
        <w:rPr>
          <w:rFonts w:ascii="Times New Roman" w:hAnsi="Times New Roman" w:eastAsia="方正小标宋简体" w:cs="Times New Roman"/>
          <w:sz w:val="44"/>
          <w:szCs w:val="44"/>
        </w:rPr>
        <w:t xml:space="preserve">  </w:t>
      </w:r>
      <w:r>
        <w:rPr>
          <w:rFonts w:hint="eastAsia" w:ascii="Times New Roman" w:hAnsi="Times New Roman" w:eastAsia="方正小标宋简体" w:cs="方正小标宋简体"/>
          <w:sz w:val="44"/>
          <w:szCs w:val="44"/>
        </w:rPr>
        <w:t>言</w:t>
      </w:r>
    </w:p>
    <w:p>
      <w:pPr>
        <w:ind w:firstLine="31680" w:firstLineChars="200"/>
        <w:jc w:val="left"/>
        <w:rPr>
          <w:rFonts w:ascii="Times New Roman" w:hAnsi="Times New Roman" w:eastAsia="仿宋_GB2312" w:cs="Times New Roman"/>
          <w:sz w:val="32"/>
          <w:szCs w:val="32"/>
        </w:rPr>
      </w:pPr>
    </w:p>
    <w:p>
      <w:pPr>
        <w:adjustRightInd w:val="0"/>
        <w:snapToGrid w:val="0"/>
        <w:spacing w:line="620" w:lineRule="exact"/>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2014</w:t>
      </w:r>
      <w:r>
        <w:rPr>
          <w:rFonts w:hint="eastAsia" w:ascii="Times New Roman" w:hAnsi="Times New Roman" w:eastAsia="仿宋_GB2312" w:cs="仿宋_GB2312"/>
          <w:sz w:val="32"/>
          <w:szCs w:val="32"/>
        </w:rPr>
        <w:t>年是我省高校教师系列专业技术职称（职务）评审工作全面改革下放的第一年，为了帮助各高校准确理解和把握中共湖南省委组织部、湖南省机构编制委员会办公室、湖南省教育厅、湖南省人力资源和社会保障厅《印发〈关于改进我省高等学校教学科研人员选聘和职称评审的实施意见（试行）〉的通知》（湘组发〔</w:t>
      </w:r>
      <w:r>
        <w:rPr>
          <w:rFonts w:ascii="Times New Roman" w:hAnsi="Times New Roman" w:eastAsia="仿宋_GB2312" w:cs="Times New Roman"/>
          <w:sz w:val="32"/>
          <w:szCs w:val="32"/>
        </w:rPr>
        <w:t>2014</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7</w:t>
      </w:r>
      <w:r>
        <w:rPr>
          <w:rFonts w:hint="eastAsia" w:ascii="Times New Roman" w:hAnsi="Times New Roman" w:eastAsia="仿宋_GB2312" w:cs="仿宋_GB2312"/>
          <w:sz w:val="32"/>
          <w:szCs w:val="32"/>
        </w:rPr>
        <w:t>号）、湖南省人力资源和社会保障厅、湖南省教育厅《关于印发</w:t>
      </w:r>
      <w:r>
        <w:rPr>
          <w:rFonts w:ascii="Times New Roman" w:hAnsi="Times New Roman" w:eastAsia="仿宋_GB2312" w:cs="Times New Roman"/>
          <w:sz w:val="32"/>
          <w:szCs w:val="32"/>
        </w:rPr>
        <w:t>&lt;</w:t>
      </w:r>
      <w:r>
        <w:rPr>
          <w:rFonts w:hint="eastAsia" w:ascii="Times New Roman" w:hAnsi="Times New Roman" w:eastAsia="仿宋_GB2312" w:cs="仿宋_GB2312"/>
          <w:sz w:val="32"/>
          <w:szCs w:val="32"/>
        </w:rPr>
        <w:t>湖南省高等学校教师系列专业技术职称（职务）评审工作改革实施方案（试行）</w:t>
      </w:r>
      <w:r>
        <w:rPr>
          <w:rFonts w:ascii="Times New Roman" w:hAnsi="Times New Roman" w:eastAsia="仿宋_GB2312" w:cs="Times New Roman"/>
          <w:sz w:val="32"/>
          <w:szCs w:val="32"/>
        </w:rPr>
        <w:t>&gt;</w:t>
      </w:r>
      <w:r>
        <w:rPr>
          <w:rFonts w:hint="eastAsia" w:ascii="Times New Roman" w:hAnsi="Times New Roman" w:eastAsia="仿宋_GB2312" w:cs="仿宋_GB2312"/>
          <w:sz w:val="32"/>
          <w:szCs w:val="32"/>
        </w:rPr>
        <w:t>的通知》（湘教发〔</w:t>
      </w:r>
      <w:r>
        <w:rPr>
          <w:rFonts w:ascii="Times New Roman" w:hAnsi="Times New Roman" w:eastAsia="仿宋_GB2312" w:cs="Times New Roman"/>
          <w:sz w:val="32"/>
          <w:szCs w:val="32"/>
        </w:rPr>
        <w:t>2014</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58</w:t>
      </w:r>
      <w:r>
        <w:rPr>
          <w:rFonts w:hint="eastAsia" w:ascii="Times New Roman" w:hAnsi="Times New Roman" w:eastAsia="仿宋_GB2312" w:cs="仿宋_GB2312"/>
          <w:sz w:val="32"/>
          <w:szCs w:val="32"/>
        </w:rPr>
        <w:t>号）精神，全面了解有关政策和工作程序，确保全省规范有序推进高校职称评审工作改革，我们特意编写了这本《湖南省高校教师系列职称评审改革工作指南》，供评审高校参考。</w:t>
      </w:r>
    </w:p>
    <w:p>
      <w:pPr>
        <w:ind w:firstLine="31680" w:firstLineChars="200"/>
        <w:jc w:val="left"/>
        <w:rPr>
          <w:rFonts w:ascii="Times New Roman" w:hAnsi="Times New Roman" w:eastAsia="仿宋_GB2312" w:cs="Times New Roman"/>
          <w:sz w:val="32"/>
          <w:szCs w:val="32"/>
        </w:rPr>
      </w:pPr>
    </w:p>
    <w:p>
      <w:pPr>
        <w:jc w:val="center"/>
        <w:rPr>
          <w:rFonts w:ascii="Times New Roman" w:hAnsi="Times New Roman" w:eastAsia="仿宋_GB2312" w:cs="Times New Roman"/>
          <w:sz w:val="32"/>
          <w:szCs w:val="32"/>
        </w:rPr>
      </w:pPr>
    </w:p>
    <w:p>
      <w:pPr>
        <w:jc w:val="center"/>
        <w:rPr>
          <w:rFonts w:ascii="Times New Roman" w:hAnsi="Times New Roman" w:eastAsia="方正小标宋简体" w:cs="Times New Roman"/>
          <w:sz w:val="44"/>
          <w:szCs w:val="44"/>
        </w:rPr>
      </w:pPr>
      <w:r>
        <w:rPr>
          <w:rFonts w:ascii="Times New Roman" w:hAnsi="Times New Roman" w:eastAsia="仿宋_GB2312" w:cs="Times New Roman"/>
          <w:sz w:val="32"/>
          <w:szCs w:val="32"/>
        </w:rPr>
        <w:t xml:space="preserve">                           2015</w:t>
      </w:r>
      <w:r>
        <w:rPr>
          <w:rFonts w:hint="eastAsia" w:ascii="Times New Roman" w:hAnsi="Times New Roman" w:eastAsia="仿宋_GB2312" w:cs="仿宋_GB2312"/>
          <w:sz w:val="32"/>
          <w:szCs w:val="32"/>
        </w:rPr>
        <w:t>年</w:t>
      </w:r>
      <w:r>
        <w:rPr>
          <w:rFonts w:ascii="Times New Roman" w:hAnsi="Times New Roman" w:eastAsia="仿宋_GB2312" w:cs="Times New Roman"/>
          <w:sz w:val="32"/>
          <w:szCs w:val="32"/>
        </w:rPr>
        <w:t>1</w:t>
      </w:r>
      <w:r>
        <w:rPr>
          <w:rFonts w:hint="eastAsia" w:ascii="Times New Roman" w:hAnsi="Times New Roman" w:eastAsia="仿宋_GB2312" w:cs="仿宋_GB2312"/>
          <w:sz w:val="32"/>
          <w:szCs w:val="32"/>
        </w:rPr>
        <w:t>月</w:t>
      </w:r>
      <w:r>
        <w:rPr>
          <w:rFonts w:ascii="Times New Roman" w:hAnsi="Times New Roman" w:eastAsia="仿宋_GB2312" w:cs="Times New Roman"/>
          <w:sz w:val="32"/>
          <w:szCs w:val="32"/>
        </w:rPr>
        <w:br w:type="page"/>
      </w:r>
      <w:r>
        <w:rPr>
          <w:rFonts w:hint="eastAsia" w:ascii="Times New Roman" w:hAnsi="Times New Roman" w:eastAsia="方正小标宋简体" w:cs="方正小标宋简体"/>
          <w:sz w:val="44"/>
          <w:szCs w:val="44"/>
        </w:rPr>
        <w:t>目　　</w:t>
      </w:r>
      <w:r>
        <w:rPr>
          <w:rFonts w:ascii="Times New Roman" w:hAnsi="Times New Roman" w:eastAsia="方正小标宋简体" w:cs="Times New Roman"/>
          <w:sz w:val="44"/>
          <w:szCs w:val="44"/>
        </w:rPr>
        <w:t xml:space="preserve"> </w:t>
      </w:r>
      <w:r>
        <w:rPr>
          <w:rFonts w:hint="eastAsia" w:ascii="Times New Roman" w:hAnsi="Times New Roman" w:eastAsia="方正小标宋简体" w:cs="方正小标宋简体"/>
          <w:sz w:val="44"/>
          <w:szCs w:val="44"/>
        </w:rPr>
        <w:t>录</w:t>
      </w:r>
    </w:p>
    <w:p>
      <w:pPr>
        <w:spacing w:line="500" w:lineRule="exact"/>
        <w:ind w:firstLine="31680" w:firstLineChars="168"/>
        <w:jc w:val="left"/>
        <w:rPr>
          <w:rFonts w:ascii="Times New Roman" w:hAnsi="Times New Roman" w:eastAsia="仿宋_GB2312" w:cs="Times New Roman"/>
          <w:sz w:val="28"/>
          <w:szCs w:val="28"/>
        </w:rPr>
      </w:pPr>
    </w:p>
    <w:p>
      <w:pPr>
        <w:pStyle w:val="7"/>
        <w:tabs>
          <w:tab w:val="right" w:leader="dot" w:pos="8302"/>
        </w:tabs>
        <w:spacing w:line="48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fldChar w:fldCharType="begin"/>
      </w:r>
      <w:r>
        <w:rPr>
          <w:rFonts w:ascii="Times New Roman" w:hAnsi="Times New Roman" w:eastAsia="仿宋_GB2312" w:cs="Times New Roman"/>
          <w:sz w:val="28"/>
          <w:szCs w:val="28"/>
        </w:rPr>
        <w:instrText xml:space="preserve"> TOC \o "1-3" \h \z \u </w:instrText>
      </w:r>
      <w:r>
        <w:rPr>
          <w:rFonts w:ascii="Times New Roman" w:hAnsi="Times New Roman" w:eastAsia="仿宋_GB2312" w:cs="Times New Roman"/>
          <w:sz w:val="28"/>
          <w:szCs w:val="28"/>
        </w:rPr>
        <w:fldChar w:fldCharType="separate"/>
      </w:r>
      <w:r>
        <w:fldChar w:fldCharType="begin"/>
      </w:r>
      <w:r>
        <w:instrText xml:space="preserve">HYPERLINK  \l "_Toc413425089" </w:instrText>
      </w:r>
      <w:r>
        <w:fldChar w:fldCharType="separate"/>
      </w:r>
      <w:r>
        <w:rPr>
          <w:rStyle w:val="11"/>
          <w:rFonts w:hint="eastAsia" w:ascii="Times New Roman" w:hAnsi="Times New Roman" w:eastAsia="仿宋_GB2312" w:cs="仿宋_GB2312"/>
          <w:sz w:val="28"/>
          <w:szCs w:val="28"/>
        </w:rPr>
        <w:t>一、授权与委托</w:t>
      </w:r>
      <w:r>
        <w:rPr>
          <w:rFonts w:ascii="Times New Roman" w:hAnsi="Times New Roman" w:eastAsia="仿宋_GB2312" w:cs="Times New Roman"/>
          <w:sz w:val="28"/>
          <w:szCs w:val="28"/>
        </w:rPr>
        <w:tab/>
      </w:r>
      <w:r>
        <w:rPr>
          <w:rFonts w:ascii="Times New Roman" w:hAnsi="Times New Roman" w:eastAsia="仿宋_GB2312" w:cs="Times New Roman"/>
          <w:sz w:val="28"/>
          <w:szCs w:val="28"/>
        </w:rPr>
        <w:fldChar w:fldCharType="begin"/>
      </w:r>
      <w:r>
        <w:rPr>
          <w:rFonts w:ascii="Times New Roman" w:hAnsi="Times New Roman" w:eastAsia="仿宋_GB2312" w:cs="Times New Roman"/>
          <w:sz w:val="28"/>
          <w:szCs w:val="28"/>
        </w:rPr>
        <w:instrText xml:space="preserve"> PAGEREF _Toc413425089 \h </w:instrText>
      </w:r>
      <w:r>
        <w:rPr>
          <w:rFonts w:ascii="Times New Roman" w:hAnsi="Times New Roman" w:eastAsia="仿宋_GB2312" w:cs="Times New Roman"/>
          <w:sz w:val="28"/>
          <w:szCs w:val="28"/>
        </w:rPr>
        <w:fldChar w:fldCharType="separate"/>
      </w:r>
      <w:r>
        <w:rPr>
          <w:rFonts w:ascii="Times New Roman" w:hAnsi="Times New Roman" w:eastAsia="仿宋_GB2312" w:cs="Times New Roman"/>
          <w:sz w:val="28"/>
          <w:szCs w:val="28"/>
        </w:rPr>
        <w:t>1</w:t>
      </w:r>
      <w:r>
        <w:rPr>
          <w:rFonts w:ascii="Times New Roman" w:hAnsi="Times New Roman" w:eastAsia="仿宋_GB2312" w:cs="Times New Roman"/>
          <w:sz w:val="28"/>
          <w:szCs w:val="28"/>
        </w:rPr>
        <w:fldChar w:fldCharType="end"/>
      </w:r>
      <w:r>
        <w:fldChar w:fldCharType="end"/>
      </w:r>
    </w:p>
    <w:p>
      <w:pPr>
        <w:pStyle w:val="8"/>
        <w:ind w:left="31680" w:firstLine="31680"/>
      </w:pPr>
      <w:r>
        <w:fldChar w:fldCharType="begin"/>
      </w:r>
      <w:r>
        <w:instrText xml:space="preserve">HYPERLINK  \l "_Toc413425090" </w:instrText>
      </w:r>
      <w:r>
        <w:fldChar w:fldCharType="separate"/>
      </w:r>
      <w:r>
        <w:rPr>
          <w:rStyle w:val="11"/>
        </w:rPr>
        <w:t xml:space="preserve">1. </w:t>
      </w:r>
      <w:r>
        <w:rPr>
          <w:rStyle w:val="11"/>
          <w:rFonts w:hint="eastAsia" w:cs="仿宋_GB2312"/>
        </w:rPr>
        <w:t>授权评审</w:t>
      </w:r>
      <w:r>
        <w:tab/>
      </w:r>
      <w:r>
        <w:fldChar w:fldCharType="begin"/>
      </w:r>
      <w:r>
        <w:instrText xml:space="preserve"> PAGEREF _Toc413425090 \h </w:instrText>
      </w:r>
      <w:r>
        <w:fldChar w:fldCharType="separate"/>
      </w:r>
      <w:r>
        <w:t>1</w:t>
      </w:r>
      <w:r>
        <w:fldChar w:fldCharType="end"/>
      </w:r>
      <w:r>
        <w:fldChar w:fldCharType="end"/>
      </w:r>
    </w:p>
    <w:p>
      <w:pPr>
        <w:pStyle w:val="8"/>
        <w:ind w:left="31680" w:firstLine="31680"/>
      </w:pPr>
      <w:r>
        <w:fldChar w:fldCharType="begin"/>
      </w:r>
      <w:r>
        <w:instrText xml:space="preserve">HYPERLINK  \l "_Toc413425091" </w:instrText>
      </w:r>
      <w:r>
        <w:fldChar w:fldCharType="separate"/>
      </w:r>
      <w:r>
        <w:rPr>
          <w:rStyle w:val="11"/>
        </w:rPr>
        <w:t xml:space="preserve">2. </w:t>
      </w:r>
      <w:r>
        <w:rPr>
          <w:rStyle w:val="11"/>
          <w:rFonts w:hint="eastAsia" w:cs="仿宋_GB2312"/>
        </w:rPr>
        <w:t>委托评审</w:t>
      </w:r>
      <w:r>
        <w:tab/>
      </w:r>
      <w:r>
        <w:fldChar w:fldCharType="begin"/>
      </w:r>
      <w:r>
        <w:instrText xml:space="preserve"> PAGEREF _Toc413425091 \h </w:instrText>
      </w:r>
      <w:r>
        <w:fldChar w:fldCharType="separate"/>
      </w:r>
      <w:r>
        <w:t>2</w:t>
      </w:r>
      <w:r>
        <w:fldChar w:fldCharType="end"/>
      </w:r>
      <w:r>
        <w:fldChar w:fldCharType="end"/>
      </w:r>
    </w:p>
    <w:p>
      <w:pPr>
        <w:pStyle w:val="8"/>
        <w:ind w:left="31680" w:firstLine="31680"/>
      </w:pPr>
      <w:r>
        <w:fldChar w:fldCharType="begin"/>
      </w:r>
      <w:r>
        <w:instrText xml:space="preserve">HYPERLINK  \l "_Toc413425092" </w:instrText>
      </w:r>
      <w:r>
        <w:fldChar w:fldCharType="separate"/>
      </w:r>
      <w:r>
        <w:rPr>
          <w:rStyle w:val="11"/>
        </w:rPr>
        <w:t xml:space="preserve">3. </w:t>
      </w:r>
      <w:r>
        <w:rPr>
          <w:rStyle w:val="11"/>
          <w:rFonts w:hint="eastAsia" w:cs="仿宋_GB2312"/>
        </w:rPr>
        <w:t>委托评审办法</w:t>
      </w:r>
      <w:r>
        <w:tab/>
      </w:r>
      <w:r>
        <w:fldChar w:fldCharType="begin"/>
      </w:r>
      <w:r>
        <w:instrText xml:space="preserve"> PAGEREF _Toc413425092 \h </w:instrText>
      </w:r>
      <w:r>
        <w:fldChar w:fldCharType="separate"/>
      </w:r>
      <w:r>
        <w:t>3</w:t>
      </w:r>
      <w:r>
        <w:fldChar w:fldCharType="end"/>
      </w:r>
      <w:r>
        <w:fldChar w:fldCharType="end"/>
      </w:r>
    </w:p>
    <w:p>
      <w:pPr>
        <w:pStyle w:val="7"/>
        <w:tabs>
          <w:tab w:val="right" w:leader="dot" w:pos="8302"/>
        </w:tabs>
        <w:spacing w:line="480" w:lineRule="exact"/>
        <w:rPr>
          <w:rFonts w:ascii="Times New Roman" w:hAnsi="Times New Roman" w:eastAsia="仿宋_GB2312" w:cs="Times New Roman"/>
          <w:sz w:val="28"/>
          <w:szCs w:val="28"/>
        </w:rPr>
      </w:pPr>
      <w:r>
        <w:fldChar w:fldCharType="begin"/>
      </w:r>
      <w:r>
        <w:instrText xml:space="preserve">HYPERLINK  \l "_Toc413425093" </w:instrText>
      </w:r>
      <w:r>
        <w:fldChar w:fldCharType="separate"/>
      </w:r>
      <w:r>
        <w:rPr>
          <w:rStyle w:val="11"/>
          <w:rFonts w:hint="eastAsia" w:ascii="Times New Roman" w:hAnsi="Times New Roman" w:eastAsia="仿宋_GB2312" w:cs="仿宋_GB2312"/>
          <w:sz w:val="28"/>
          <w:szCs w:val="28"/>
        </w:rPr>
        <w:t>二、组织保障</w:t>
      </w:r>
      <w:r>
        <w:rPr>
          <w:rFonts w:ascii="Times New Roman" w:hAnsi="Times New Roman" w:eastAsia="仿宋_GB2312" w:cs="Times New Roman"/>
          <w:sz w:val="28"/>
          <w:szCs w:val="28"/>
        </w:rPr>
        <w:tab/>
      </w:r>
      <w:r>
        <w:rPr>
          <w:rFonts w:ascii="Times New Roman" w:hAnsi="Times New Roman" w:eastAsia="仿宋_GB2312" w:cs="Times New Roman"/>
          <w:sz w:val="28"/>
          <w:szCs w:val="28"/>
        </w:rPr>
        <w:fldChar w:fldCharType="begin"/>
      </w:r>
      <w:r>
        <w:rPr>
          <w:rFonts w:ascii="Times New Roman" w:hAnsi="Times New Roman" w:eastAsia="仿宋_GB2312" w:cs="Times New Roman"/>
          <w:sz w:val="28"/>
          <w:szCs w:val="28"/>
        </w:rPr>
        <w:instrText xml:space="preserve"> PAGEREF _Toc413425093 \h </w:instrText>
      </w:r>
      <w:r>
        <w:rPr>
          <w:rFonts w:ascii="Times New Roman" w:hAnsi="Times New Roman" w:eastAsia="仿宋_GB2312" w:cs="Times New Roman"/>
          <w:sz w:val="28"/>
          <w:szCs w:val="28"/>
        </w:rPr>
        <w:fldChar w:fldCharType="separate"/>
      </w:r>
      <w:r>
        <w:rPr>
          <w:rFonts w:ascii="Times New Roman" w:hAnsi="Times New Roman" w:eastAsia="仿宋_GB2312" w:cs="Times New Roman"/>
          <w:sz w:val="28"/>
          <w:szCs w:val="28"/>
        </w:rPr>
        <w:t>3</w:t>
      </w:r>
      <w:r>
        <w:rPr>
          <w:rFonts w:ascii="Times New Roman" w:hAnsi="Times New Roman" w:eastAsia="仿宋_GB2312" w:cs="Times New Roman"/>
          <w:sz w:val="28"/>
          <w:szCs w:val="28"/>
        </w:rPr>
        <w:fldChar w:fldCharType="end"/>
      </w:r>
      <w:r>
        <w:fldChar w:fldCharType="end"/>
      </w:r>
    </w:p>
    <w:p>
      <w:pPr>
        <w:pStyle w:val="8"/>
        <w:ind w:left="31680" w:firstLine="31680"/>
      </w:pPr>
      <w:r>
        <w:fldChar w:fldCharType="begin"/>
      </w:r>
      <w:r>
        <w:instrText xml:space="preserve">HYPERLINK  \l "_Toc413425094" </w:instrText>
      </w:r>
      <w:r>
        <w:fldChar w:fldCharType="separate"/>
      </w:r>
      <w:r>
        <w:rPr>
          <w:rStyle w:val="11"/>
        </w:rPr>
        <w:t xml:space="preserve">1. </w:t>
      </w:r>
      <w:r>
        <w:rPr>
          <w:rStyle w:val="11"/>
          <w:rFonts w:hint="eastAsia" w:cs="仿宋_GB2312"/>
        </w:rPr>
        <w:t>成立职称改革工作领导小组及下设办公室</w:t>
      </w:r>
      <w:r>
        <w:tab/>
      </w:r>
      <w:r>
        <w:fldChar w:fldCharType="begin"/>
      </w:r>
      <w:r>
        <w:instrText xml:space="preserve"> PAGEREF _Toc413425094 \h </w:instrText>
      </w:r>
      <w:r>
        <w:fldChar w:fldCharType="separate"/>
      </w:r>
      <w:r>
        <w:t>3</w:t>
      </w:r>
      <w:r>
        <w:fldChar w:fldCharType="end"/>
      </w:r>
      <w:r>
        <w:fldChar w:fldCharType="end"/>
      </w:r>
    </w:p>
    <w:p>
      <w:pPr>
        <w:pStyle w:val="8"/>
        <w:ind w:left="31680" w:firstLine="31680"/>
      </w:pPr>
      <w:r>
        <w:fldChar w:fldCharType="begin"/>
      </w:r>
      <w:r>
        <w:instrText xml:space="preserve">HYPERLINK  \l "_Toc413425095" </w:instrText>
      </w:r>
      <w:r>
        <w:fldChar w:fldCharType="separate"/>
      </w:r>
      <w:r>
        <w:rPr>
          <w:rStyle w:val="11"/>
        </w:rPr>
        <w:t xml:space="preserve">2. </w:t>
      </w:r>
      <w:r>
        <w:rPr>
          <w:rStyle w:val="11"/>
          <w:rFonts w:hint="eastAsia" w:cs="仿宋_GB2312"/>
        </w:rPr>
        <w:t>组建评审纪律监督委员会</w:t>
      </w:r>
      <w:r>
        <w:tab/>
      </w:r>
      <w:r>
        <w:fldChar w:fldCharType="begin"/>
      </w:r>
      <w:r>
        <w:instrText xml:space="preserve"> PAGEREF _Toc413425095 \h </w:instrText>
      </w:r>
      <w:r>
        <w:fldChar w:fldCharType="separate"/>
      </w:r>
      <w:r>
        <w:t>4</w:t>
      </w:r>
      <w:r>
        <w:fldChar w:fldCharType="end"/>
      </w:r>
      <w:r>
        <w:fldChar w:fldCharType="end"/>
      </w:r>
    </w:p>
    <w:p>
      <w:pPr>
        <w:pStyle w:val="8"/>
        <w:ind w:left="31680" w:firstLine="31680"/>
      </w:pPr>
      <w:r>
        <w:fldChar w:fldCharType="begin"/>
      </w:r>
      <w:r>
        <w:instrText xml:space="preserve">HYPERLINK  \l "_Toc413425096" </w:instrText>
      </w:r>
      <w:r>
        <w:fldChar w:fldCharType="separate"/>
      </w:r>
      <w:r>
        <w:rPr>
          <w:rStyle w:val="11"/>
        </w:rPr>
        <w:t xml:space="preserve">3. </w:t>
      </w:r>
      <w:r>
        <w:rPr>
          <w:rStyle w:val="11"/>
          <w:rFonts w:hint="eastAsia" w:cs="仿宋_GB2312"/>
        </w:rPr>
        <w:t>组建投诉举报受理委员会</w:t>
      </w:r>
      <w:r>
        <w:tab/>
      </w:r>
      <w:r>
        <w:fldChar w:fldCharType="begin"/>
      </w:r>
      <w:r>
        <w:instrText xml:space="preserve"> PAGEREF _Toc413425096 \h </w:instrText>
      </w:r>
      <w:r>
        <w:fldChar w:fldCharType="separate"/>
      </w:r>
      <w:r>
        <w:t>4</w:t>
      </w:r>
      <w:r>
        <w:fldChar w:fldCharType="end"/>
      </w:r>
      <w:r>
        <w:fldChar w:fldCharType="end"/>
      </w:r>
    </w:p>
    <w:p>
      <w:pPr>
        <w:pStyle w:val="7"/>
        <w:tabs>
          <w:tab w:val="right" w:leader="dot" w:pos="8302"/>
        </w:tabs>
        <w:spacing w:line="480" w:lineRule="exact"/>
        <w:rPr>
          <w:rFonts w:ascii="Times New Roman" w:hAnsi="Times New Roman" w:eastAsia="仿宋_GB2312" w:cs="Times New Roman"/>
          <w:sz w:val="28"/>
          <w:szCs w:val="28"/>
        </w:rPr>
      </w:pPr>
      <w:r>
        <w:fldChar w:fldCharType="begin"/>
      </w:r>
      <w:r>
        <w:instrText xml:space="preserve">HYPERLINK  \l "_Toc413425097" </w:instrText>
      </w:r>
      <w:r>
        <w:fldChar w:fldCharType="separate"/>
      </w:r>
      <w:r>
        <w:rPr>
          <w:rStyle w:val="11"/>
          <w:rFonts w:hint="eastAsia" w:ascii="Times New Roman" w:hAnsi="Times New Roman" w:eastAsia="仿宋_GB2312" w:cs="仿宋_GB2312"/>
          <w:sz w:val="28"/>
          <w:szCs w:val="28"/>
        </w:rPr>
        <w:t>三、工作程序</w:t>
      </w:r>
      <w:r>
        <w:rPr>
          <w:rFonts w:ascii="Times New Roman" w:hAnsi="Times New Roman" w:eastAsia="仿宋_GB2312" w:cs="Times New Roman"/>
          <w:sz w:val="28"/>
          <w:szCs w:val="28"/>
        </w:rPr>
        <w:tab/>
      </w:r>
      <w:r>
        <w:rPr>
          <w:rFonts w:ascii="Times New Roman" w:hAnsi="Times New Roman" w:eastAsia="仿宋_GB2312" w:cs="Times New Roman"/>
          <w:sz w:val="28"/>
          <w:szCs w:val="28"/>
        </w:rPr>
        <w:fldChar w:fldCharType="begin"/>
      </w:r>
      <w:r>
        <w:rPr>
          <w:rFonts w:ascii="Times New Roman" w:hAnsi="Times New Roman" w:eastAsia="仿宋_GB2312" w:cs="Times New Roman"/>
          <w:sz w:val="28"/>
          <w:szCs w:val="28"/>
        </w:rPr>
        <w:instrText xml:space="preserve"> PAGEREF _Toc413425097 \h </w:instrText>
      </w:r>
      <w:r>
        <w:rPr>
          <w:rFonts w:ascii="Times New Roman" w:hAnsi="Times New Roman" w:eastAsia="仿宋_GB2312" w:cs="Times New Roman"/>
          <w:sz w:val="28"/>
          <w:szCs w:val="28"/>
        </w:rPr>
        <w:fldChar w:fldCharType="separate"/>
      </w:r>
      <w:r>
        <w:rPr>
          <w:rFonts w:ascii="Times New Roman" w:hAnsi="Times New Roman" w:eastAsia="仿宋_GB2312" w:cs="Times New Roman"/>
          <w:sz w:val="28"/>
          <w:szCs w:val="28"/>
        </w:rPr>
        <w:t>4</w:t>
      </w:r>
      <w:r>
        <w:rPr>
          <w:rFonts w:ascii="Times New Roman" w:hAnsi="Times New Roman" w:eastAsia="仿宋_GB2312" w:cs="Times New Roman"/>
          <w:sz w:val="28"/>
          <w:szCs w:val="28"/>
        </w:rPr>
        <w:fldChar w:fldCharType="end"/>
      </w:r>
      <w:r>
        <w:fldChar w:fldCharType="end"/>
      </w:r>
    </w:p>
    <w:p>
      <w:pPr>
        <w:pStyle w:val="8"/>
        <w:ind w:left="31680" w:firstLine="31680"/>
      </w:pPr>
      <w:r>
        <w:fldChar w:fldCharType="begin"/>
      </w:r>
      <w:r>
        <w:instrText xml:space="preserve">HYPERLINK  \l "_Toc413425098" </w:instrText>
      </w:r>
      <w:r>
        <w:fldChar w:fldCharType="separate"/>
      </w:r>
      <w:r>
        <w:rPr>
          <w:rStyle w:val="11"/>
        </w:rPr>
        <w:t xml:space="preserve">1. </w:t>
      </w:r>
      <w:r>
        <w:rPr>
          <w:rStyle w:val="11"/>
          <w:rFonts w:hint="eastAsia" w:cs="仿宋_GB2312"/>
        </w:rPr>
        <w:t>制定评审工作方案</w:t>
      </w:r>
      <w:r>
        <w:tab/>
      </w:r>
      <w:r>
        <w:fldChar w:fldCharType="begin"/>
      </w:r>
      <w:r>
        <w:instrText xml:space="preserve"> PAGEREF _Toc413425098 \h </w:instrText>
      </w:r>
      <w:r>
        <w:fldChar w:fldCharType="separate"/>
      </w:r>
      <w:r>
        <w:t>4</w:t>
      </w:r>
      <w:r>
        <w:fldChar w:fldCharType="end"/>
      </w:r>
      <w:r>
        <w:fldChar w:fldCharType="end"/>
      </w:r>
    </w:p>
    <w:p>
      <w:pPr>
        <w:pStyle w:val="8"/>
        <w:ind w:left="31680" w:firstLine="31680"/>
      </w:pPr>
      <w:r>
        <w:fldChar w:fldCharType="begin"/>
      </w:r>
      <w:r>
        <w:instrText xml:space="preserve">HYPERLINK  \l "_Toc413425099" </w:instrText>
      </w:r>
      <w:r>
        <w:fldChar w:fldCharType="separate"/>
      </w:r>
      <w:r>
        <w:rPr>
          <w:rStyle w:val="11"/>
        </w:rPr>
        <w:t xml:space="preserve">2. </w:t>
      </w:r>
      <w:r>
        <w:rPr>
          <w:rStyle w:val="11"/>
          <w:rFonts w:hint="eastAsia" w:cs="仿宋_GB2312"/>
        </w:rPr>
        <w:t>组建评委库。</w:t>
      </w:r>
      <w:r>
        <w:tab/>
      </w:r>
      <w:r>
        <w:fldChar w:fldCharType="begin"/>
      </w:r>
      <w:r>
        <w:instrText xml:space="preserve"> PAGEREF _Toc413425099 \h </w:instrText>
      </w:r>
      <w:r>
        <w:fldChar w:fldCharType="separate"/>
      </w:r>
      <w:r>
        <w:t>5</w:t>
      </w:r>
      <w:r>
        <w:fldChar w:fldCharType="end"/>
      </w:r>
      <w:r>
        <w:fldChar w:fldCharType="end"/>
      </w:r>
    </w:p>
    <w:p>
      <w:pPr>
        <w:pStyle w:val="8"/>
        <w:ind w:left="31680" w:firstLine="31680"/>
      </w:pPr>
      <w:r>
        <w:fldChar w:fldCharType="begin"/>
      </w:r>
      <w:r>
        <w:instrText xml:space="preserve">HYPERLINK  \l "_Toc413425100" </w:instrText>
      </w:r>
      <w:r>
        <w:fldChar w:fldCharType="separate"/>
      </w:r>
      <w:r>
        <w:rPr>
          <w:rStyle w:val="11"/>
        </w:rPr>
        <w:t xml:space="preserve">3. </w:t>
      </w:r>
      <w:r>
        <w:rPr>
          <w:rStyle w:val="11"/>
          <w:rFonts w:hint="eastAsia" w:cs="仿宋_GB2312"/>
        </w:rPr>
        <w:t>信息审核</w:t>
      </w:r>
      <w:r>
        <w:tab/>
      </w:r>
      <w:r>
        <w:fldChar w:fldCharType="begin"/>
      </w:r>
      <w:r>
        <w:instrText xml:space="preserve"> PAGEREF _Toc413425100 \h </w:instrText>
      </w:r>
      <w:r>
        <w:fldChar w:fldCharType="separate"/>
      </w:r>
      <w:r>
        <w:t>5</w:t>
      </w:r>
      <w:r>
        <w:fldChar w:fldCharType="end"/>
      </w:r>
      <w:r>
        <w:fldChar w:fldCharType="end"/>
      </w:r>
    </w:p>
    <w:p>
      <w:pPr>
        <w:pStyle w:val="3"/>
        <w:tabs>
          <w:tab w:val="right" w:leader="dot" w:pos="8302"/>
        </w:tabs>
        <w:spacing w:line="480" w:lineRule="exact"/>
        <w:ind w:left="31680"/>
        <w:rPr>
          <w:rFonts w:ascii="Times New Roman" w:hAnsi="Times New Roman" w:eastAsia="仿宋_GB2312" w:cs="Times New Roman"/>
          <w:sz w:val="28"/>
          <w:szCs w:val="28"/>
        </w:rPr>
      </w:pPr>
      <w:r>
        <w:fldChar w:fldCharType="begin"/>
      </w:r>
      <w:r>
        <w:instrText xml:space="preserve">HYPERLINK  \l "_Toc413425101" </w:instrText>
      </w:r>
      <w:r>
        <w:fldChar w:fldCharType="separate"/>
      </w:r>
      <w:r>
        <w:rPr>
          <w:rStyle w:val="11"/>
          <w:rFonts w:hint="eastAsia" w:ascii="Times New Roman" w:hAnsi="Times New Roman" w:eastAsia="仿宋_GB2312" w:cs="仿宋_GB2312"/>
          <w:sz w:val="28"/>
          <w:szCs w:val="28"/>
        </w:rPr>
        <w:t>（</w:t>
      </w:r>
      <w:r>
        <w:rPr>
          <w:rStyle w:val="11"/>
          <w:rFonts w:ascii="Times New Roman" w:hAnsi="Times New Roman" w:eastAsia="仿宋_GB2312" w:cs="Times New Roman"/>
          <w:sz w:val="28"/>
          <w:szCs w:val="28"/>
        </w:rPr>
        <w:t>1</w:t>
      </w:r>
      <w:r>
        <w:rPr>
          <w:rStyle w:val="11"/>
          <w:rFonts w:hint="eastAsia" w:ascii="Times New Roman" w:hAnsi="Times New Roman" w:eastAsia="仿宋_GB2312" w:cs="仿宋_GB2312"/>
          <w:sz w:val="28"/>
          <w:szCs w:val="28"/>
        </w:rPr>
        <w:t>）</w:t>
      </w:r>
      <w:r>
        <w:rPr>
          <w:rStyle w:val="11"/>
          <w:rFonts w:hint="eastAsia" w:ascii="Times New Roman" w:hAnsi="Times New Roman" w:eastAsia="仿宋_GB2312" w:cs="仿宋_GB2312"/>
          <w:kern w:val="0"/>
          <w:sz w:val="28"/>
          <w:szCs w:val="28"/>
        </w:rPr>
        <w:t>参评人员资格审核</w:t>
      </w:r>
      <w:r>
        <w:rPr>
          <w:rFonts w:ascii="Times New Roman" w:hAnsi="Times New Roman" w:eastAsia="仿宋_GB2312" w:cs="Times New Roman"/>
          <w:sz w:val="28"/>
          <w:szCs w:val="28"/>
        </w:rPr>
        <w:tab/>
      </w:r>
      <w:r>
        <w:rPr>
          <w:rFonts w:ascii="Times New Roman" w:hAnsi="Times New Roman" w:eastAsia="仿宋_GB2312" w:cs="Times New Roman"/>
          <w:sz w:val="28"/>
          <w:szCs w:val="28"/>
        </w:rPr>
        <w:fldChar w:fldCharType="begin"/>
      </w:r>
      <w:r>
        <w:rPr>
          <w:rFonts w:ascii="Times New Roman" w:hAnsi="Times New Roman" w:eastAsia="仿宋_GB2312" w:cs="Times New Roman"/>
          <w:sz w:val="28"/>
          <w:szCs w:val="28"/>
        </w:rPr>
        <w:instrText xml:space="preserve"> PAGEREF _Toc413425101 \h </w:instrText>
      </w:r>
      <w:r>
        <w:rPr>
          <w:rFonts w:ascii="Times New Roman" w:hAnsi="Times New Roman" w:eastAsia="仿宋_GB2312" w:cs="Times New Roman"/>
          <w:sz w:val="28"/>
          <w:szCs w:val="28"/>
        </w:rPr>
        <w:fldChar w:fldCharType="separate"/>
      </w:r>
      <w:r>
        <w:rPr>
          <w:rFonts w:ascii="Times New Roman" w:hAnsi="Times New Roman" w:eastAsia="仿宋_GB2312" w:cs="Times New Roman"/>
          <w:sz w:val="28"/>
          <w:szCs w:val="28"/>
        </w:rPr>
        <w:t>5</w:t>
      </w:r>
      <w:r>
        <w:rPr>
          <w:rFonts w:ascii="Times New Roman" w:hAnsi="Times New Roman" w:eastAsia="仿宋_GB2312" w:cs="Times New Roman"/>
          <w:sz w:val="28"/>
          <w:szCs w:val="28"/>
        </w:rPr>
        <w:fldChar w:fldCharType="end"/>
      </w:r>
      <w:r>
        <w:fldChar w:fldCharType="end"/>
      </w:r>
    </w:p>
    <w:p>
      <w:pPr>
        <w:pStyle w:val="3"/>
        <w:tabs>
          <w:tab w:val="right" w:leader="dot" w:pos="8302"/>
        </w:tabs>
        <w:spacing w:line="480" w:lineRule="exact"/>
        <w:ind w:left="31680"/>
        <w:rPr>
          <w:rFonts w:ascii="Times New Roman" w:hAnsi="Times New Roman" w:eastAsia="仿宋_GB2312" w:cs="Times New Roman"/>
          <w:sz w:val="28"/>
          <w:szCs w:val="28"/>
        </w:rPr>
      </w:pPr>
      <w:r>
        <w:fldChar w:fldCharType="begin"/>
      </w:r>
      <w:r>
        <w:instrText xml:space="preserve">HYPERLINK  \l "_Toc413425102" </w:instrText>
      </w:r>
      <w:r>
        <w:fldChar w:fldCharType="separate"/>
      </w:r>
      <w:r>
        <w:rPr>
          <w:rStyle w:val="11"/>
          <w:rFonts w:hint="eastAsia" w:ascii="Times New Roman" w:hAnsi="Times New Roman" w:eastAsia="仿宋_GB2312" w:cs="仿宋_GB2312"/>
          <w:kern w:val="0"/>
          <w:sz w:val="28"/>
          <w:szCs w:val="28"/>
        </w:rPr>
        <w:t>（</w:t>
      </w:r>
      <w:r>
        <w:rPr>
          <w:rStyle w:val="11"/>
          <w:rFonts w:ascii="Times New Roman" w:hAnsi="Times New Roman" w:eastAsia="仿宋_GB2312" w:cs="Times New Roman"/>
          <w:kern w:val="0"/>
          <w:sz w:val="28"/>
          <w:szCs w:val="28"/>
        </w:rPr>
        <w:t>2</w:t>
      </w:r>
      <w:r>
        <w:rPr>
          <w:rStyle w:val="11"/>
          <w:rFonts w:hint="eastAsia" w:ascii="Times New Roman" w:hAnsi="Times New Roman" w:eastAsia="仿宋_GB2312" w:cs="仿宋_GB2312"/>
          <w:kern w:val="0"/>
          <w:sz w:val="28"/>
          <w:szCs w:val="28"/>
        </w:rPr>
        <w:t>）</w:t>
      </w:r>
      <w:r>
        <w:rPr>
          <w:rStyle w:val="11"/>
          <w:rFonts w:hint="eastAsia" w:ascii="Times New Roman" w:hAnsi="Times New Roman" w:eastAsia="仿宋_GB2312" w:cs="仿宋_GB2312"/>
          <w:sz w:val="28"/>
          <w:szCs w:val="28"/>
        </w:rPr>
        <w:t>参评学校岗位职数核准</w:t>
      </w:r>
      <w:r>
        <w:rPr>
          <w:rFonts w:ascii="Times New Roman" w:hAnsi="Times New Roman" w:eastAsia="仿宋_GB2312" w:cs="Times New Roman"/>
          <w:sz w:val="28"/>
          <w:szCs w:val="28"/>
        </w:rPr>
        <w:tab/>
      </w:r>
      <w:r>
        <w:rPr>
          <w:rFonts w:ascii="Times New Roman" w:hAnsi="Times New Roman" w:eastAsia="仿宋_GB2312" w:cs="Times New Roman"/>
          <w:sz w:val="28"/>
          <w:szCs w:val="28"/>
        </w:rPr>
        <w:fldChar w:fldCharType="begin"/>
      </w:r>
      <w:r>
        <w:rPr>
          <w:rFonts w:ascii="Times New Roman" w:hAnsi="Times New Roman" w:eastAsia="仿宋_GB2312" w:cs="Times New Roman"/>
          <w:sz w:val="28"/>
          <w:szCs w:val="28"/>
        </w:rPr>
        <w:instrText xml:space="preserve"> PAGEREF _Toc413425102 \h </w:instrText>
      </w:r>
      <w:r>
        <w:rPr>
          <w:rFonts w:ascii="Times New Roman" w:hAnsi="Times New Roman" w:eastAsia="仿宋_GB2312" w:cs="Times New Roman"/>
          <w:sz w:val="28"/>
          <w:szCs w:val="28"/>
        </w:rPr>
        <w:fldChar w:fldCharType="separate"/>
      </w:r>
      <w:r>
        <w:rPr>
          <w:rFonts w:ascii="Times New Roman" w:hAnsi="Times New Roman" w:eastAsia="仿宋_GB2312" w:cs="Times New Roman"/>
          <w:sz w:val="28"/>
          <w:szCs w:val="28"/>
        </w:rPr>
        <w:t>5</w:t>
      </w:r>
      <w:r>
        <w:rPr>
          <w:rFonts w:ascii="Times New Roman" w:hAnsi="Times New Roman" w:eastAsia="仿宋_GB2312" w:cs="Times New Roman"/>
          <w:sz w:val="28"/>
          <w:szCs w:val="28"/>
        </w:rPr>
        <w:fldChar w:fldCharType="end"/>
      </w:r>
      <w:r>
        <w:fldChar w:fldCharType="end"/>
      </w:r>
    </w:p>
    <w:p>
      <w:pPr>
        <w:pStyle w:val="3"/>
        <w:tabs>
          <w:tab w:val="right" w:leader="dot" w:pos="8302"/>
        </w:tabs>
        <w:spacing w:line="480" w:lineRule="exact"/>
        <w:ind w:left="31680"/>
        <w:rPr>
          <w:rFonts w:ascii="Times New Roman" w:hAnsi="Times New Roman" w:eastAsia="仿宋_GB2312" w:cs="Times New Roman"/>
          <w:sz w:val="28"/>
          <w:szCs w:val="28"/>
        </w:rPr>
      </w:pPr>
      <w:r>
        <w:fldChar w:fldCharType="begin"/>
      </w:r>
      <w:r>
        <w:instrText xml:space="preserve">HYPERLINK  \l "_Toc413425103" </w:instrText>
      </w:r>
      <w:r>
        <w:fldChar w:fldCharType="separate"/>
      </w:r>
      <w:r>
        <w:rPr>
          <w:rStyle w:val="11"/>
          <w:rFonts w:hint="eastAsia" w:ascii="Times New Roman" w:hAnsi="Times New Roman" w:eastAsia="仿宋_GB2312" w:cs="仿宋_GB2312"/>
          <w:kern w:val="0"/>
          <w:sz w:val="28"/>
          <w:szCs w:val="28"/>
        </w:rPr>
        <w:t>（</w:t>
      </w:r>
      <w:r>
        <w:rPr>
          <w:rStyle w:val="11"/>
          <w:rFonts w:ascii="Times New Roman" w:hAnsi="Times New Roman" w:eastAsia="仿宋_GB2312" w:cs="Times New Roman"/>
          <w:kern w:val="0"/>
          <w:sz w:val="28"/>
          <w:szCs w:val="28"/>
        </w:rPr>
        <w:t>3</w:t>
      </w:r>
      <w:r>
        <w:rPr>
          <w:rStyle w:val="11"/>
          <w:rFonts w:hint="eastAsia" w:ascii="Times New Roman" w:hAnsi="Times New Roman" w:eastAsia="仿宋_GB2312" w:cs="仿宋_GB2312"/>
          <w:kern w:val="0"/>
          <w:sz w:val="28"/>
          <w:szCs w:val="28"/>
        </w:rPr>
        <w:t>）</w:t>
      </w:r>
      <w:r>
        <w:rPr>
          <w:rStyle w:val="11"/>
          <w:rFonts w:hint="eastAsia" w:ascii="Times New Roman" w:hAnsi="Times New Roman" w:eastAsia="仿宋_GB2312" w:cs="仿宋_GB2312"/>
          <w:sz w:val="28"/>
          <w:szCs w:val="28"/>
        </w:rPr>
        <w:t>参评人员申报岗位学科（专业）审核</w:t>
      </w:r>
      <w:r>
        <w:rPr>
          <w:rFonts w:ascii="Times New Roman" w:hAnsi="Times New Roman" w:eastAsia="仿宋_GB2312" w:cs="Times New Roman"/>
          <w:sz w:val="28"/>
          <w:szCs w:val="28"/>
        </w:rPr>
        <w:tab/>
      </w:r>
      <w:r>
        <w:rPr>
          <w:rFonts w:ascii="Times New Roman" w:hAnsi="Times New Roman" w:eastAsia="仿宋_GB2312" w:cs="Times New Roman"/>
          <w:sz w:val="28"/>
          <w:szCs w:val="28"/>
        </w:rPr>
        <w:fldChar w:fldCharType="begin"/>
      </w:r>
      <w:r>
        <w:rPr>
          <w:rFonts w:ascii="Times New Roman" w:hAnsi="Times New Roman" w:eastAsia="仿宋_GB2312" w:cs="Times New Roman"/>
          <w:sz w:val="28"/>
          <w:szCs w:val="28"/>
        </w:rPr>
        <w:instrText xml:space="preserve"> PAGEREF _Toc413425103 \h </w:instrText>
      </w:r>
      <w:r>
        <w:rPr>
          <w:rFonts w:ascii="Times New Roman" w:hAnsi="Times New Roman" w:eastAsia="仿宋_GB2312" w:cs="Times New Roman"/>
          <w:sz w:val="28"/>
          <w:szCs w:val="28"/>
        </w:rPr>
        <w:fldChar w:fldCharType="separate"/>
      </w:r>
      <w:r>
        <w:rPr>
          <w:rFonts w:ascii="Times New Roman" w:hAnsi="Times New Roman" w:eastAsia="仿宋_GB2312" w:cs="Times New Roman"/>
          <w:sz w:val="28"/>
          <w:szCs w:val="28"/>
        </w:rPr>
        <w:t>6</w:t>
      </w:r>
      <w:r>
        <w:rPr>
          <w:rFonts w:ascii="Times New Roman" w:hAnsi="Times New Roman" w:eastAsia="仿宋_GB2312" w:cs="Times New Roman"/>
          <w:sz w:val="28"/>
          <w:szCs w:val="28"/>
        </w:rPr>
        <w:fldChar w:fldCharType="end"/>
      </w:r>
      <w:r>
        <w:fldChar w:fldCharType="end"/>
      </w:r>
    </w:p>
    <w:p>
      <w:pPr>
        <w:pStyle w:val="3"/>
        <w:tabs>
          <w:tab w:val="right" w:leader="dot" w:pos="8302"/>
        </w:tabs>
        <w:spacing w:line="480" w:lineRule="exact"/>
        <w:ind w:left="31680"/>
        <w:rPr>
          <w:rFonts w:ascii="Times New Roman" w:hAnsi="Times New Roman" w:eastAsia="仿宋_GB2312" w:cs="Times New Roman"/>
          <w:sz w:val="28"/>
          <w:szCs w:val="28"/>
        </w:rPr>
      </w:pPr>
      <w:r>
        <w:fldChar w:fldCharType="begin"/>
      </w:r>
      <w:r>
        <w:instrText xml:space="preserve">HYPERLINK  \l "_Toc413425104" </w:instrText>
      </w:r>
      <w:r>
        <w:fldChar w:fldCharType="separate"/>
      </w:r>
      <w:r>
        <w:rPr>
          <w:rStyle w:val="11"/>
          <w:rFonts w:hint="eastAsia" w:ascii="Times New Roman" w:hAnsi="Times New Roman" w:eastAsia="仿宋_GB2312" w:cs="仿宋_GB2312"/>
          <w:kern w:val="0"/>
          <w:sz w:val="28"/>
          <w:szCs w:val="28"/>
        </w:rPr>
        <w:t>（</w:t>
      </w:r>
      <w:r>
        <w:rPr>
          <w:rStyle w:val="11"/>
          <w:rFonts w:ascii="Times New Roman" w:hAnsi="Times New Roman" w:eastAsia="仿宋_GB2312" w:cs="Times New Roman"/>
          <w:kern w:val="0"/>
          <w:sz w:val="28"/>
          <w:szCs w:val="28"/>
        </w:rPr>
        <w:t>4</w:t>
      </w:r>
      <w:r>
        <w:rPr>
          <w:rStyle w:val="11"/>
          <w:rFonts w:hint="eastAsia" w:ascii="Times New Roman" w:hAnsi="Times New Roman" w:eastAsia="仿宋_GB2312" w:cs="仿宋_GB2312"/>
          <w:kern w:val="0"/>
          <w:sz w:val="28"/>
          <w:szCs w:val="28"/>
        </w:rPr>
        <w:t>）</w:t>
      </w:r>
      <w:r>
        <w:rPr>
          <w:rStyle w:val="11"/>
          <w:rFonts w:hint="eastAsia" w:ascii="Times New Roman" w:hAnsi="Times New Roman" w:eastAsia="仿宋_GB2312" w:cs="仿宋_GB2312"/>
          <w:sz w:val="28"/>
          <w:szCs w:val="28"/>
        </w:rPr>
        <w:t>参评人员基本信息核准</w:t>
      </w:r>
      <w:r>
        <w:rPr>
          <w:rFonts w:ascii="Times New Roman" w:hAnsi="Times New Roman" w:eastAsia="仿宋_GB2312" w:cs="Times New Roman"/>
          <w:sz w:val="28"/>
          <w:szCs w:val="28"/>
        </w:rPr>
        <w:tab/>
      </w:r>
      <w:r>
        <w:rPr>
          <w:rFonts w:ascii="Times New Roman" w:hAnsi="Times New Roman" w:eastAsia="仿宋_GB2312" w:cs="Times New Roman"/>
          <w:sz w:val="28"/>
          <w:szCs w:val="28"/>
        </w:rPr>
        <w:fldChar w:fldCharType="begin"/>
      </w:r>
      <w:r>
        <w:rPr>
          <w:rFonts w:ascii="Times New Roman" w:hAnsi="Times New Roman" w:eastAsia="仿宋_GB2312" w:cs="Times New Roman"/>
          <w:sz w:val="28"/>
          <w:szCs w:val="28"/>
        </w:rPr>
        <w:instrText xml:space="preserve"> PAGEREF _Toc413425104 \h </w:instrText>
      </w:r>
      <w:r>
        <w:rPr>
          <w:rFonts w:ascii="Times New Roman" w:hAnsi="Times New Roman" w:eastAsia="仿宋_GB2312" w:cs="Times New Roman"/>
          <w:sz w:val="28"/>
          <w:szCs w:val="28"/>
        </w:rPr>
        <w:fldChar w:fldCharType="separate"/>
      </w:r>
      <w:r>
        <w:rPr>
          <w:rFonts w:ascii="Times New Roman" w:hAnsi="Times New Roman" w:eastAsia="仿宋_GB2312" w:cs="Times New Roman"/>
          <w:sz w:val="28"/>
          <w:szCs w:val="28"/>
        </w:rPr>
        <w:t>6</w:t>
      </w:r>
      <w:r>
        <w:rPr>
          <w:rFonts w:ascii="Times New Roman" w:hAnsi="Times New Roman" w:eastAsia="仿宋_GB2312" w:cs="Times New Roman"/>
          <w:sz w:val="28"/>
          <w:szCs w:val="28"/>
        </w:rPr>
        <w:fldChar w:fldCharType="end"/>
      </w:r>
      <w:r>
        <w:fldChar w:fldCharType="end"/>
      </w:r>
    </w:p>
    <w:p>
      <w:pPr>
        <w:pStyle w:val="8"/>
        <w:ind w:left="31680" w:firstLine="31680"/>
      </w:pPr>
      <w:r>
        <w:fldChar w:fldCharType="begin"/>
      </w:r>
      <w:r>
        <w:instrText xml:space="preserve">HYPERLINK  \l "_Toc413425105" </w:instrText>
      </w:r>
      <w:r>
        <w:fldChar w:fldCharType="separate"/>
      </w:r>
      <w:r>
        <w:rPr>
          <w:rStyle w:val="11"/>
        </w:rPr>
        <w:t xml:space="preserve">4. </w:t>
      </w:r>
      <w:r>
        <w:rPr>
          <w:rStyle w:val="11"/>
          <w:rFonts w:hint="eastAsia" w:cs="仿宋_GB2312"/>
        </w:rPr>
        <w:t>组建高级职务评委会</w:t>
      </w:r>
      <w:r>
        <w:tab/>
      </w:r>
      <w:r>
        <w:fldChar w:fldCharType="begin"/>
      </w:r>
      <w:r>
        <w:instrText xml:space="preserve"> PAGEREF _Toc413425105 \h </w:instrText>
      </w:r>
      <w:r>
        <w:fldChar w:fldCharType="separate"/>
      </w:r>
      <w:r>
        <w:t>6</w:t>
      </w:r>
      <w:r>
        <w:fldChar w:fldCharType="end"/>
      </w:r>
      <w:r>
        <w:fldChar w:fldCharType="end"/>
      </w:r>
    </w:p>
    <w:p>
      <w:pPr>
        <w:pStyle w:val="8"/>
        <w:ind w:left="31680" w:firstLine="31680"/>
      </w:pPr>
      <w:r>
        <w:fldChar w:fldCharType="begin"/>
      </w:r>
      <w:r>
        <w:instrText xml:space="preserve">HYPERLINK  \l "_Toc413425106" </w:instrText>
      </w:r>
      <w:r>
        <w:fldChar w:fldCharType="separate"/>
      </w:r>
      <w:r>
        <w:rPr>
          <w:rStyle w:val="11"/>
        </w:rPr>
        <w:t xml:space="preserve">5. </w:t>
      </w:r>
      <w:r>
        <w:rPr>
          <w:rStyle w:val="11"/>
          <w:rFonts w:hint="eastAsia" w:cs="仿宋_GB2312"/>
        </w:rPr>
        <w:t>组织实施评审</w:t>
      </w:r>
      <w:r>
        <w:tab/>
      </w:r>
      <w:r>
        <w:fldChar w:fldCharType="begin"/>
      </w:r>
      <w:r>
        <w:instrText xml:space="preserve"> PAGEREF _Toc413425106 \h </w:instrText>
      </w:r>
      <w:r>
        <w:fldChar w:fldCharType="separate"/>
      </w:r>
      <w:r>
        <w:t>7</w:t>
      </w:r>
      <w:r>
        <w:fldChar w:fldCharType="end"/>
      </w:r>
      <w:r>
        <w:fldChar w:fldCharType="end"/>
      </w:r>
    </w:p>
    <w:p>
      <w:pPr>
        <w:pStyle w:val="3"/>
        <w:tabs>
          <w:tab w:val="right" w:leader="dot" w:pos="8302"/>
        </w:tabs>
        <w:spacing w:line="480" w:lineRule="exact"/>
        <w:ind w:left="31680"/>
        <w:rPr>
          <w:rFonts w:ascii="Times New Roman" w:hAnsi="Times New Roman" w:eastAsia="仿宋_GB2312" w:cs="Times New Roman"/>
          <w:sz w:val="28"/>
          <w:szCs w:val="28"/>
        </w:rPr>
      </w:pPr>
      <w:r>
        <w:fldChar w:fldCharType="begin"/>
      </w:r>
      <w:r>
        <w:instrText xml:space="preserve">HYPERLINK  \l "_Toc413425107" </w:instrText>
      </w:r>
      <w:r>
        <w:fldChar w:fldCharType="separate"/>
      </w:r>
      <w:r>
        <w:rPr>
          <w:rStyle w:val="11"/>
          <w:rFonts w:hint="eastAsia" w:ascii="Times New Roman" w:hAnsi="Times New Roman" w:eastAsia="仿宋_GB2312" w:cs="仿宋_GB2312"/>
          <w:sz w:val="28"/>
          <w:szCs w:val="28"/>
        </w:rPr>
        <w:t>（</w:t>
      </w:r>
      <w:r>
        <w:rPr>
          <w:rStyle w:val="11"/>
          <w:rFonts w:ascii="Times New Roman" w:hAnsi="Times New Roman" w:eastAsia="仿宋_GB2312" w:cs="Times New Roman"/>
          <w:sz w:val="28"/>
          <w:szCs w:val="28"/>
        </w:rPr>
        <w:t>1</w:t>
      </w:r>
      <w:r>
        <w:rPr>
          <w:rStyle w:val="11"/>
          <w:rFonts w:hint="eastAsia" w:ascii="Times New Roman" w:hAnsi="Times New Roman" w:eastAsia="仿宋_GB2312" w:cs="仿宋_GB2312"/>
          <w:sz w:val="28"/>
          <w:szCs w:val="28"/>
        </w:rPr>
        <w:t>）评审通过指标计算办法与下达</w:t>
      </w:r>
      <w:r>
        <w:rPr>
          <w:rFonts w:ascii="Times New Roman" w:hAnsi="Times New Roman" w:eastAsia="仿宋_GB2312" w:cs="Times New Roman"/>
          <w:sz w:val="28"/>
          <w:szCs w:val="28"/>
        </w:rPr>
        <w:tab/>
      </w:r>
      <w:r>
        <w:rPr>
          <w:rFonts w:ascii="Times New Roman" w:hAnsi="Times New Roman" w:eastAsia="仿宋_GB2312" w:cs="Times New Roman"/>
          <w:sz w:val="28"/>
          <w:szCs w:val="28"/>
        </w:rPr>
        <w:fldChar w:fldCharType="begin"/>
      </w:r>
      <w:r>
        <w:rPr>
          <w:rFonts w:ascii="Times New Roman" w:hAnsi="Times New Roman" w:eastAsia="仿宋_GB2312" w:cs="Times New Roman"/>
          <w:sz w:val="28"/>
          <w:szCs w:val="28"/>
        </w:rPr>
        <w:instrText xml:space="preserve"> PAGEREF _Toc413425107 \h </w:instrText>
      </w:r>
      <w:r>
        <w:rPr>
          <w:rFonts w:ascii="Times New Roman" w:hAnsi="Times New Roman" w:eastAsia="仿宋_GB2312" w:cs="Times New Roman"/>
          <w:sz w:val="28"/>
          <w:szCs w:val="28"/>
        </w:rPr>
        <w:fldChar w:fldCharType="separate"/>
      </w:r>
      <w:r>
        <w:rPr>
          <w:rFonts w:ascii="Times New Roman" w:hAnsi="Times New Roman" w:eastAsia="仿宋_GB2312" w:cs="Times New Roman"/>
          <w:sz w:val="28"/>
          <w:szCs w:val="28"/>
        </w:rPr>
        <w:t>8</w:t>
      </w:r>
      <w:r>
        <w:rPr>
          <w:rFonts w:ascii="Times New Roman" w:hAnsi="Times New Roman" w:eastAsia="仿宋_GB2312" w:cs="Times New Roman"/>
          <w:sz w:val="28"/>
          <w:szCs w:val="28"/>
        </w:rPr>
        <w:fldChar w:fldCharType="end"/>
      </w:r>
      <w:r>
        <w:fldChar w:fldCharType="end"/>
      </w:r>
    </w:p>
    <w:p>
      <w:pPr>
        <w:pStyle w:val="3"/>
        <w:tabs>
          <w:tab w:val="right" w:leader="dot" w:pos="8302"/>
        </w:tabs>
        <w:spacing w:line="480" w:lineRule="exact"/>
        <w:ind w:left="31680"/>
        <w:rPr>
          <w:rFonts w:ascii="Times New Roman" w:hAnsi="Times New Roman" w:eastAsia="仿宋_GB2312" w:cs="Times New Roman"/>
          <w:sz w:val="28"/>
          <w:szCs w:val="28"/>
        </w:rPr>
      </w:pPr>
      <w:r>
        <w:fldChar w:fldCharType="begin"/>
      </w:r>
      <w:r>
        <w:instrText xml:space="preserve">HYPERLINK  \l "_Toc413425108" </w:instrText>
      </w:r>
      <w:r>
        <w:fldChar w:fldCharType="separate"/>
      </w:r>
      <w:r>
        <w:rPr>
          <w:rStyle w:val="11"/>
          <w:rFonts w:hint="eastAsia" w:ascii="Times New Roman" w:hAnsi="Times New Roman" w:eastAsia="仿宋_GB2312" w:cs="仿宋_GB2312"/>
          <w:sz w:val="28"/>
          <w:szCs w:val="28"/>
        </w:rPr>
        <w:t>（</w:t>
      </w:r>
      <w:r>
        <w:rPr>
          <w:rStyle w:val="11"/>
          <w:rFonts w:ascii="Times New Roman" w:hAnsi="Times New Roman" w:eastAsia="仿宋_GB2312" w:cs="Times New Roman"/>
          <w:sz w:val="28"/>
          <w:szCs w:val="28"/>
        </w:rPr>
        <w:t>2</w:t>
      </w:r>
      <w:r>
        <w:rPr>
          <w:rStyle w:val="11"/>
          <w:rFonts w:hint="eastAsia" w:ascii="Times New Roman" w:hAnsi="Times New Roman" w:eastAsia="仿宋_GB2312" w:cs="仿宋_GB2312"/>
          <w:sz w:val="28"/>
          <w:szCs w:val="28"/>
        </w:rPr>
        <w:t>）学科评议组工作程序</w:t>
      </w:r>
      <w:r>
        <w:rPr>
          <w:rFonts w:ascii="Times New Roman" w:hAnsi="Times New Roman" w:eastAsia="仿宋_GB2312" w:cs="Times New Roman"/>
          <w:sz w:val="28"/>
          <w:szCs w:val="28"/>
        </w:rPr>
        <w:tab/>
      </w:r>
      <w:r>
        <w:rPr>
          <w:rFonts w:ascii="Times New Roman" w:hAnsi="Times New Roman" w:eastAsia="仿宋_GB2312" w:cs="Times New Roman"/>
          <w:sz w:val="28"/>
          <w:szCs w:val="28"/>
        </w:rPr>
        <w:fldChar w:fldCharType="begin"/>
      </w:r>
      <w:r>
        <w:rPr>
          <w:rFonts w:ascii="Times New Roman" w:hAnsi="Times New Roman" w:eastAsia="仿宋_GB2312" w:cs="Times New Roman"/>
          <w:sz w:val="28"/>
          <w:szCs w:val="28"/>
        </w:rPr>
        <w:instrText xml:space="preserve"> PAGEREF _Toc413425108 \h </w:instrText>
      </w:r>
      <w:r>
        <w:rPr>
          <w:rFonts w:ascii="Times New Roman" w:hAnsi="Times New Roman" w:eastAsia="仿宋_GB2312" w:cs="Times New Roman"/>
          <w:sz w:val="28"/>
          <w:szCs w:val="28"/>
        </w:rPr>
        <w:fldChar w:fldCharType="separate"/>
      </w:r>
      <w:r>
        <w:rPr>
          <w:rFonts w:ascii="Times New Roman" w:hAnsi="Times New Roman" w:eastAsia="仿宋_GB2312" w:cs="Times New Roman"/>
          <w:sz w:val="28"/>
          <w:szCs w:val="28"/>
        </w:rPr>
        <w:t>8</w:t>
      </w:r>
      <w:r>
        <w:rPr>
          <w:rFonts w:ascii="Times New Roman" w:hAnsi="Times New Roman" w:eastAsia="仿宋_GB2312" w:cs="Times New Roman"/>
          <w:sz w:val="28"/>
          <w:szCs w:val="28"/>
        </w:rPr>
        <w:fldChar w:fldCharType="end"/>
      </w:r>
      <w:r>
        <w:fldChar w:fldCharType="end"/>
      </w:r>
    </w:p>
    <w:p>
      <w:pPr>
        <w:pStyle w:val="3"/>
        <w:tabs>
          <w:tab w:val="right" w:leader="dot" w:pos="8302"/>
        </w:tabs>
        <w:spacing w:line="480" w:lineRule="exact"/>
        <w:ind w:left="31680"/>
        <w:rPr>
          <w:rFonts w:ascii="Times New Roman" w:hAnsi="Times New Roman" w:eastAsia="仿宋_GB2312" w:cs="Times New Roman"/>
          <w:sz w:val="28"/>
          <w:szCs w:val="28"/>
        </w:rPr>
      </w:pPr>
      <w:r>
        <w:fldChar w:fldCharType="begin"/>
      </w:r>
      <w:r>
        <w:instrText xml:space="preserve">HYPERLINK  \l "_Toc413425109" </w:instrText>
      </w:r>
      <w:r>
        <w:fldChar w:fldCharType="separate"/>
      </w:r>
      <w:r>
        <w:rPr>
          <w:rStyle w:val="11"/>
          <w:rFonts w:hint="eastAsia" w:ascii="Times New Roman" w:hAnsi="Times New Roman" w:eastAsia="仿宋_GB2312" w:cs="仿宋_GB2312"/>
          <w:kern w:val="0"/>
          <w:sz w:val="28"/>
          <w:szCs w:val="28"/>
        </w:rPr>
        <w:t>（</w:t>
      </w:r>
      <w:r>
        <w:rPr>
          <w:rStyle w:val="11"/>
          <w:rFonts w:ascii="Times New Roman" w:hAnsi="Times New Roman" w:eastAsia="仿宋_GB2312" w:cs="Times New Roman"/>
          <w:kern w:val="0"/>
          <w:sz w:val="28"/>
          <w:szCs w:val="28"/>
        </w:rPr>
        <w:t>3</w:t>
      </w:r>
      <w:r>
        <w:rPr>
          <w:rStyle w:val="11"/>
          <w:rFonts w:hint="eastAsia" w:ascii="Times New Roman" w:hAnsi="Times New Roman" w:eastAsia="仿宋_GB2312" w:cs="仿宋_GB2312"/>
          <w:kern w:val="0"/>
          <w:sz w:val="28"/>
          <w:szCs w:val="28"/>
        </w:rPr>
        <w:t>）评审委员会工作程序</w:t>
      </w:r>
      <w:r>
        <w:rPr>
          <w:rFonts w:ascii="Times New Roman" w:hAnsi="Times New Roman" w:eastAsia="仿宋_GB2312" w:cs="Times New Roman"/>
          <w:sz w:val="28"/>
          <w:szCs w:val="28"/>
        </w:rPr>
        <w:tab/>
      </w:r>
      <w:r>
        <w:rPr>
          <w:rFonts w:ascii="Times New Roman" w:hAnsi="Times New Roman" w:eastAsia="仿宋_GB2312" w:cs="Times New Roman"/>
          <w:sz w:val="28"/>
          <w:szCs w:val="28"/>
        </w:rPr>
        <w:fldChar w:fldCharType="begin"/>
      </w:r>
      <w:r>
        <w:rPr>
          <w:rFonts w:ascii="Times New Roman" w:hAnsi="Times New Roman" w:eastAsia="仿宋_GB2312" w:cs="Times New Roman"/>
          <w:sz w:val="28"/>
          <w:szCs w:val="28"/>
        </w:rPr>
        <w:instrText xml:space="preserve"> PAGEREF _Toc413425109 \h </w:instrText>
      </w:r>
      <w:r>
        <w:rPr>
          <w:rFonts w:ascii="Times New Roman" w:hAnsi="Times New Roman" w:eastAsia="仿宋_GB2312" w:cs="Times New Roman"/>
          <w:sz w:val="28"/>
          <w:szCs w:val="28"/>
        </w:rPr>
        <w:fldChar w:fldCharType="separate"/>
      </w:r>
      <w:r>
        <w:rPr>
          <w:rFonts w:ascii="Times New Roman" w:hAnsi="Times New Roman" w:eastAsia="仿宋_GB2312" w:cs="Times New Roman"/>
          <w:sz w:val="28"/>
          <w:szCs w:val="28"/>
        </w:rPr>
        <w:t>11</w:t>
      </w:r>
      <w:r>
        <w:rPr>
          <w:rFonts w:ascii="Times New Roman" w:hAnsi="Times New Roman" w:eastAsia="仿宋_GB2312" w:cs="Times New Roman"/>
          <w:sz w:val="28"/>
          <w:szCs w:val="28"/>
        </w:rPr>
        <w:fldChar w:fldCharType="end"/>
      </w:r>
      <w:r>
        <w:fldChar w:fldCharType="end"/>
      </w:r>
    </w:p>
    <w:p>
      <w:pPr>
        <w:pStyle w:val="8"/>
        <w:ind w:left="31680" w:firstLine="31680"/>
      </w:pPr>
      <w:r>
        <w:fldChar w:fldCharType="begin"/>
      </w:r>
      <w:r>
        <w:instrText xml:space="preserve">HYPERLINK  \l "_Toc413425110" </w:instrText>
      </w:r>
      <w:r>
        <w:fldChar w:fldCharType="separate"/>
      </w:r>
      <w:r>
        <w:rPr>
          <w:rStyle w:val="11"/>
        </w:rPr>
        <w:t xml:space="preserve">6. </w:t>
      </w:r>
      <w:r>
        <w:rPr>
          <w:rStyle w:val="11"/>
          <w:rFonts w:hint="eastAsia" w:cs="仿宋_GB2312"/>
        </w:rPr>
        <w:t>评审结果公示</w:t>
      </w:r>
      <w:r>
        <w:tab/>
      </w:r>
      <w:r>
        <w:fldChar w:fldCharType="begin"/>
      </w:r>
      <w:r>
        <w:instrText xml:space="preserve"> PAGEREF _Toc413425110 \h </w:instrText>
      </w:r>
      <w:r>
        <w:fldChar w:fldCharType="separate"/>
      </w:r>
      <w:r>
        <w:t>13</w:t>
      </w:r>
      <w:r>
        <w:fldChar w:fldCharType="end"/>
      </w:r>
      <w:r>
        <w:fldChar w:fldCharType="end"/>
      </w:r>
    </w:p>
    <w:p>
      <w:pPr>
        <w:pStyle w:val="8"/>
        <w:ind w:left="31680" w:firstLine="31680"/>
      </w:pPr>
      <w:r>
        <w:fldChar w:fldCharType="begin"/>
      </w:r>
      <w:r>
        <w:instrText xml:space="preserve">HYPERLINK  \l "_Toc413425111" </w:instrText>
      </w:r>
      <w:r>
        <w:fldChar w:fldCharType="separate"/>
      </w:r>
      <w:r>
        <w:rPr>
          <w:rStyle w:val="11"/>
        </w:rPr>
        <w:t xml:space="preserve">7. </w:t>
      </w:r>
      <w:r>
        <w:rPr>
          <w:rStyle w:val="11"/>
          <w:rFonts w:hint="eastAsia" w:cs="仿宋_GB2312"/>
        </w:rPr>
        <w:t>评审材料返回</w:t>
      </w:r>
      <w:r>
        <w:tab/>
      </w:r>
      <w:r>
        <w:fldChar w:fldCharType="begin"/>
      </w:r>
      <w:r>
        <w:instrText xml:space="preserve"> PAGEREF _Toc413425111 \h </w:instrText>
      </w:r>
      <w:r>
        <w:fldChar w:fldCharType="separate"/>
      </w:r>
      <w:r>
        <w:t>13</w:t>
      </w:r>
      <w:r>
        <w:fldChar w:fldCharType="end"/>
      </w:r>
      <w:r>
        <w:fldChar w:fldCharType="end"/>
      </w:r>
    </w:p>
    <w:p>
      <w:pPr>
        <w:pStyle w:val="7"/>
        <w:tabs>
          <w:tab w:val="right" w:leader="dot" w:pos="8302"/>
        </w:tabs>
        <w:spacing w:line="480" w:lineRule="exact"/>
        <w:rPr>
          <w:rFonts w:ascii="Times New Roman" w:hAnsi="Times New Roman" w:eastAsia="仿宋_GB2312" w:cs="Times New Roman"/>
          <w:sz w:val="28"/>
          <w:szCs w:val="28"/>
        </w:rPr>
      </w:pPr>
      <w:r>
        <w:fldChar w:fldCharType="begin"/>
      </w:r>
      <w:r>
        <w:instrText xml:space="preserve">HYPERLINK  \l "_Toc413425112" </w:instrText>
      </w:r>
      <w:r>
        <w:fldChar w:fldCharType="separate"/>
      </w:r>
      <w:r>
        <w:rPr>
          <w:rStyle w:val="11"/>
          <w:rFonts w:hint="eastAsia" w:ascii="Times New Roman" w:hAnsi="Times New Roman" w:eastAsia="仿宋_GB2312" w:cs="仿宋_GB2312"/>
          <w:sz w:val="28"/>
          <w:szCs w:val="28"/>
        </w:rPr>
        <w:t>四、评审细则</w:t>
      </w:r>
      <w:r>
        <w:rPr>
          <w:rFonts w:ascii="Times New Roman" w:hAnsi="Times New Roman" w:eastAsia="仿宋_GB2312" w:cs="Times New Roman"/>
          <w:sz w:val="28"/>
          <w:szCs w:val="28"/>
        </w:rPr>
        <w:tab/>
      </w:r>
      <w:r>
        <w:rPr>
          <w:rFonts w:ascii="Times New Roman" w:hAnsi="Times New Roman" w:eastAsia="仿宋_GB2312" w:cs="Times New Roman"/>
          <w:sz w:val="28"/>
          <w:szCs w:val="28"/>
        </w:rPr>
        <w:fldChar w:fldCharType="begin"/>
      </w:r>
      <w:r>
        <w:rPr>
          <w:rFonts w:ascii="Times New Roman" w:hAnsi="Times New Roman" w:eastAsia="仿宋_GB2312" w:cs="Times New Roman"/>
          <w:sz w:val="28"/>
          <w:szCs w:val="28"/>
        </w:rPr>
        <w:instrText xml:space="preserve"> PAGEREF _Toc413425112 \h </w:instrText>
      </w:r>
      <w:r>
        <w:rPr>
          <w:rFonts w:ascii="Times New Roman" w:hAnsi="Times New Roman" w:eastAsia="仿宋_GB2312" w:cs="Times New Roman"/>
          <w:sz w:val="28"/>
          <w:szCs w:val="28"/>
        </w:rPr>
        <w:fldChar w:fldCharType="separate"/>
      </w:r>
      <w:r>
        <w:rPr>
          <w:rFonts w:ascii="Times New Roman" w:hAnsi="Times New Roman" w:eastAsia="仿宋_GB2312" w:cs="Times New Roman"/>
          <w:sz w:val="28"/>
          <w:szCs w:val="28"/>
        </w:rPr>
        <w:t>13</w:t>
      </w:r>
      <w:r>
        <w:rPr>
          <w:rFonts w:ascii="Times New Roman" w:hAnsi="Times New Roman" w:eastAsia="仿宋_GB2312" w:cs="Times New Roman"/>
          <w:sz w:val="28"/>
          <w:szCs w:val="28"/>
        </w:rPr>
        <w:fldChar w:fldCharType="end"/>
      </w:r>
      <w:r>
        <w:fldChar w:fldCharType="end"/>
      </w:r>
    </w:p>
    <w:p>
      <w:pPr>
        <w:pStyle w:val="8"/>
        <w:ind w:left="31680" w:firstLine="31680"/>
      </w:pPr>
      <w:r>
        <w:fldChar w:fldCharType="begin"/>
      </w:r>
      <w:r>
        <w:instrText xml:space="preserve">HYPERLINK  \l "_Toc413425113" </w:instrText>
      </w:r>
      <w:r>
        <w:fldChar w:fldCharType="separate"/>
      </w:r>
      <w:r>
        <w:rPr>
          <w:rStyle w:val="11"/>
        </w:rPr>
        <w:t xml:space="preserve">1. </w:t>
      </w:r>
      <w:r>
        <w:rPr>
          <w:rStyle w:val="11"/>
          <w:rFonts w:hint="eastAsia" w:cs="仿宋_GB2312"/>
        </w:rPr>
        <w:t>两个细则的说明</w:t>
      </w:r>
      <w:r>
        <w:tab/>
      </w:r>
      <w:r>
        <w:fldChar w:fldCharType="begin"/>
      </w:r>
      <w:r>
        <w:instrText xml:space="preserve"> PAGEREF _Toc413425113 \h </w:instrText>
      </w:r>
      <w:r>
        <w:fldChar w:fldCharType="separate"/>
      </w:r>
      <w:r>
        <w:t>13</w:t>
      </w:r>
      <w:r>
        <w:fldChar w:fldCharType="end"/>
      </w:r>
      <w:r>
        <w:fldChar w:fldCharType="end"/>
      </w:r>
    </w:p>
    <w:p>
      <w:pPr>
        <w:pStyle w:val="8"/>
        <w:ind w:left="31680" w:firstLine="31680"/>
      </w:pPr>
      <w:r>
        <w:fldChar w:fldCharType="begin"/>
      </w:r>
      <w:r>
        <w:instrText xml:space="preserve">HYPERLINK  \l "_Toc413425114" </w:instrText>
      </w:r>
      <w:r>
        <w:fldChar w:fldCharType="separate"/>
      </w:r>
      <w:r>
        <w:rPr>
          <w:rStyle w:val="11"/>
        </w:rPr>
        <w:t xml:space="preserve">2. </w:t>
      </w:r>
      <w:r>
        <w:rPr>
          <w:rStyle w:val="11"/>
          <w:rFonts w:hint="eastAsia" w:cs="仿宋_GB2312"/>
        </w:rPr>
        <w:t>思想政治与师德加分条件的说明</w:t>
      </w:r>
      <w:r>
        <w:tab/>
      </w:r>
      <w:r>
        <w:fldChar w:fldCharType="begin"/>
      </w:r>
      <w:r>
        <w:instrText xml:space="preserve"> PAGEREF _Toc413425114 \h </w:instrText>
      </w:r>
      <w:r>
        <w:fldChar w:fldCharType="separate"/>
      </w:r>
      <w:r>
        <w:t>13</w:t>
      </w:r>
      <w:r>
        <w:fldChar w:fldCharType="end"/>
      </w:r>
      <w:r>
        <w:fldChar w:fldCharType="end"/>
      </w:r>
    </w:p>
    <w:p>
      <w:pPr>
        <w:pStyle w:val="8"/>
        <w:ind w:left="31680" w:firstLine="31680"/>
      </w:pPr>
      <w:r>
        <w:fldChar w:fldCharType="begin"/>
      </w:r>
      <w:r>
        <w:instrText xml:space="preserve">HYPERLINK  \l "_Toc413425115" </w:instrText>
      </w:r>
      <w:r>
        <w:fldChar w:fldCharType="separate"/>
      </w:r>
      <w:r>
        <w:rPr>
          <w:rStyle w:val="11"/>
        </w:rPr>
        <w:t xml:space="preserve">3. </w:t>
      </w:r>
      <w:r>
        <w:rPr>
          <w:rStyle w:val="11"/>
          <w:rFonts w:hint="eastAsia" w:cs="仿宋_GB2312"/>
        </w:rPr>
        <w:t>年均课堂教学时量计算办法的说明</w:t>
      </w:r>
      <w:r>
        <w:tab/>
      </w:r>
      <w:r>
        <w:fldChar w:fldCharType="begin"/>
      </w:r>
      <w:r>
        <w:instrText xml:space="preserve"> PAGEREF _Toc413425115 \h </w:instrText>
      </w:r>
      <w:r>
        <w:fldChar w:fldCharType="separate"/>
      </w:r>
      <w:r>
        <w:t>14</w:t>
      </w:r>
      <w:r>
        <w:fldChar w:fldCharType="end"/>
      </w:r>
      <w:r>
        <w:fldChar w:fldCharType="end"/>
      </w:r>
    </w:p>
    <w:p>
      <w:pPr>
        <w:pStyle w:val="7"/>
        <w:tabs>
          <w:tab w:val="right" w:leader="dot" w:pos="8302"/>
        </w:tabs>
        <w:spacing w:line="480" w:lineRule="exact"/>
        <w:rPr>
          <w:rFonts w:ascii="Times New Roman" w:hAnsi="Times New Roman" w:eastAsia="仿宋_GB2312" w:cs="Times New Roman"/>
          <w:sz w:val="28"/>
          <w:szCs w:val="28"/>
        </w:rPr>
      </w:pPr>
      <w:r>
        <w:fldChar w:fldCharType="begin"/>
      </w:r>
      <w:r>
        <w:instrText xml:space="preserve">HYPERLINK  \l "_Toc413425116" </w:instrText>
      </w:r>
      <w:r>
        <w:fldChar w:fldCharType="separate"/>
      </w:r>
      <w:r>
        <w:rPr>
          <w:rStyle w:val="11"/>
          <w:rFonts w:hint="eastAsia" w:ascii="Times New Roman" w:hAnsi="Times New Roman" w:eastAsia="仿宋_GB2312" w:cs="仿宋_GB2312"/>
          <w:sz w:val="28"/>
          <w:szCs w:val="28"/>
        </w:rPr>
        <w:t>五、工作纪律</w:t>
      </w:r>
      <w:r>
        <w:rPr>
          <w:rFonts w:ascii="Times New Roman" w:hAnsi="Times New Roman" w:eastAsia="仿宋_GB2312" w:cs="Times New Roman"/>
          <w:sz w:val="28"/>
          <w:szCs w:val="28"/>
        </w:rPr>
        <w:tab/>
      </w:r>
      <w:r>
        <w:rPr>
          <w:rFonts w:ascii="Times New Roman" w:hAnsi="Times New Roman" w:eastAsia="仿宋_GB2312" w:cs="Times New Roman"/>
          <w:sz w:val="28"/>
          <w:szCs w:val="28"/>
        </w:rPr>
        <w:fldChar w:fldCharType="begin"/>
      </w:r>
      <w:r>
        <w:rPr>
          <w:rFonts w:ascii="Times New Roman" w:hAnsi="Times New Roman" w:eastAsia="仿宋_GB2312" w:cs="Times New Roman"/>
          <w:sz w:val="28"/>
          <w:szCs w:val="28"/>
        </w:rPr>
        <w:instrText xml:space="preserve"> PAGEREF _Toc413425116 \h </w:instrText>
      </w:r>
      <w:r>
        <w:rPr>
          <w:rFonts w:ascii="Times New Roman" w:hAnsi="Times New Roman" w:eastAsia="仿宋_GB2312" w:cs="Times New Roman"/>
          <w:sz w:val="28"/>
          <w:szCs w:val="28"/>
        </w:rPr>
        <w:fldChar w:fldCharType="separate"/>
      </w:r>
      <w:r>
        <w:rPr>
          <w:rFonts w:ascii="Times New Roman" w:hAnsi="Times New Roman" w:eastAsia="仿宋_GB2312" w:cs="Times New Roman"/>
          <w:sz w:val="28"/>
          <w:szCs w:val="28"/>
        </w:rPr>
        <w:t>16</w:t>
      </w:r>
      <w:r>
        <w:rPr>
          <w:rFonts w:ascii="Times New Roman" w:hAnsi="Times New Roman" w:eastAsia="仿宋_GB2312" w:cs="Times New Roman"/>
          <w:sz w:val="28"/>
          <w:szCs w:val="28"/>
        </w:rPr>
        <w:fldChar w:fldCharType="end"/>
      </w:r>
      <w:r>
        <w:fldChar w:fldCharType="end"/>
      </w:r>
    </w:p>
    <w:p>
      <w:pPr>
        <w:pStyle w:val="8"/>
        <w:ind w:left="31680" w:firstLine="31680"/>
      </w:pPr>
      <w:r>
        <w:t xml:space="preserve">1. </w:t>
      </w:r>
      <w:r>
        <w:rPr>
          <w:rFonts w:hint="eastAsia" w:cs="仿宋_GB2312"/>
        </w:rPr>
        <w:t>参评对象纪律要求</w:t>
      </w:r>
      <w:r>
        <w:t>………………………………..………….16</w:t>
      </w:r>
    </w:p>
    <w:p>
      <w:pPr>
        <w:pStyle w:val="8"/>
        <w:ind w:left="31680" w:firstLine="31680"/>
      </w:pPr>
      <w:r>
        <w:fldChar w:fldCharType="begin"/>
      </w:r>
      <w:r>
        <w:instrText xml:space="preserve">HYPERLINK  \l "_Toc413425117" </w:instrText>
      </w:r>
      <w:r>
        <w:fldChar w:fldCharType="separate"/>
      </w:r>
      <w:r>
        <w:rPr>
          <w:rStyle w:val="11"/>
        </w:rPr>
        <w:t xml:space="preserve">2. </w:t>
      </w:r>
      <w:r>
        <w:rPr>
          <w:rStyle w:val="11"/>
          <w:rFonts w:hint="eastAsia" w:cs="仿宋_GB2312"/>
        </w:rPr>
        <w:t>评委（专家）纪律要求</w:t>
      </w:r>
      <w:r>
        <w:tab/>
      </w:r>
      <w:r>
        <w:fldChar w:fldCharType="begin"/>
      </w:r>
      <w:r>
        <w:instrText xml:space="preserve"> PAGEREF _Toc413425117 \h </w:instrText>
      </w:r>
      <w:r>
        <w:fldChar w:fldCharType="separate"/>
      </w:r>
      <w:r>
        <w:t>16</w:t>
      </w:r>
      <w:r>
        <w:fldChar w:fldCharType="end"/>
      </w:r>
      <w:r>
        <w:fldChar w:fldCharType="end"/>
      </w:r>
    </w:p>
    <w:p>
      <w:pPr>
        <w:pStyle w:val="8"/>
        <w:ind w:left="31680" w:firstLine="31680"/>
      </w:pPr>
      <w:r>
        <w:fldChar w:fldCharType="begin"/>
      </w:r>
      <w:r>
        <w:instrText xml:space="preserve">HYPERLINK  \l "_Toc413425118" </w:instrText>
      </w:r>
      <w:r>
        <w:fldChar w:fldCharType="separate"/>
      </w:r>
      <w:r>
        <w:rPr>
          <w:rStyle w:val="11"/>
        </w:rPr>
        <w:t xml:space="preserve">3. </w:t>
      </w:r>
      <w:r>
        <w:rPr>
          <w:rStyle w:val="11"/>
          <w:rFonts w:hint="eastAsia" w:cs="仿宋_GB2312"/>
        </w:rPr>
        <w:t>工作人员纪律要求</w:t>
      </w:r>
      <w:r>
        <w:tab/>
      </w:r>
      <w:r>
        <w:fldChar w:fldCharType="begin"/>
      </w:r>
      <w:r>
        <w:instrText xml:space="preserve"> PAGEREF _Toc413425118 \h </w:instrText>
      </w:r>
      <w:r>
        <w:fldChar w:fldCharType="separate"/>
      </w:r>
      <w:r>
        <w:t>17</w:t>
      </w:r>
      <w:r>
        <w:fldChar w:fldCharType="end"/>
      </w:r>
      <w:r>
        <w:fldChar w:fldCharType="end"/>
      </w:r>
    </w:p>
    <w:p>
      <w:pPr>
        <w:pStyle w:val="7"/>
        <w:tabs>
          <w:tab w:val="right" w:leader="dot" w:pos="8302"/>
        </w:tabs>
        <w:spacing w:line="480" w:lineRule="exact"/>
        <w:rPr>
          <w:rFonts w:ascii="Times New Roman" w:hAnsi="Times New Roman" w:eastAsia="仿宋_GB2312" w:cs="Times New Roman"/>
          <w:sz w:val="28"/>
          <w:szCs w:val="28"/>
        </w:rPr>
      </w:pPr>
      <w:r>
        <w:fldChar w:fldCharType="begin"/>
      </w:r>
      <w:r>
        <w:instrText xml:space="preserve">HYPERLINK  \l "_Toc413425119" </w:instrText>
      </w:r>
      <w:r>
        <w:fldChar w:fldCharType="separate"/>
      </w:r>
      <w:r>
        <w:rPr>
          <w:rStyle w:val="11"/>
          <w:rFonts w:hint="eastAsia" w:ascii="Times New Roman" w:hAnsi="Times New Roman" w:eastAsia="仿宋_GB2312" w:cs="仿宋_GB2312"/>
          <w:sz w:val="28"/>
          <w:szCs w:val="28"/>
        </w:rPr>
        <w:t>六、投诉举报受理</w:t>
      </w:r>
      <w:r>
        <w:rPr>
          <w:rFonts w:ascii="Times New Roman" w:hAnsi="Times New Roman" w:eastAsia="仿宋_GB2312" w:cs="Times New Roman"/>
          <w:sz w:val="28"/>
          <w:szCs w:val="28"/>
        </w:rPr>
        <w:tab/>
      </w:r>
      <w:r>
        <w:rPr>
          <w:rFonts w:ascii="Times New Roman" w:hAnsi="Times New Roman" w:eastAsia="仿宋_GB2312" w:cs="Times New Roman"/>
          <w:sz w:val="28"/>
          <w:szCs w:val="28"/>
        </w:rPr>
        <w:fldChar w:fldCharType="begin"/>
      </w:r>
      <w:r>
        <w:rPr>
          <w:rFonts w:ascii="Times New Roman" w:hAnsi="Times New Roman" w:eastAsia="仿宋_GB2312" w:cs="Times New Roman"/>
          <w:sz w:val="28"/>
          <w:szCs w:val="28"/>
        </w:rPr>
        <w:instrText xml:space="preserve"> PAGEREF _Toc413425119 \h </w:instrText>
      </w:r>
      <w:r>
        <w:rPr>
          <w:rFonts w:ascii="Times New Roman" w:hAnsi="Times New Roman" w:eastAsia="仿宋_GB2312" w:cs="Times New Roman"/>
          <w:sz w:val="28"/>
          <w:szCs w:val="28"/>
        </w:rPr>
        <w:fldChar w:fldCharType="separate"/>
      </w:r>
      <w:r>
        <w:rPr>
          <w:rFonts w:ascii="Times New Roman" w:hAnsi="Times New Roman" w:eastAsia="仿宋_GB2312" w:cs="Times New Roman"/>
          <w:sz w:val="28"/>
          <w:szCs w:val="28"/>
        </w:rPr>
        <w:t>18</w:t>
      </w:r>
      <w:r>
        <w:rPr>
          <w:rFonts w:ascii="Times New Roman" w:hAnsi="Times New Roman" w:eastAsia="仿宋_GB2312" w:cs="Times New Roman"/>
          <w:sz w:val="28"/>
          <w:szCs w:val="28"/>
        </w:rPr>
        <w:fldChar w:fldCharType="end"/>
      </w:r>
      <w:r>
        <w:fldChar w:fldCharType="end"/>
      </w:r>
    </w:p>
    <w:p>
      <w:pPr>
        <w:pStyle w:val="8"/>
        <w:ind w:left="31680" w:firstLine="31680"/>
      </w:pPr>
      <w:r>
        <w:fldChar w:fldCharType="begin"/>
      </w:r>
      <w:r>
        <w:instrText xml:space="preserve">HYPERLINK  \l "_Toc413425120" </w:instrText>
      </w:r>
      <w:r>
        <w:fldChar w:fldCharType="separate"/>
      </w:r>
      <w:r>
        <w:rPr>
          <w:rStyle w:val="11"/>
        </w:rPr>
        <w:t xml:space="preserve">1. </w:t>
      </w:r>
      <w:r>
        <w:rPr>
          <w:rStyle w:val="11"/>
          <w:rFonts w:hint="eastAsia" w:cs="仿宋_GB2312"/>
        </w:rPr>
        <w:t>受理范围</w:t>
      </w:r>
      <w:r>
        <w:tab/>
      </w:r>
      <w:r>
        <w:fldChar w:fldCharType="begin"/>
      </w:r>
      <w:r>
        <w:instrText xml:space="preserve"> PAGEREF _Toc413425120 \h </w:instrText>
      </w:r>
      <w:r>
        <w:fldChar w:fldCharType="separate"/>
      </w:r>
      <w:r>
        <w:t>18</w:t>
      </w:r>
      <w:r>
        <w:fldChar w:fldCharType="end"/>
      </w:r>
      <w:r>
        <w:fldChar w:fldCharType="end"/>
      </w:r>
    </w:p>
    <w:p>
      <w:pPr>
        <w:pStyle w:val="8"/>
        <w:ind w:left="31680" w:firstLine="31680"/>
      </w:pPr>
      <w:r>
        <w:fldChar w:fldCharType="begin"/>
      </w:r>
      <w:r>
        <w:instrText xml:space="preserve">HYPERLINK  \l "_Toc413425121" </w:instrText>
      </w:r>
      <w:r>
        <w:fldChar w:fldCharType="separate"/>
      </w:r>
      <w:r>
        <w:rPr>
          <w:rStyle w:val="11"/>
        </w:rPr>
        <w:t xml:space="preserve">2. </w:t>
      </w:r>
      <w:r>
        <w:rPr>
          <w:rStyle w:val="11"/>
          <w:rFonts w:hint="eastAsia" w:cs="仿宋_GB2312"/>
        </w:rPr>
        <w:t>受理程序</w:t>
      </w:r>
      <w:r>
        <w:tab/>
      </w:r>
      <w:r>
        <w:fldChar w:fldCharType="begin"/>
      </w:r>
      <w:r>
        <w:instrText xml:space="preserve"> PAGEREF _Toc413425121 \h </w:instrText>
      </w:r>
      <w:r>
        <w:fldChar w:fldCharType="separate"/>
      </w:r>
      <w:r>
        <w:t>19</w:t>
      </w:r>
      <w:r>
        <w:fldChar w:fldCharType="end"/>
      </w:r>
      <w:r>
        <w:fldChar w:fldCharType="end"/>
      </w:r>
    </w:p>
    <w:p>
      <w:pPr>
        <w:pStyle w:val="8"/>
        <w:ind w:left="31680" w:firstLine="31680"/>
      </w:pPr>
      <w:r>
        <w:fldChar w:fldCharType="begin"/>
      </w:r>
      <w:r>
        <w:instrText xml:space="preserve">HYPERLINK  \l "_Toc413425122" </w:instrText>
      </w:r>
      <w:r>
        <w:fldChar w:fldCharType="separate"/>
      </w:r>
      <w:r>
        <w:rPr>
          <w:rStyle w:val="11"/>
        </w:rPr>
        <w:t xml:space="preserve">3. </w:t>
      </w:r>
      <w:r>
        <w:rPr>
          <w:rStyle w:val="11"/>
          <w:rFonts w:hint="eastAsia" w:cs="仿宋_GB2312"/>
        </w:rPr>
        <w:t>工作要求</w:t>
      </w:r>
      <w:r>
        <w:tab/>
      </w:r>
      <w:r>
        <w:fldChar w:fldCharType="begin"/>
      </w:r>
      <w:r>
        <w:instrText xml:space="preserve"> PAGEREF _Toc413425122 \h </w:instrText>
      </w:r>
      <w:r>
        <w:fldChar w:fldCharType="separate"/>
      </w:r>
      <w:r>
        <w:t>20</w:t>
      </w:r>
      <w:r>
        <w:fldChar w:fldCharType="end"/>
      </w:r>
      <w:r>
        <w:fldChar w:fldCharType="end"/>
      </w:r>
    </w:p>
    <w:p>
      <w:pPr>
        <w:pStyle w:val="7"/>
        <w:tabs>
          <w:tab w:val="right" w:leader="dot" w:pos="8302"/>
        </w:tabs>
        <w:spacing w:line="480" w:lineRule="exact"/>
        <w:rPr>
          <w:rFonts w:ascii="Times New Roman" w:hAnsi="Times New Roman" w:eastAsia="仿宋_GB2312" w:cs="Times New Roman"/>
          <w:sz w:val="28"/>
          <w:szCs w:val="28"/>
        </w:rPr>
      </w:pPr>
      <w:r>
        <w:fldChar w:fldCharType="begin"/>
      </w:r>
      <w:r>
        <w:instrText xml:space="preserve">HYPERLINK  \l "_Toc413425123" </w:instrText>
      </w:r>
      <w:r>
        <w:fldChar w:fldCharType="separate"/>
      </w:r>
      <w:r>
        <w:rPr>
          <w:rStyle w:val="11"/>
          <w:rFonts w:hint="eastAsia" w:ascii="Times New Roman" w:hAnsi="Times New Roman" w:eastAsia="仿宋_GB2312" w:cs="仿宋_GB2312"/>
          <w:sz w:val="28"/>
          <w:szCs w:val="28"/>
        </w:rPr>
        <w:t>七、工作进度安排</w:t>
      </w:r>
      <w:r>
        <w:rPr>
          <w:rFonts w:ascii="Times New Roman" w:hAnsi="Times New Roman" w:eastAsia="仿宋_GB2312" w:cs="Times New Roman"/>
          <w:sz w:val="28"/>
          <w:szCs w:val="28"/>
        </w:rPr>
        <w:tab/>
      </w:r>
      <w:r>
        <w:rPr>
          <w:rFonts w:ascii="Times New Roman" w:hAnsi="Times New Roman" w:eastAsia="仿宋_GB2312" w:cs="Times New Roman"/>
          <w:sz w:val="28"/>
          <w:szCs w:val="28"/>
        </w:rPr>
        <w:fldChar w:fldCharType="begin"/>
      </w:r>
      <w:r>
        <w:rPr>
          <w:rFonts w:ascii="Times New Roman" w:hAnsi="Times New Roman" w:eastAsia="仿宋_GB2312" w:cs="Times New Roman"/>
          <w:sz w:val="28"/>
          <w:szCs w:val="28"/>
        </w:rPr>
        <w:instrText xml:space="preserve"> PAGEREF _Toc413425123 \h </w:instrText>
      </w:r>
      <w:r>
        <w:rPr>
          <w:rFonts w:ascii="Times New Roman" w:hAnsi="Times New Roman" w:eastAsia="仿宋_GB2312" w:cs="Times New Roman"/>
          <w:sz w:val="28"/>
          <w:szCs w:val="28"/>
        </w:rPr>
        <w:fldChar w:fldCharType="separate"/>
      </w:r>
      <w:r>
        <w:rPr>
          <w:rFonts w:ascii="Times New Roman" w:hAnsi="Times New Roman" w:eastAsia="仿宋_GB2312" w:cs="Times New Roman"/>
          <w:sz w:val="28"/>
          <w:szCs w:val="28"/>
        </w:rPr>
        <w:t>20</w:t>
      </w:r>
      <w:r>
        <w:rPr>
          <w:rFonts w:ascii="Times New Roman" w:hAnsi="Times New Roman" w:eastAsia="仿宋_GB2312" w:cs="Times New Roman"/>
          <w:sz w:val="28"/>
          <w:szCs w:val="28"/>
        </w:rPr>
        <w:fldChar w:fldCharType="end"/>
      </w:r>
      <w:r>
        <w:fldChar w:fldCharType="end"/>
      </w:r>
    </w:p>
    <w:p>
      <w:pPr>
        <w:pStyle w:val="7"/>
        <w:tabs>
          <w:tab w:val="right" w:leader="dot" w:pos="8302"/>
        </w:tabs>
        <w:spacing w:line="480" w:lineRule="exact"/>
        <w:rPr>
          <w:rFonts w:cs="Times New Roman"/>
        </w:rPr>
      </w:pPr>
      <w:r>
        <w:fldChar w:fldCharType="begin"/>
      </w:r>
      <w:r>
        <w:instrText xml:space="preserve">HYPERLINK  \l "_Toc413425124" </w:instrText>
      </w:r>
      <w:r>
        <w:fldChar w:fldCharType="separate"/>
      </w:r>
      <w:r>
        <w:rPr>
          <w:rStyle w:val="11"/>
          <w:rFonts w:hint="eastAsia" w:ascii="Times New Roman" w:hAnsi="Times New Roman" w:eastAsia="仿宋_GB2312" w:cs="仿宋_GB2312"/>
          <w:sz w:val="28"/>
          <w:szCs w:val="28"/>
        </w:rPr>
        <w:t>八、其他</w:t>
      </w:r>
      <w:r>
        <w:rPr>
          <w:rFonts w:ascii="Times New Roman" w:hAnsi="Times New Roman" w:eastAsia="仿宋_GB2312" w:cs="Times New Roman"/>
          <w:sz w:val="28"/>
          <w:szCs w:val="28"/>
        </w:rPr>
        <w:tab/>
      </w:r>
      <w:r>
        <w:rPr>
          <w:rFonts w:ascii="Times New Roman" w:hAnsi="Times New Roman" w:eastAsia="仿宋_GB2312" w:cs="Times New Roman"/>
          <w:sz w:val="28"/>
          <w:szCs w:val="28"/>
        </w:rPr>
        <w:fldChar w:fldCharType="begin"/>
      </w:r>
      <w:r>
        <w:rPr>
          <w:rFonts w:ascii="Times New Roman" w:hAnsi="Times New Roman" w:eastAsia="仿宋_GB2312" w:cs="Times New Roman"/>
          <w:sz w:val="28"/>
          <w:szCs w:val="28"/>
        </w:rPr>
        <w:instrText xml:space="preserve"> PAGEREF _Toc413425124 \h </w:instrText>
      </w:r>
      <w:r>
        <w:rPr>
          <w:rFonts w:ascii="Times New Roman" w:hAnsi="Times New Roman" w:eastAsia="仿宋_GB2312" w:cs="Times New Roman"/>
          <w:sz w:val="28"/>
          <w:szCs w:val="28"/>
        </w:rPr>
        <w:fldChar w:fldCharType="separate"/>
      </w:r>
      <w:r>
        <w:rPr>
          <w:rFonts w:ascii="Times New Roman" w:hAnsi="Times New Roman" w:eastAsia="仿宋_GB2312" w:cs="Times New Roman"/>
          <w:sz w:val="28"/>
          <w:szCs w:val="28"/>
        </w:rPr>
        <w:t>22</w:t>
      </w:r>
      <w:r>
        <w:rPr>
          <w:rFonts w:ascii="Times New Roman" w:hAnsi="Times New Roman" w:eastAsia="仿宋_GB2312" w:cs="Times New Roman"/>
          <w:sz w:val="28"/>
          <w:szCs w:val="28"/>
        </w:rPr>
        <w:fldChar w:fldCharType="end"/>
      </w:r>
      <w:r>
        <w:fldChar w:fldCharType="end"/>
      </w:r>
    </w:p>
    <w:p>
      <w:pPr>
        <w:spacing w:line="480" w:lineRule="exact"/>
        <w:ind w:firstLine="31680" w:firstLineChars="192"/>
        <w:jc w:val="distribute"/>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1. </w:t>
      </w:r>
      <w:r>
        <w:rPr>
          <w:rFonts w:hint="eastAsia" w:ascii="Times New Roman" w:hAnsi="Times New Roman" w:eastAsia="仿宋_GB2312" w:cs="仿宋_GB2312"/>
          <w:sz w:val="28"/>
          <w:szCs w:val="28"/>
        </w:rPr>
        <w:t>破格申报</w:t>
      </w:r>
      <w:r>
        <w:rPr>
          <w:rFonts w:ascii="Times New Roman" w:hAnsi="Times New Roman" w:eastAsia="仿宋_GB2312" w:cs="Times New Roman"/>
          <w:sz w:val="28"/>
          <w:szCs w:val="28"/>
        </w:rPr>
        <w:t>……………………………………………………….22</w:t>
      </w:r>
    </w:p>
    <w:p>
      <w:pPr>
        <w:spacing w:line="480" w:lineRule="exact"/>
        <w:ind w:firstLine="31680" w:firstLineChars="192"/>
        <w:jc w:val="distribute"/>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2. </w:t>
      </w:r>
      <w:r>
        <w:rPr>
          <w:rFonts w:hint="eastAsia" w:ascii="Times New Roman" w:hAnsi="Times New Roman" w:eastAsia="仿宋_GB2312" w:cs="仿宋_GB2312"/>
          <w:sz w:val="28"/>
          <w:szCs w:val="28"/>
        </w:rPr>
        <w:t>实验技术系列</w:t>
      </w:r>
      <w:r>
        <w:rPr>
          <w:rFonts w:ascii="Times New Roman" w:hAnsi="Times New Roman" w:eastAsia="仿宋_GB2312" w:cs="Times New Roman"/>
          <w:sz w:val="28"/>
          <w:szCs w:val="28"/>
        </w:rPr>
        <w:t>………………………………………………….22</w:t>
      </w:r>
    </w:p>
    <w:p>
      <w:pPr>
        <w:spacing w:line="480" w:lineRule="exact"/>
        <w:ind w:firstLine="31680" w:firstLineChars="192"/>
        <w:jc w:val="distribute"/>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3. </w:t>
      </w:r>
      <w:r>
        <w:rPr>
          <w:rFonts w:hint="eastAsia" w:ascii="Times New Roman" w:hAnsi="Times New Roman" w:eastAsia="仿宋_GB2312" w:cs="仿宋_GB2312"/>
          <w:sz w:val="28"/>
          <w:szCs w:val="28"/>
        </w:rPr>
        <w:t>有效支撑材料截止时间</w:t>
      </w:r>
      <w:r>
        <w:rPr>
          <w:rFonts w:ascii="Times New Roman" w:hAnsi="Times New Roman" w:eastAsia="仿宋_GB2312" w:cs="Times New Roman"/>
          <w:sz w:val="28"/>
          <w:szCs w:val="28"/>
        </w:rPr>
        <w:t>……………………………………….22</w:t>
      </w:r>
    </w:p>
    <w:p>
      <w:pPr>
        <w:spacing w:line="480" w:lineRule="exact"/>
        <w:ind w:firstLine="31680" w:firstLineChars="192"/>
        <w:jc w:val="distribute"/>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4. </w:t>
      </w:r>
      <w:r>
        <w:rPr>
          <w:rFonts w:hint="eastAsia" w:ascii="Times New Roman" w:hAnsi="Times New Roman" w:eastAsia="仿宋_GB2312" w:cs="仿宋_GB2312"/>
          <w:sz w:val="28"/>
          <w:szCs w:val="28"/>
        </w:rPr>
        <w:t>代表作</w:t>
      </w:r>
      <w:r>
        <w:rPr>
          <w:rFonts w:ascii="Times New Roman" w:hAnsi="Times New Roman" w:eastAsia="仿宋_GB2312" w:cs="Times New Roman"/>
          <w:sz w:val="28"/>
          <w:szCs w:val="28"/>
        </w:rPr>
        <w:t>…………………………………………………………..22</w:t>
      </w:r>
    </w:p>
    <w:p>
      <w:pPr>
        <w:spacing w:line="480" w:lineRule="exact"/>
        <w:ind w:firstLine="31680" w:firstLineChars="192"/>
        <w:jc w:val="distribute"/>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5. </w:t>
      </w:r>
      <w:r>
        <w:rPr>
          <w:rFonts w:hint="eastAsia" w:ascii="Times New Roman" w:hAnsi="Times New Roman" w:eastAsia="仿宋_GB2312" w:cs="仿宋_GB2312"/>
          <w:sz w:val="28"/>
          <w:szCs w:val="28"/>
        </w:rPr>
        <w:t>评审收费</w:t>
      </w:r>
      <w:r>
        <w:rPr>
          <w:rFonts w:ascii="Times New Roman" w:hAnsi="Times New Roman" w:eastAsia="仿宋_GB2312" w:cs="Times New Roman"/>
          <w:sz w:val="28"/>
          <w:szCs w:val="28"/>
        </w:rPr>
        <w:t>……………………………………………………….22</w:t>
      </w:r>
    </w:p>
    <w:p>
      <w:pPr>
        <w:pStyle w:val="8"/>
        <w:ind w:left="31680" w:firstLine="31680"/>
      </w:pPr>
      <w:r>
        <w:fldChar w:fldCharType="begin"/>
      </w:r>
      <w:r>
        <w:instrText xml:space="preserve">HYPERLINK  \l "_Toc413425125" </w:instrText>
      </w:r>
      <w:r>
        <w:fldChar w:fldCharType="separate"/>
      </w:r>
      <w:r>
        <w:rPr>
          <w:rStyle w:val="11"/>
        </w:rPr>
        <w:t>6</w:t>
      </w:r>
      <w:r>
        <w:t xml:space="preserve">. </w:t>
      </w:r>
      <w:r>
        <w:rPr>
          <w:rStyle w:val="11"/>
          <w:rFonts w:hint="eastAsia" w:cs="仿宋_GB2312"/>
        </w:rPr>
        <w:t>报送材料</w:t>
      </w:r>
      <w:r>
        <w:tab/>
      </w:r>
      <w:r>
        <w:fldChar w:fldCharType="begin"/>
      </w:r>
      <w:r>
        <w:instrText xml:space="preserve"> PAGEREF _Toc413425125 \h </w:instrText>
      </w:r>
      <w:r>
        <w:fldChar w:fldCharType="separate"/>
      </w:r>
      <w:r>
        <w:t>22</w:t>
      </w:r>
      <w:r>
        <w:fldChar w:fldCharType="end"/>
      </w:r>
      <w:r>
        <w:fldChar w:fldCharType="end"/>
      </w:r>
    </w:p>
    <w:p>
      <w:pPr>
        <w:pStyle w:val="3"/>
        <w:tabs>
          <w:tab w:val="right" w:leader="dot" w:pos="8302"/>
        </w:tabs>
        <w:spacing w:line="480" w:lineRule="exact"/>
        <w:ind w:left="31680" w:firstLine="31680" w:firstLineChars="28"/>
        <w:rPr>
          <w:rFonts w:ascii="Times New Roman" w:hAnsi="Times New Roman" w:eastAsia="仿宋_GB2312" w:cs="Times New Roman"/>
          <w:sz w:val="28"/>
          <w:szCs w:val="28"/>
        </w:rPr>
      </w:pPr>
      <w:r>
        <w:fldChar w:fldCharType="begin"/>
      </w:r>
      <w:r>
        <w:instrText xml:space="preserve">HYPERLINK  \l "_Toc413425126" </w:instrText>
      </w:r>
      <w:r>
        <w:fldChar w:fldCharType="separate"/>
      </w:r>
      <w:r>
        <w:rPr>
          <w:rStyle w:val="11"/>
          <w:rFonts w:hint="eastAsia" w:ascii="Times New Roman" w:hAnsi="Times New Roman" w:eastAsia="仿宋_GB2312" w:cs="仿宋_GB2312"/>
          <w:sz w:val="28"/>
          <w:szCs w:val="28"/>
        </w:rPr>
        <w:t>（</w:t>
      </w:r>
      <w:r>
        <w:rPr>
          <w:rStyle w:val="11"/>
          <w:rFonts w:ascii="Times New Roman" w:hAnsi="Times New Roman" w:eastAsia="仿宋_GB2312" w:cs="Times New Roman"/>
          <w:sz w:val="28"/>
          <w:szCs w:val="28"/>
        </w:rPr>
        <w:t>1</w:t>
      </w:r>
      <w:r>
        <w:rPr>
          <w:rStyle w:val="11"/>
          <w:rFonts w:hint="eastAsia" w:ascii="Times New Roman" w:hAnsi="Times New Roman" w:eastAsia="仿宋_GB2312" w:cs="仿宋_GB2312"/>
          <w:sz w:val="28"/>
          <w:szCs w:val="28"/>
        </w:rPr>
        <w:t>）参评高校报送评审高校材料</w:t>
      </w:r>
      <w:r>
        <w:rPr>
          <w:rFonts w:ascii="Times New Roman" w:hAnsi="Times New Roman" w:eastAsia="仿宋_GB2312" w:cs="Times New Roman"/>
          <w:sz w:val="28"/>
          <w:szCs w:val="28"/>
        </w:rPr>
        <w:tab/>
      </w:r>
      <w:r>
        <w:rPr>
          <w:rFonts w:ascii="Times New Roman" w:hAnsi="Times New Roman" w:eastAsia="仿宋_GB2312" w:cs="Times New Roman"/>
          <w:sz w:val="28"/>
          <w:szCs w:val="28"/>
        </w:rPr>
        <w:fldChar w:fldCharType="begin"/>
      </w:r>
      <w:r>
        <w:rPr>
          <w:rFonts w:ascii="Times New Roman" w:hAnsi="Times New Roman" w:eastAsia="仿宋_GB2312" w:cs="Times New Roman"/>
          <w:sz w:val="28"/>
          <w:szCs w:val="28"/>
        </w:rPr>
        <w:instrText xml:space="preserve"> PAGEREF _Toc413425126 \h </w:instrText>
      </w:r>
      <w:r>
        <w:rPr>
          <w:rFonts w:ascii="Times New Roman" w:hAnsi="Times New Roman" w:eastAsia="仿宋_GB2312" w:cs="Times New Roman"/>
          <w:sz w:val="28"/>
          <w:szCs w:val="28"/>
        </w:rPr>
        <w:fldChar w:fldCharType="separate"/>
      </w:r>
      <w:r>
        <w:rPr>
          <w:rFonts w:ascii="Times New Roman" w:hAnsi="Times New Roman" w:eastAsia="仿宋_GB2312" w:cs="Times New Roman"/>
          <w:sz w:val="28"/>
          <w:szCs w:val="28"/>
        </w:rPr>
        <w:t>22</w:t>
      </w:r>
      <w:r>
        <w:rPr>
          <w:rFonts w:ascii="Times New Roman" w:hAnsi="Times New Roman" w:eastAsia="仿宋_GB2312" w:cs="Times New Roman"/>
          <w:sz w:val="28"/>
          <w:szCs w:val="28"/>
        </w:rPr>
        <w:fldChar w:fldCharType="end"/>
      </w:r>
      <w:r>
        <w:fldChar w:fldCharType="end"/>
      </w:r>
    </w:p>
    <w:p>
      <w:pPr>
        <w:pStyle w:val="3"/>
        <w:tabs>
          <w:tab w:val="right" w:leader="dot" w:pos="8302"/>
        </w:tabs>
        <w:spacing w:line="480" w:lineRule="exact"/>
        <w:ind w:left="31680" w:firstLine="31680" w:firstLineChars="28"/>
        <w:rPr>
          <w:rFonts w:ascii="Times New Roman" w:hAnsi="Times New Roman" w:eastAsia="仿宋_GB2312" w:cs="Times New Roman"/>
          <w:sz w:val="28"/>
          <w:szCs w:val="28"/>
        </w:rPr>
      </w:pPr>
      <w:r>
        <w:fldChar w:fldCharType="begin"/>
      </w:r>
      <w:r>
        <w:instrText xml:space="preserve">HYPERLINK  \l "_Toc413425127" </w:instrText>
      </w:r>
      <w:r>
        <w:fldChar w:fldCharType="separate"/>
      </w:r>
      <w:r>
        <w:rPr>
          <w:rStyle w:val="11"/>
          <w:rFonts w:hint="eastAsia" w:ascii="Times New Roman" w:hAnsi="Times New Roman" w:eastAsia="仿宋_GB2312" w:cs="仿宋_GB2312"/>
          <w:sz w:val="28"/>
          <w:szCs w:val="28"/>
        </w:rPr>
        <w:t>（</w:t>
      </w:r>
      <w:r>
        <w:rPr>
          <w:rStyle w:val="11"/>
          <w:rFonts w:ascii="Times New Roman" w:hAnsi="Times New Roman" w:eastAsia="仿宋_GB2312" w:cs="Times New Roman"/>
          <w:sz w:val="28"/>
          <w:szCs w:val="28"/>
        </w:rPr>
        <w:t>2</w:t>
      </w:r>
      <w:r>
        <w:rPr>
          <w:rStyle w:val="11"/>
          <w:rFonts w:hint="eastAsia" w:ascii="Times New Roman" w:hAnsi="Times New Roman" w:eastAsia="仿宋_GB2312" w:cs="仿宋_GB2312"/>
          <w:sz w:val="28"/>
          <w:szCs w:val="28"/>
        </w:rPr>
        <w:t>）报送省人力资源和社会保障厅审核材料</w:t>
      </w:r>
      <w:r>
        <w:rPr>
          <w:rFonts w:ascii="Times New Roman" w:hAnsi="Times New Roman" w:eastAsia="仿宋_GB2312" w:cs="Times New Roman"/>
          <w:sz w:val="28"/>
          <w:szCs w:val="28"/>
        </w:rPr>
        <w:tab/>
      </w:r>
      <w:r>
        <w:rPr>
          <w:rFonts w:ascii="Times New Roman" w:hAnsi="Times New Roman" w:eastAsia="仿宋_GB2312" w:cs="Times New Roman"/>
          <w:sz w:val="28"/>
          <w:szCs w:val="28"/>
        </w:rPr>
        <w:fldChar w:fldCharType="begin"/>
      </w:r>
      <w:r>
        <w:rPr>
          <w:rFonts w:ascii="Times New Roman" w:hAnsi="Times New Roman" w:eastAsia="仿宋_GB2312" w:cs="Times New Roman"/>
          <w:sz w:val="28"/>
          <w:szCs w:val="28"/>
        </w:rPr>
        <w:instrText xml:space="preserve"> PAGEREF _Toc413425127 \h </w:instrText>
      </w:r>
      <w:r>
        <w:rPr>
          <w:rFonts w:ascii="Times New Roman" w:hAnsi="Times New Roman" w:eastAsia="仿宋_GB2312" w:cs="Times New Roman"/>
          <w:sz w:val="28"/>
          <w:szCs w:val="28"/>
        </w:rPr>
        <w:fldChar w:fldCharType="separate"/>
      </w:r>
      <w:r>
        <w:rPr>
          <w:rFonts w:ascii="Times New Roman" w:hAnsi="Times New Roman" w:eastAsia="仿宋_GB2312" w:cs="Times New Roman"/>
          <w:sz w:val="28"/>
          <w:szCs w:val="28"/>
        </w:rPr>
        <w:t>22</w:t>
      </w:r>
      <w:r>
        <w:rPr>
          <w:rFonts w:ascii="Times New Roman" w:hAnsi="Times New Roman" w:eastAsia="仿宋_GB2312" w:cs="Times New Roman"/>
          <w:sz w:val="28"/>
          <w:szCs w:val="28"/>
        </w:rPr>
        <w:fldChar w:fldCharType="end"/>
      </w:r>
      <w:r>
        <w:fldChar w:fldCharType="end"/>
      </w:r>
    </w:p>
    <w:p>
      <w:pPr>
        <w:pStyle w:val="3"/>
        <w:tabs>
          <w:tab w:val="right" w:leader="dot" w:pos="8302"/>
        </w:tabs>
        <w:spacing w:line="480" w:lineRule="exact"/>
        <w:ind w:left="31680" w:firstLine="31680" w:firstLineChars="28"/>
        <w:rPr>
          <w:rFonts w:ascii="Times New Roman" w:hAnsi="Times New Roman" w:eastAsia="仿宋_GB2312" w:cs="Times New Roman"/>
          <w:sz w:val="28"/>
          <w:szCs w:val="28"/>
        </w:rPr>
      </w:pPr>
      <w:r>
        <w:fldChar w:fldCharType="begin"/>
      </w:r>
      <w:r>
        <w:instrText xml:space="preserve">HYPERLINK  \l "_Toc413425128" </w:instrText>
      </w:r>
      <w:r>
        <w:fldChar w:fldCharType="separate"/>
      </w:r>
      <w:r>
        <w:rPr>
          <w:rStyle w:val="11"/>
          <w:rFonts w:hint="eastAsia" w:ascii="Times New Roman" w:hAnsi="Times New Roman" w:eastAsia="仿宋_GB2312" w:cs="仿宋_GB2312"/>
          <w:sz w:val="28"/>
          <w:szCs w:val="28"/>
        </w:rPr>
        <w:t>（</w:t>
      </w:r>
      <w:r>
        <w:rPr>
          <w:rStyle w:val="11"/>
          <w:rFonts w:ascii="Times New Roman" w:hAnsi="Times New Roman" w:eastAsia="仿宋_GB2312" w:cs="Times New Roman"/>
          <w:sz w:val="28"/>
          <w:szCs w:val="28"/>
        </w:rPr>
        <w:t>3</w:t>
      </w:r>
      <w:r>
        <w:rPr>
          <w:rStyle w:val="11"/>
          <w:rFonts w:hint="eastAsia" w:ascii="Times New Roman" w:hAnsi="Times New Roman" w:eastAsia="仿宋_GB2312" w:cs="仿宋_GB2312"/>
          <w:sz w:val="28"/>
          <w:szCs w:val="28"/>
        </w:rPr>
        <w:t>）报送省教育厅审核、备案材料</w:t>
      </w:r>
      <w:r>
        <w:rPr>
          <w:rFonts w:ascii="Times New Roman" w:hAnsi="Times New Roman" w:eastAsia="仿宋_GB2312" w:cs="Times New Roman"/>
          <w:sz w:val="28"/>
          <w:szCs w:val="28"/>
        </w:rPr>
        <w:tab/>
      </w:r>
      <w:r>
        <w:rPr>
          <w:rFonts w:ascii="Times New Roman" w:hAnsi="Times New Roman" w:eastAsia="仿宋_GB2312" w:cs="Times New Roman"/>
          <w:sz w:val="28"/>
          <w:szCs w:val="28"/>
        </w:rPr>
        <w:fldChar w:fldCharType="begin"/>
      </w:r>
      <w:r>
        <w:rPr>
          <w:rFonts w:ascii="Times New Roman" w:hAnsi="Times New Roman" w:eastAsia="仿宋_GB2312" w:cs="Times New Roman"/>
          <w:sz w:val="28"/>
          <w:szCs w:val="28"/>
        </w:rPr>
        <w:instrText xml:space="preserve"> PAGEREF _Toc413425128 \h </w:instrText>
      </w:r>
      <w:r>
        <w:rPr>
          <w:rFonts w:ascii="Times New Roman" w:hAnsi="Times New Roman" w:eastAsia="仿宋_GB2312" w:cs="Times New Roman"/>
          <w:sz w:val="28"/>
          <w:szCs w:val="28"/>
        </w:rPr>
        <w:fldChar w:fldCharType="separate"/>
      </w:r>
      <w:r>
        <w:rPr>
          <w:rFonts w:ascii="Times New Roman" w:hAnsi="Times New Roman" w:eastAsia="仿宋_GB2312" w:cs="Times New Roman"/>
          <w:sz w:val="28"/>
          <w:szCs w:val="28"/>
        </w:rPr>
        <w:t>23</w:t>
      </w:r>
      <w:r>
        <w:rPr>
          <w:rFonts w:ascii="Times New Roman" w:hAnsi="Times New Roman" w:eastAsia="仿宋_GB2312" w:cs="Times New Roman"/>
          <w:sz w:val="28"/>
          <w:szCs w:val="28"/>
        </w:rPr>
        <w:fldChar w:fldCharType="end"/>
      </w:r>
      <w:r>
        <w:fldChar w:fldCharType="end"/>
      </w:r>
    </w:p>
    <w:p>
      <w:pPr>
        <w:pStyle w:val="8"/>
        <w:ind w:left="31680" w:firstLine="31680"/>
      </w:pPr>
      <w:r>
        <w:fldChar w:fldCharType="begin"/>
      </w:r>
      <w:r>
        <w:instrText xml:space="preserve">HYPERLINK  \l "_Toc413425129" </w:instrText>
      </w:r>
      <w:r>
        <w:fldChar w:fldCharType="separate"/>
      </w:r>
      <w:r>
        <w:rPr>
          <w:rStyle w:val="11"/>
        </w:rPr>
        <w:t>7.</w:t>
      </w:r>
      <w:r>
        <w:rPr>
          <w:color w:val="0000FF"/>
        </w:rPr>
        <w:t xml:space="preserve"> </w:t>
      </w:r>
      <w:r>
        <w:rPr>
          <w:rStyle w:val="11"/>
          <w:rFonts w:hint="eastAsia" w:cs="仿宋_GB2312"/>
        </w:rPr>
        <w:t>评审用表</w:t>
      </w:r>
      <w:r>
        <w:tab/>
      </w:r>
      <w:r>
        <w:fldChar w:fldCharType="begin"/>
      </w:r>
      <w:r>
        <w:instrText xml:space="preserve"> PAGEREF _Toc413425129 \h </w:instrText>
      </w:r>
      <w:r>
        <w:fldChar w:fldCharType="separate"/>
      </w:r>
      <w:r>
        <w:t>23</w:t>
      </w:r>
      <w:r>
        <w:fldChar w:fldCharType="end"/>
      </w:r>
      <w:r>
        <w:fldChar w:fldCharType="end"/>
      </w:r>
    </w:p>
    <w:p>
      <w:pPr>
        <w:pStyle w:val="3"/>
        <w:tabs>
          <w:tab w:val="right" w:leader="dot" w:pos="8302"/>
        </w:tabs>
        <w:spacing w:line="480" w:lineRule="exact"/>
        <w:ind w:left="31680"/>
        <w:rPr>
          <w:rFonts w:ascii="Times New Roman" w:hAnsi="Times New Roman" w:eastAsia="仿宋_GB2312" w:cs="Times New Roman"/>
          <w:sz w:val="28"/>
          <w:szCs w:val="28"/>
        </w:rPr>
      </w:pPr>
      <w:r>
        <w:fldChar w:fldCharType="begin"/>
      </w:r>
      <w:r>
        <w:instrText xml:space="preserve">HYPERLINK  \l "_Toc413425130" </w:instrText>
      </w:r>
      <w:r>
        <w:fldChar w:fldCharType="separate"/>
      </w:r>
      <w:r>
        <w:rPr>
          <w:rStyle w:val="11"/>
          <w:rFonts w:hint="eastAsia" w:ascii="Times New Roman" w:hAnsi="Times New Roman" w:eastAsia="仿宋_GB2312" w:cs="仿宋_GB2312"/>
          <w:sz w:val="28"/>
          <w:szCs w:val="28"/>
        </w:rPr>
        <w:t>（</w:t>
      </w:r>
      <w:r>
        <w:rPr>
          <w:rStyle w:val="11"/>
          <w:rFonts w:ascii="Times New Roman" w:hAnsi="Times New Roman" w:eastAsia="仿宋_GB2312" w:cs="Times New Roman"/>
          <w:sz w:val="28"/>
          <w:szCs w:val="28"/>
        </w:rPr>
        <w:t>1</w:t>
      </w:r>
      <w:r>
        <w:rPr>
          <w:rStyle w:val="11"/>
          <w:rFonts w:hint="eastAsia" w:ascii="Times New Roman" w:hAnsi="Times New Roman" w:eastAsia="仿宋_GB2312" w:cs="仿宋_GB2312"/>
          <w:sz w:val="28"/>
          <w:szCs w:val="28"/>
        </w:rPr>
        <w:t>）参评高校提供的有关表格</w:t>
      </w:r>
      <w:r>
        <w:rPr>
          <w:rFonts w:ascii="Times New Roman" w:hAnsi="Times New Roman" w:eastAsia="仿宋_GB2312" w:cs="Times New Roman"/>
          <w:sz w:val="28"/>
          <w:szCs w:val="28"/>
        </w:rPr>
        <w:tab/>
      </w:r>
      <w:r>
        <w:rPr>
          <w:rFonts w:ascii="Times New Roman" w:hAnsi="Times New Roman" w:eastAsia="仿宋_GB2312" w:cs="Times New Roman"/>
          <w:sz w:val="28"/>
          <w:szCs w:val="28"/>
        </w:rPr>
        <w:fldChar w:fldCharType="begin"/>
      </w:r>
      <w:r>
        <w:rPr>
          <w:rFonts w:ascii="Times New Roman" w:hAnsi="Times New Roman" w:eastAsia="仿宋_GB2312" w:cs="Times New Roman"/>
          <w:sz w:val="28"/>
          <w:szCs w:val="28"/>
        </w:rPr>
        <w:instrText xml:space="preserve"> PAGEREF _Toc413425130 \h </w:instrText>
      </w:r>
      <w:r>
        <w:rPr>
          <w:rFonts w:ascii="Times New Roman" w:hAnsi="Times New Roman" w:eastAsia="仿宋_GB2312" w:cs="Times New Roman"/>
          <w:sz w:val="28"/>
          <w:szCs w:val="28"/>
        </w:rPr>
        <w:fldChar w:fldCharType="separate"/>
      </w:r>
      <w:r>
        <w:rPr>
          <w:rFonts w:ascii="Times New Roman" w:hAnsi="Times New Roman" w:eastAsia="仿宋_GB2312" w:cs="Times New Roman"/>
          <w:sz w:val="28"/>
          <w:szCs w:val="28"/>
        </w:rPr>
        <w:t>23</w:t>
      </w:r>
      <w:r>
        <w:rPr>
          <w:rFonts w:ascii="Times New Roman" w:hAnsi="Times New Roman" w:eastAsia="仿宋_GB2312" w:cs="Times New Roman"/>
          <w:sz w:val="28"/>
          <w:szCs w:val="28"/>
        </w:rPr>
        <w:fldChar w:fldCharType="end"/>
      </w:r>
      <w:r>
        <w:fldChar w:fldCharType="end"/>
      </w:r>
    </w:p>
    <w:p>
      <w:pPr>
        <w:pStyle w:val="3"/>
        <w:tabs>
          <w:tab w:val="right" w:leader="dot" w:pos="8302"/>
        </w:tabs>
        <w:spacing w:line="480" w:lineRule="exact"/>
        <w:ind w:left="31680"/>
        <w:rPr>
          <w:rFonts w:ascii="Times New Roman" w:hAnsi="Times New Roman" w:eastAsia="仿宋_GB2312" w:cs="Times New Roman"/>
          <w:sz w:val="28"/>
          <w:szCs w:val="28"/>
        </w:rPr>
      </w:pPr>
      <w:r>
        <w:fldChar w:fldCharType="begin"/>
      </w:r>
      <w:r>
        <w:instrText xml:space="preserve">HYPERLINK  \l "_Toc413425131" </w:instrText>
      </w:r>
      <w:r>
        <w:fldChar w:fldCharType="separate"/>
      </w:r>
      <w:r>
        <w:rPr>
          <w:rStyle w:val="11"/>
          <w:rFonts w:hint="eastAsia" w:ascii="Times New Roman" w:hAnsi="Times New Roman" w:eastAsia="仿宋_GB2312" w:cs="仿宋_GB2312"/>
          <w:sz w:val="28"/>
          <w:szCs w:val="28"/>
        </w:rPr>
        <w:t>（</w:t>
      </w:r>
      <w:r>
        <w:rPr>
          <w:rStyle w:val="11"/>
          <w:rFonts w:ascii="Times New Roman" w:hAnsi="Times New Roman" w:eastAsia="仿宋_GB2312" w:cs="Times New Roman"/>
          <w:sz w:val="28"/>
          <w:szCs w:val="28"/>
        </w:rPr>
        <w:t>2</w:t>
      </w:r>
      <w:r>
        <w:rPr>
          <w:rStyle w:val="11"/>
          <w:rFonts w:hint="eastAsia" w:ascii="Times New Roman" w:hAnsi="Times New Roman" w:eastAsia="仿宋_GB2312" w:cs="仿宋_GB2312"/>
          <w:sz w:val="28"/>
          <w:szCs w:val="28"/>
        </w:rPr>
        <w:t>）评审工作有关表格</w:t>
      </w:r>
      <w:r>
        <w:rPr>
          <w:rFonts w:ascii="Times New Roman" w:hAnsi="Times New Roman" w:eastAsia="仿宋_GB2312" w:cs="Times New Roman"/>
          <w:sz w:val="28"/>
          <w:szCs w:val="28"/>
        </w:rPr>
        <w:tab/>
      </w:r>
      <w:r>
        <w:rPr>
          <w:rFonts w:ascii="Times New Roman" w:hAnsi="Times New Roman" w:eastAsia="仿宋_GB2312" w:cs="Times New Roman"/>
          <w:sz w:val="28"/>
          <w:szCs w:val="28"/>
        </w:rPr>
        <w:fldChar w:fldCharType="begin"/>
      </w:r>
      <w:r>
        <w:rPr>
          <w:rFonts w:ascii="Times New Roman" w:hAnsi="Times New Roman" w:eastAsia="仿宋_GB2312" w:cs="Times New Roman"/>
          <w:sz w:val="28"/>
          <w:szCs w:val="28"/>
        </w:rPr>
        <w:instrText xml:space="preserve"> PAGEREF _Toc413425131 \h </w:instrText>
      </w:r>
      <w:r>
        <w:rPr>
          <w:rFonts w:ascii="Times New Roman" w:hAnsi="Times New Roman" w:eastAsia="仿宋_GB2312" w:cs="Times New Roman"/>
          <w:sz w:val="28"/>
          <w:szCs w:val="28"/>
        </w:rPr>
        <w:fldChar w:fldCharType="separate"/>
      </w:r>
      <w:r>
        <w:rPr>
          <w:rFonts w:ascii="Times New Roman" w:hAnsi="Times New Roman" w:eastAsia="仿宋_GB2312" w:cs="Times New Roman"/>
          <w:sz w:val="28"/>
          <w:szCs w:val="28"/>
        </w:rPr>
        <w:t>24</w:t>
      </w:r>
      <w:r>
        <w:rPr>
          <w:rFonts w:ascii="Times New Roman" w:hAnsi="Times New Roman" w:eastAsia="仿宋_GB2312" w:cs="Times New Roman"/>
          <w:sz w:val="28"/>
          <w:szCs w:val="28"/>
        </w:rPr>
        <w:fldChar w:fldCharType="end"/>
      </w:r>
      <w:r>
        <w:fldChar w:fldCharType="end"/>
      </w:r>
    </w:p>
    <w:p>
      <w:pPr>
        <w:pStyle w:val="3"/>
        <w:tabs>
          <w:tab w:val="right" w:leader="dot" w:pos="8302"/>
        </w:tabs>
        <w:spacing w:line="480" w:lineRule="exact"/>
        <w:ind w:left="31680"/>
        <w:rPr>
          <w:rFonts w:ascii="Times New Roman" w:hAnsi="Times New Roman" w:eastAsia="仿宋_GB2312" w:cs="Times New Roman"/>
          <w:sz w:val="28"/>
          <w:szCs w:val="28"/>
        </w:rPr>
      </w:pPr>
      <w:r>
        <w:fldChar w:fldCharType="begin"/>
      </w:r>
      <w:r>
        <w:instrText xml:space="preserve">HYPERLINK  \l "_Toc413425132" </w:instrText>
      </w:r>
      <w:r>
        <w:fldChar w:fldCharType="separate"/>
      </w:r>
      <w:r>
        <w:rPr>
          <w:rStyle w:val="11"/>
          <w:rFonts w:hint="eastAsia" w:ascii="Times New Roman" w:hAnsi="Times New Roman" w:eastAsia="仿宋_GB2312" w:cs="仿宋_GB2312"/>
          <w:sz w:val="28"/>
          <w:szCs w:val="28"/>
        </w:rPr>
        <w:t>（</w:t>
      </w:r>
      <w:r>
        <w:rPr>
          <w:rStyle w:val="11"/>
          <w:rFonts w:ascii="Times New Roman" w:hAnsi="Times New Roman" w:eastAsia="仿宋_GB2312" w:cs="Times New Roman"/>
          <w:sz w:val="28"/>
          <w:szCs w:val="28"/>
        </w:rPr>
        <w:t>3</w:t>
      </w:r>
      <w:r>
        <w:rPr>
          <w:rStyle w:val="11"/>
          <w:rFonts w:hint="eastAsia" w:ascii="Times New Roman" w:hAnsi="Times New Roman" w:eastAsia="仿宋_GB2312" w:cs="仿宋_GB2312"/>
          <w:sz w:val="28"/>
          <w:szCs w:val="28"/>
        </w:rPr>
        <w:t>）返回参评高校有关表格</w:t>
      </w:r>
      <w:r>
        <w:rPr>
          <w:rFonts w:ascii="Times New Roman" w:hAnsi="Times New Roman" w:eastAsia="仿宋_GB2312" w:cs="Times New Roman"/>
          <w:sz w:val="28"/>
          <w:szCs w:val="28"/>
        </w:rPr>
        <w:tab/>
      </w:r>
      <w:r>
        <w:rPr>
          <w:rFonts w:ascii="Times New Roman" w:hAnsi="Times New Roman" w:eastAsia="仿宋_GB2312" w:cs="Times New Roman"/>
          <w:sz w:val="28"/>
          <w:szCs w:val="28"/>
        </w:rPr>
        <w:fldChar w:fldCharType="begin"/>
      </w:r>
      <w:r>
        <w:rPr>
          <w:rFonts w:ascii="Times New Roman" w:hAnsi="Times New Roman" w:eastAsia="仿宋_GB2312" w:cs="Times New Roman"/>
          <w:sz w:val="28"/>
          <w:szCs w:val="28"/>
        </w:rPr>
        <w:instrText xml:space="preserve"> PAGEREF _Toc413425132 \h </w:instrText>
      </w:r>
      <w:r>
        <w:rPr>
          <w:rFonts w:ascii="Times New Roman" w:hAnsi="Times New Roman" w:eastAsia="仿宋_GB2312" w:cs="Times New Roman"/>
          <w:sz w:val="28"/>
          <w:szCs w:val="28"/>
        </w:rPr>
        <w:fldChar w:fldCharType="separate"/>
      </w:r>
      <w:r>
        <w:rPr>
          <w:rFonts w:ascii="Times New Roman" w:hAnsi="Times New Roman" w:eastAsia="仿宋_GB2312" w:cs="Times New Roman"/>
          <w:sz w:val="28"/>
          <w:szCs w:val="28"/>
        </w:rPr>
        <w:t>24</w:t>
      </w:r>
      <w:r>
        <w:rPr>
          <w:rFonts w:ascii="Times New Roman" w:hAnsi="Times New Roman" w:eastAsia="仿宋_GB2312" w:cs="Times New Roman"/>
          <w:sz w:val="28"/>
          <w:szCs w:val="28"/>
        </w:rPr>
        <w:fldChar w:fldCharType="end"/>
      </w:r>
      <w:r>
        <w:fldChar w:fldCharType="end"/>
      </w:r>
    </w:p>
    <w:p>
      <w:pPr>
        <w:pStyle w:val="3"/>
        <w:tabs>
          <w:tab w:val="right" w:leader="dot" w:pos="8302"/>
        </w:tabs>
        <w:spacing w:line="480" w:lineRule="exact"/>
        <w:ind w:left="31680"/>
        <w:rPr>
          <w:rFonts w:ascii="Times New Roman" w:hAnsi="Times New Roman" w:eastAsia="仿宋_GB2312" w:cs="Times New Roman"/>
          <w:sz w:val="28"/>
          <w:szCs w:val="28"/>
        </w:rPr>
      </w:pPr>
      <w:r>
        <w:fldChar w:fldCharType="begin"/>
      </w:r>
      <w:r>
        <w:instrText xml:space="preserve">HYPERLINK  \l "_Toc413425133" </w:instrText>
      </w:r>
      <w:r>
        <w:fldChar w:fldCharType="separate"/>
      </w:r>
      <w:r>
        <w:rPr>
          <w:rStyle w:val="11"/>
          <w:rFonts w:hint="eastAsia" w:ascii="Times New Roman" w:hAnsi="Times New Roman" w:eastAsia="仿宋_GB2312" w:cs="仿宋_GB2312"/>
          <w:sz w:val="28"/>
          <w:szCs w:val="28"/>
        </w:rPr>
        <w:t>（</w:t>
      </w:r>
      <w:r>
        <w:rPr>
          <w:rStyle w:val="11"/>
          <w:rFonts w:ascii="Times New Roman" w:hAnsi="Times New Roman" w:eastAsia="仿宋_GB2312" w:cs="Times New Roman"/>
          <w:sz w:val="28"/>
          <w:szCs w:val="28"/>
        </w:rPr>
        <w:t>4</w:t>
      </w:r>
      <w:r>
        <w:rPr>
          <w:rStyle w:val="11"/>
          <w:rFonts w:hint="eastAsia" w:ascii="Times New Roman" w:hAnsi="Times New Roman" w:eastAsia="仿宋_GB2312" w:cs="仿宋_GB2312"/>
          <w:sz w:val="28"/>
          <w:szCs w:val="28"/>
        </w:rPr>
        <w:t>）</w:t>
      </w:r>
      <w:r>
        <w:rPr>
          <w:rStyle w:val="11"/>
          <w:rFonts w:hint="eastAsia" w:ascii="Times New Roman" w:hAnsi="Times New Roman" w:eastAsia="仿宋_GB2312" w:cs="仿宋_GB2312"/>
          <w:spacing w:val="-18"/>
          <w:sz w:val="28"/>
          <w:szCs w:val="28"/>
        </w:rPr>
        <w:t>上报省人力资源和社会保障厅和省教育厅审核备案有关表格</w:t>
      </w:r>
      <w:r>
        <w:rPr>
          <w:rFonts w:ascii="Times New Roman" w:hAnsi="Times New Roman" w:eastAsia="仿宋_GB2312" w:cs="Times New Roman"/>
          <w:sz w:val="28"/>
          <w:szCs w:val="28"/>
        </w:rPr>
        <w:tab/>
      </w:r>
      <w:r>
        <w:rPr>
          <w:rFonts w:ascii="Times New Roman" w:hAnsi="Times New Roman" w:eastAsia="仿宋_GB2312" w:cs="Times New Roman"/>
          <w:sz w:val="28"/>
          <w:szCs w:val="28"/>
        </w:rPr>
        <w:fldChar w:fldCharType="begin"/>
      </w:r>
      <w:r>
        <w:rPr>
          <w:rFonts w:ascii="Times New Roman" w:hAnsi="Times New Roman" w:eastAsia="仿宋_GB2312" w:cs="Times New Roman"/>
          <w:sz w:val="28"/>
          <w:szCs w:val="28"/>
        </w:rPr>
        <w:instrText xml:space="preserve"> PAGEREF _Toc413425133 \h </w:instrText>
      </w:r>
      <w:r>
        <w:rPr>
          <w:rFonts w:ascii="Times New Roman" w:hAnsi="Times New Roman" w:eastAsia="仿宋_GB2312" w:cs="Times New Roman"/>
          <w:sz w:val="28"/>
          <w:szCs w:val="28"/>
        </w:rPr>
        <w:fldChar w:fldCharType="separate"/>
      </w:r>
      <w:r>
        <w:rPr>
          <w:rFonts w:ascii="Times New Roman" w:hAnsi="Times New Roman" w:eastAsia="仿宋_GB2312" w:cs="Times New Roman"/>
          <w:sz w:val="28"/>
          <w:szCs w:val="28"/>
        </w:rPr>
        <w:t>25</w:t>
      </w:r>
      <w:r>
        <w:rPr>
          <w:rFonts w:ascii="Times New Roman" w:hAnsi="Times New Roman" w:eastAsia="仿宋_GB2312" w:cs="Times New Roman"/>
          <w:sz w:val="28"/>
          <w:szCs w:val="28"/>
        </w:rPr>
        <w:fldChar w:fldCharType="end"/>
      </w:r>
      <w:r>
        <w:fldChar w:fldCharType="end"/>
      </w:r>
    </w:p>
    <w:p>
      <w:pPr>
        <w:spacing w:line="480" w:lineRule="exact"/>
        <w:ind w:firstLine="31680" w:firstLineChars="192"/>
        <w:rPr>
          <w:rFonts w:ascii="黑体" w:hAnsi="Times New Roman" w:eastAsia="黑体" w:cs="Times New Roman"/>
          <w:sz w:val="28"/>
          <w:szCs w:val="28"/>
        </w:rPr>
      </w:pPr>
      <w:r>
        <w:rPr>
          <w:rFonts w:ascii="Times New Roman" w:hAnsi="Times New Roman" w:eastAsia="仿宋_GB2312" w:cs="Times New Roman"/>
          <w:sz w:val="28"/>
          <w:szCs w:val="28"/>
        </w:rPr>
        <w:fldChar w:fldCharType="end"/>
      </w:r>
    </w:p>
    <w:p>
      <w:pPr>
        <w:spacing w:line="500" w:lineRule="exact"/>
        <w:ind w:firstLine="31680" w:firstLineChars="192"/>
        <w:rPr>
          <w:rFonts w:ascii="Times New Roman" w:hAnsi="Times New Roman" w:eastAsia="仿宋_GB2312" w:cs="Times New Roman"/>
          <w:sz w:val="28"/>
          <w:szCs w:val="28"/>
        </w:rPr>
        <w:sectPr>
          <w:pgSz w:w="11906" w:h="16838"/>
          <w:pgMar w:top="1440" w:right="1797" w:bottom="1588" w:left="1797" w:header="851" w:footer="1418" w:gutter="0"/>
          <w:pgNumType w:start="0"/>
          <w:cols w:space="720" w:num="1"/>
          <w:titlePg/>
          <w:docGrid w:type="lines" w:linePitch="312" w:charSpace="0"/>
        </w:sectPr>
      </w:pPr>
    </w:p>
    <w:p>
      <w:pPr>
        <w:spacing w:line="620" w:lineRule="exact"/>
        <w:ind w:firstLine="31680" w:firstLineChars="224"/>
        <w:jc w:val="center"/>
        <w:rPr>
          <w:rFonts w:ascii="Times New Roman" w:hAnsi="Times New Roman" w:eastAsia="方正小标宋简体" w:cs="Times New Roman"/>
          <w:sz w:val="44"/>
          <w:szCs w:val="44"/>
        </w:rPr>
      </w:pPr>
      <w:r>
        <w:rPr>
          <w:rFonts w:hint="eastAsia" w:ascii="Times New Roman" w:hAnsi="Times New Roman" w:eastAsia="方正小标宋简体" w:cs="方正小标宋简体"/>
          <w:sz w:val="44"/>
          <w:szCs w:val="44"/>
        </w:rPr>
        <w:t>湖南省高校教师系列职称评审改革</w:t>
      </w:r>
    </w:p>
    <w:p>
      <w:pPr>
        <w:spacing w:line="620" w:lineRule="exact"/>
        <w:ind w:firstLine="31680" w:firstLineChars="224"/>
        <w:jc w:val="center"/>
        <w:rPr>
          <w:rFonts w:ascii="Times New Roman" w:hAnsi="Times New Roman" w:eastAsia="方正小标宋简体" w:cs="Times New Roman"/>
          <w:sz w:val="44"/>
          <w:szCs w:val="44"/>
        </w:rPr>
      </w:pPr>
      <w:r>
        <w:rPr>
          <w:rFonts w:hint="eastAsia" w:ascii="Times New Roman" w:hAnsi="Times New Roman" w:eastAsia="方正小标宋简体" w:cs="方正小标宋简体"/>
          <w:sz w:val="44"/>
          <w:szCs w:val="44"/>
        </w:rPr>
        <w:t>工　作　指　南</w:t>
      </w:r>
    </w:p>
    <w:p>
      <w:pPr>
        <w:spacing w:line="620" w:lineRule="exact"/>
        <w:ind w:firstLine="31680" w:firstLineChars="224"/>
        <w:jc w:val="left"/>
        <w:rPr>
          <w:rFonts w:ascii="Times New Roman" w:hAnsi="Times New Roman" w:eastAsia="黑体" w:cs="Times New Roman"/>
          <w:sz w:val="32"/>
          <w:szCs w:val="32"/>
        </w:rPr>
      </w:pPr>
    </w:p>
    <w:p>
      <w:pPr>
        <w:spacing w:line="620" w:lineRule="exact"/>
        <w:ind w:firstLine="31680" w:firstLineChars="224"/>
        <w:jc w:val="left"/>
        <w:outlineLvl w:val="0"/>
        <w:rPr>
          <w:rFonts w:ascii="Times New Roman" w:hAnsi="Times New Roman" w:eastAsia="黑体" w:cs="Times New Roman"/>
          <w:sz w:val="32"/>
          <w:szCs w:val="32"/>
        </w:rPr>
      </w:pPr>
      <w:bookmarkStart w:id="0" w:name="_Toc413425089"/>
      <w:r>
        <w:rPr>
          <w:rFonts w:hint="eastAsia" w:ascii="Times New Roman" w:hAnsi="Times New Roman" w:eastAsia="黑体" w:cs="黑体"/>
          <w:sz w:val="32"/>
          <w:szCs w:val="32"/>
        </w:rPr>
        <w:t>一、授权与委托</w:t>
      </w:r>
      <w:bookmarkEnd w:id="0"/>
    </w:p>
    <w:p>
      <w:pPr>
        <w:spacing w:line="620" w:lineRule="exact"/>
        <w:ind w:firstLine="31680" w:firstLineChars="224"/>
        <w:jc w:val="left"/>
        <w:outlineLvl w:val="1"/>
        <w:rPr>
          <w:rFonts w:ascii="Times New Roman" w:hAnsi="Times New Roman" w:eastAsia="仿宋_GB2312" w:cs="Times New Roman"/>
          <w:sz w:val="32"/>
          <w:szCs w:val="32"/>
        </w:rPr>
      </w:pPr>
      <w:bookmarkStart w:id="1" w:name="_Toc413425090"/>
      <w:r>
        <w:rPr>
          <w:rFonts w:ascii="Times New Roman" w:hAnsi="Times New Roman" w:eastAsia="仿宋_GB2312" w:cs="Times New Roman"/>
          <w:sz w:val="32"/>
          <w:szCs w:val="32"/>
        </w:rPr>
        <w:t>1.</w:t>
      </w:r>
      <w:r>
        <w:rPr>
          <w:rFonts w:hint="eastAsia" w:ascii="Times New Roman" w:hAnsi="Times New Roman" w:eastAsia="仿宋_GB2312" w:cs="仿宋_GB2312"/>
          <w:sz w:val="32"/>
          <w:szCs w:val="32"/>
        </w:rPr>
        <w:t>授权评审</w:t>
      </w:r>
      <w:bookmarkEnd w:id="1"/>
    </w:p>
    <w:p>
      <w:pPr>
        <w:spacing w:line="620" w:lineRule="exact"/>
        <w:ind w:firstLine="31680" w:firstLineChars="224"/>
        <w:jc w:val="left"/>
        <w:rPr>
          <w:rFonts w:ascii="Times New Roman" w:hAnsi="Times New Roman" w:eastAsia="仿宋_GB2312" w:cs="Times New Roman"/>
          <w:sz w:val="32"/>
          <w:szCs w:val="32"/>
        </w:rPr>
      </w:pP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1</w:t>
      </w:r>
      <w:r>
        <w:rPr>
          <w:rFonts w:hint="eastAsia" w:ascii="Times New Roman" w:hAnsi="Times New Roman" w:eastAsia="仿宋_GB2312" w:cs="仿宋_GB2312"/>
          <w:sz w:val="32"/>
          <w:szCs w:val="32"/>
        </w:rPr>
        <w:t>）教授职称评审授权</w:t>
      </w:r>
    </w:p>
    <w:p>
      <w:pPr>
        <w:spacing w:line="620" w:lineRule="exact"/>
        <w:ind w:firstLine="31680" w:firstLineChars="224"/>
        <w:jc w:val="left"/>
        <w:rPr>
          <w:rFonts w:ascii="Times New Roman" w:hAnsi="Times New Roman" w:eastAsia="仿宋_GB2312" w:cs="Times New Roman"/>
          <w:sz w:val="32"/>
          <w:szCs w:val="32"/>
        </w:rPr>
      </w:pPr>
      <w:r>
        <w:rPr>
          <w:rFonts w:hint="eastAsia" w:ascii="Times New Roman" w:hAnsi="Times New Roman" w:eastAsia="仿宋_GB2312" w:cs="仿宋_GB2312"/>
          <w:sz w:val="32"/>
          <w:szCs w:val="32"/>
        </w:rPr>
        <w:t>获教育部授予教授职称评审权的湖南师范大学、湘潭大学、长沙理工大学、湖南农业大学、中南林业科技大学、南华大学、湖南中医药大学等</w:t>
      </w:r>
      <w:r>
        <w:rPr>
          <w:rFonts w:ascii="Times New Roman" w:hAnsi="Times New Roman" w:eastAsia="仿宋_GB2312" w:cs="Times New Roman"/>
          <w:sz w:val="32"/>
          <w:szCs w:val="32"/>
        </w:rPr>
        <w:t>7</w:t>
      </w:r>
      <w:r>
        <w:rPr>
          <w:rFonts w:hint="eastAsia" w:ascii="Times New Roman" w:hAnsi="Times New Roman" w:eastAsia="仿宋_GB2312" w:cs="仿宋_GB2312"/>
          <w:sz w:val="32"/>
          <w:szCs w:val="32"/>
        </w:rPr>
        <w:t>所高校，在教育部授予教授职称评审权的学科（专业）范围内组织开展本校相应学科（专业）职称评审工作。</w:t>
      </w:r>
    </w:p>
    <w:p>
      <w:pPr>
        <w:spacing w:line="620" w:lineRule="exact"/>
        <w:ind w:firstLine="31680" w:firstLineChars="224"/>
        <w:jc w:val="left"/>
        <w:rPr>
          <w:rFonts w:ascii="Times New Roman" w:hAnsi="Times New Roman" w:eastAsia="仿宋_GB2312" w:cs="Times New Roman"/>
          <w:sz w:val="32"/>
          <w:szCs w:val="32"/>
        </w:rPr>
      </w:pP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2</w:t>
      </w:r>
      <w:r>
        <w:rPr>
          <w:rFonts w:hint="eastAsia" w:ascii="Times New Roman" w:hAnsi="Times New Roman" w:eastAsia="仿宋_GB2312" w:cs="仿宋_GB2312"/>
          <w:sz w:val="32"/>
          <w:szCs w:val="32"/>
        </w:rPr>
        <w:t>）副教授、高级实验师职称评审授权</w:t>
      </w:r>
    </w:p>
    <w:p>
      <w:pPr>
        <w:spacing w:line="620" w:lineRule="exact"/>
        <w:ind w:firstLine="31680" w:firstLineChars="224"/>
        <w:jc w:val="left"/>
        <w:rPr>
          <w:rFonts w:ascii="Times New Roman" w:hAnsi="Times New Roman" w:eastAsia="仿宋_GB2312" w:cs="Times New Roman"/>
          <w:sz w:val="32"/>
          <w:szCs w:val="32"/>
        </w:rPr>
      </w:pPr>
      <w:r>
        <w:rPr>
          <w:rFonts w:hint="eastAsia" w:ascii="Times New Roman" w:hAnsi="Times New Roman" w:eastAsia="仿宋_GB2312" w:cs="仿宋_GB2312"/>
          <w:sz w:val="32"/>
          <w:szCs w:val="32"/>
        </w:rPr>
        <w:t>湖南师范大学、湘潭大学、长沙理工大学、湖南农业大学、中南林业科技大学、南华大学、湖南中医药大学、湖南科技大学、吉首大学、湖南工业大学、湖南商学院、湖南理工学院、衡阳师范学院、湖南文理学院、湖南工程学院、湖南城市学院、邵阳学院、怀化学院、湖南人文科技学院、长沙学院、湘南学院、湖南科技学院、湖南涉外经济学院、长沙医学院、长沙民政职业技术学院、湖南铁道职业技术学院、湖南交通职业技术学院、永州职业技术学院、湖南工业职业技术学院、湖南大众传媒职业技术学院、湖南科技职业学院、湖南工艺美术职业学院、娄底职业技术学院等</w:t>
      </w:r>
      <w:r>
        <w:rPr>
          <w:rFonts w:ascii="Times New Roman" w:hAnsi="Times New Roman" w:eastAsia="仿宋_GB2312" w:cs="Times New Roman"/>
          <w:sz w:val="32"/>
          <w:szCs w:val="32"/>
        </w:rPr>
        <w:t>33</w:t>
      </w:r>
      <w:r>
        <w:rPr>
          <w:rFonts w:hint="eastAsia" w:ascii="Times New Roman" w:hAnsi="Times New Roman" w:eastAsia="仿宋_GB2312" w:cs="仿宋_GB2312"/>
          <w:sz w:val="32"/>
          <w:szCs w:val="32"/>
        </w:rPr>
        <w:t>所评审高校授予副教授、高级实验师职称评审权，组织开展本校副教授、高级实验师职称的评审工作。湖南广播电视大学授予副教授、高级实验师职称评审权，组织开展全省各电大分校副教授、高级实验师职称评审工作。</w:t>
      </w:r>
    </w:p>
    <w:p>
      <w:pPr>
        <w:spacing w:line="620" w:lineRule="exact"/>
        <w:ind w:firstLine="31680" w:firstLineChars="224"/>
        <w:jc w:val="left"/>
        <w:outlineLvl w:val="1"/>
        <w:rPr>
          <w:rFonts w:ascii="Times New Roman" w:hAnsi="Times New Roman" w:eastAsia="仿宋_GB2312" w:cs="Times New Roman"/>
          <w:sz w:val="32"/>
          <w:szCs w:val="32"/>
        </w:rPr>
      </w:pPr>
      <w:bookmarkStart w:id="2" w:name="_Toc413425091"/>
      <w:r>
        <w:rPr>
          <w:rFonts w:ascii="Times New Roman" w:hAnsi="Times New Roman" w:eastAsia="仿宋_GB2312" w:cs="Times New Roman"/>
          <w:sz w:val="32"/>
          <w:szCs w:val="32"/>
        </w:rPr>
        <w:t>2.</w:t>
      </w:r>
      <w:r>
        <w:rPr>
          <w:rFonts w:hint="eastAsia" w:ascii="Times New Roman" w:hAnsi="Times New Roman" w:eastAsia="仿宋_GB2312" w:cs="仿宋_GB2312"/>
          <w:sz w:val="32"/>
          <w:szCs w:val="32"/>
        </w:rPr>
        <w:t>委托评审</w:t>
      </w:r>
      <w:bookmarkEnd w:id="2"/>
    </w:p>
    <w:p>
      <w:pPr>
        <w:spacing w:line="620" w:lineRule="exact"/>
        <w:ind w:firstLine="31680" w:firstLineChars="224"/>
        <w:jc w:val="left"/>
        <w:rPr>
          <w:rFonts w:ascii="Times New Roman" w:hAnsi="Times New Roman" w:eastAsia="仿宋_GB2312" w:cs="Times New Roman"/>
          <w:sz w:val="32"/>
          <w:szCs w:val="32"/>
        </w:rPr>
      </w:pP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1</w:t>
      </w:r>
      <w:r>
        <w:rPr>
          <w:rFonts w:hint="eastAsia" w:ascii="Times New Roman" w:hAnsi="Times New Roman" w:eastAsia="仿宋_GB2312" w:cs="仿宋_GB2312"/>
          <w:sz w:val="32"/>
          <w:szCs w:val="32"/>
        </w:rPr>
        <w:t>）委托湖南师范大学、湘潭大学、长沙理工大学、湖南农业大学、中南林业科技大学、南华大学、湖南中医药大学等</w:t>
      </w:r>
      <w:r>
        <w:rPr>
          <w:rFonts w:ascii="Times New Roman" w:hAnsi="Times New Roman" w:eastAsia="仿宋_GB2312" w:cs="Times New Roman"/>
          <w:sz w:val="32"/>
          <w:szCs w:val="32"/>
        </w:rPr>
        <w:t>7</w:t>
      </w:r>
      <w:r>
        <w:rPr>
          <w:rFonts w:hint="eastAsia" w:ascii="Times New Roman" w:hAnsi="Times New Roman" w:eastAsia="仿宋_GB2312" w:cs="仿宋_GB2312"/>
          <w:sz w:val="32"/>
          <w:szCs w:val="32"/>
        </w:rPr>
        <w:t>所评审高校组织开展本校教育部未授权学科（专业）教授职称评审工作。</w:t>
      </w:r>
    </w:p>
    <w:p>
      <w:pPr>
        <w:spacing w:line="620" w:lineRule="exact"/>
        <w:ind w:firstLine="31680" w:firstLineChars="224"/>
        <w:jc w:val="left"/>
        <w:rPr>
          <w:rFonts w:ascii="Times New Roman" w:hAnsi="Times New Roman" w:eastAsia="仿宋_GB2312" w:cs="Times New Roman"/>
          <w:sz w:val="32"/>
          <w:szCs w:val="32"/>
        </w:rPr>
      </w:pP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2</w:t>
      </w:r>
      <w:r>
        <w:rPr>
          <w:rFonts w:hint="eastAsia" w:ascii="Times New Roman" w:hAnsi="Times New Roman" w:eastAsia="仿宋_GB2312" w:cs="仿宋_GB2312"/>
          <w:sz w:val="32"/>
          <w:szCs w:val="32"/>
        </w:rPr>
        <w:t>）委托湖南师范大学、湘潭大学、长沙理工大学、湖南农业大学、中南林业科技大学、南华大学、湖南中医药大学等</w:t>
      </w:r>
      <w:r>
        <w:rPr>
          <w:rFonts w:ascii="Times New Roman" w:hAnsi="Times New Roman" w:eastAsia="仿宋_GB2312" w:cs="Times New Roman"/>
          <w:sz w:val="32"/>
          <w:szCs w:val="32"/>
        </w:rPr>
        <w:t>7</w:t>
      </w:r>
      <w:r>
        <w:rPr>
          <w:rFonts w:hint="eastAsia" w:ascii="Times New Roman" w:hAnsi="Times New Roman" w:eastAsia="仿宋_GB2312" w:cs="仿宋_GB2312"/>
          <w:sz w:val="32"/>
          <w:szCs w:val="32"/>
        </w:rPr>
        <w:t>所评审高校组织开展全省其他参评高校教授职称评审工作。</w:t>
      </w:r>
    </w:p>
    <w:p>
      <w:pPr>
        <w:spacing w:line="620" w:lineRule="exact"/>
        <w:ind w:firstLine="31680" w:firstLineChars="224"/>
        <w:jc w:val="left"/>
        <w:rPr>
          <w:rFonts w:ascii="Times New Roman" w:hAnsi="Times New Roman" w:eastAsia="仿宋_GB2312" w:cs="Times New Roman"/>
          <w:sz w:val="32"/>
          <w:szCs w:val="32"/>
        </w:rPr>
      </w:pP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3</w:t>
      </w:r>
      <w:r>
        <w:rPr>
          <w:rFonts w:hint="eastAsia" w:ascii="Times New Roman" w:hAnsi="Times New Roman" w:eastAsia="仿宋_GB2312" w:cs="仿宋_GB2312"/>
          <w:sz w:val="32"/>
          <w:szCs w:val="32"/>
        </w:rPr>
        <w:t>）委托湖南师范大学、湘潭大学、长沙理工大学、湖南农业大学、中南林业科技大学、南华大学、湖南中医药大学、湖南科技大学、吉首大学、湖南工业大学、湖南商学院、湖南理工学院、衡阳师范学院、湖南文理学院、湖南工程学院、湖南城市学院、邵阳学院、怀化学院、湖南人文科技学院、长沙学院、湘南学院、湖南科技学院、湖南涉外经济学院、长沙医学院、长沙民政职业技术学院、湖南铁道职业技术学院、湖南交通职业技术学院、永州职业技术学院、湖南工业职业技术学院、湖南大众传媒职业技术学院、湖南科技职业学院、湖南工艺美术职业学院、娄底职业技术学院等</w:t>
      </w:r>
      <w:r>
        <w:rPr>
          <w:rFonts w:ascii="Times New Roman" w:hAnsi="Times New Roman" w:eastAsia="仿宋_GB2312" w:cs="Times New Roman"/>
          <w:sz w:val="32"/>
          <w:szCs w:val="32"/>
        </w:rPr>
        <w:t>33</w:t>
      </w:r>
      <w:r>
        <w:rPr>
          <w:rFonts w:hint="eastAsia" w:ascii="Times New Roman" w:hAnsi="Times New Roman" w:eastAsia="仿宋_GB2312" w:cs="仿宋_GB2312"/>
          <w:sz w:val="32"/>
          <w:szCs w:val="32"/>
        </w:rPr>
        <w:t>所评审高校组织开展全省其他参评高校副教授、高级实验师职称评审工作。</w:t>
      </w:r>
    </w:p>
    <w:p>
      <w:pPr>
        <w:spacing w:line="620" w:lineRule="exact"/>
        <w:ind w:firstLine="31680" w:firstLineChars="224"/>
        <w:jc w:val="left"/>
        <w:rPr>
          <w:rFonts w:ascii="Times New Roman" w:hAnsi="Times New Roman" w:eastAsia="仿宋_GB2312" w:cs="Times New Roman"/>
          <w:sz w:val="32"/>
          <w:szCs w:val="32"/>
        </w:rPr>
      </w:pP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4</w:t>
      </w:r>
      <w:r>
        <w:rPr>
          <w:rFonts w:hint="eastAsia" w:ascii="Times New Roman" w:hAnsi="Times New Roman" w:eastAsia="仿宋_GB2312" w:cs="仿宋_GB2312"/>
          <w:sz w:val="32"/>
          <w:szCs w:val="32"/>
        </w:rPr>
        <w:t>）委托湖南广播电视大学选择评审高校开展教授职务评审工作。</w:t>
      </w:r>
    </w:p>
    <w:p>
      <w:pPr>
        <w:ind w:firstLine="31680" w:firstLineChars="200"/>
        <w:outlineLvl w:val="1"/>
        <w:rPr>
          <w:rFonts w:ascii="Times New Roman" w:hAnsi="Times New Roman" w:eastAsia="仿宋_GB2312" w:cs="Times New Roman"/>
          <w:sz w:val="32"/>
          <w:szCs w:val="32"/>
        </w:rPr>
      </w:pPr>
      <w:bookmarkStart w:id="3" w:name="_Toc413425092"/>
      <w:r>
        <w:rPr>
          <w:rFonts w:ascii="Times New Roman" w:hAnsi="Times New Roman" w:eastAsia="仿宋_GB2312" w:cs="Times New Roman"/>
          <w:sz w:val="32"/>
          <w:szCs w:val="32"/>
        </w:rPr>
        <w:t>3.</w:t>
      </w:r>
      <w:r>
        <w:rPr>
          <w:rFonts w:hint="eastAsia" w:ascii="Times New Roman" w:hAnsi="Times New Roman" w:eastAsia="仿宋_GB2312" w:cs="仿宋_GB2312"/>
          <w:sz w:val="32"/>
          <w:szCs w:val="32"/>
        </w:rPr>
        <w:t>委托评审办法</w:t>
      </w:r>
      <w:bookmarkEnd w:id="3"/>
    </w:p>
    <w:p>
      <w:pPr>
        <w:ind w:firstLine="31680" w:firstLineChars="20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1</w:t>
      </w:r>
      <w:r>
        <w:rPr>
          <w:rFonts w:hint="eastAsia" w:ascii="Times New Roman" w:hAnsi="Times New Roman" w:eastAsia="仿宋_GB2312" w:cs="仿宋_GB2312"/>
          <w:sz w:val="32"/>
          <w:szCs w:val="32"/>
        </w:rPr>
        <w:t>）参评高校依照学科（专业）对应的原则，自主选择评审高校，且每年度一律只能委托评审一次；</w:t>
      </w:r>
    </w:p>
    <w:p>
      <w:pPr>
        <w:ind w:firstLine="31680" w:firstLineChars="20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2</w:t>
      </w:r>
      <w:r>
        <w:rPr>
          <w:rFonts w:hint="eastAsia" w:ascii="Times New Roman" w:hAnsi="Times New Roman" w:eastAsia="仿宋_GB2312" w:cs="仿宋_GB2312"/>
          <w:sz w:val="32"/>
          <w:szCs w:val="32"/>
        </w:rPr>
        <w:t>）评审高校无特殊理由不得拒绝参评高校的评审委托；</w:t>
      </w:r>
    </w:p>
    <w:p>
      <w:pPr>
        <w:ind w:firstLine="31680" w:firstLineChars="20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3</w:t>
      </w:r>
      <w:r>
        <w:rPr>
          <w:rFonts w:hint="eastAsia" w:ascii="Times New Roman" w:hAnsi="Times New Roman" w:eastAsia="仿宋_GB2312" w:cs="仿宋_GB2312"/>
          <w:sz w:val="32"/>
          <w:szCs w:val="32"/>
        </w:rPr>
        <w:t>）特殊情况下，由省人力资源和社会保障厅和省教育厅指定评审高校接受参评高校的评审委托。</w:t>
      </w:r>
    </w:p>
    <w:p>
      <w:pPr>
        <w:spacing w:line="620" w:lineRule="exact"/>
        <w:ind w:firstLine="31680" w:firstLineChars="224"/>
        <w:jc w:val="left"/>
        <w:outlineLvl w:val="0"/>
        <w:rPr>
          <w:rFonts w:ascii="Times New Roman" w:hAnsi="Times New Roman" w:eastAsia="黑体" w:cs="Times New Roman"/>
          <w:sz w:val="32"/>
          <w:szCs w:val="32"/>
        </w:rPr>
      </w:pPr>
      <w:bookmarkStart w:id="4" w:name="_Toc413425093"/>
      <w:r>
        <w:rPr>
          <w:rFonts w:hint="eastAsia" w:ascii="Times New Roman" w:hAnsi="Times New Roman" w:eastAsia="黑体" w:cs="黑体"/>
          <w:sz w:val="32"/>
          <w:szCs w:val="32"/>
        </w:rPr>
        <w:t>二、组织保障</w:t>
      </w:r>
      <w:bookmarkEnd w:id="4"/>
    </w:p>
    <w:p>
      <w:pPr>
        <w:spacing w:line="620" w:lineRule="exact"/>
        <w:ind w:firstLine="31680" w:firstLineChars="224"/>
        <w:jc w:val="left"/>
        <w:outlineLvl w:val="1"/>
        <w:rPr>
          <w:rFonts w:ascii="Times New Roman" w:hAnsi="Times New Roman" w:eastAsia="仿宋_GB2312" w:cs="Times New Roman"/>
          <w:sz w:val="32"/>
          <w:szCs w:val="32"/>
        </w:rPr>
      </w:pPr>
      <w:bookmarkStart w:id="5" w:name="_Toc413425094"/>
      <w:r>
        <w:rPr>
          <w:rFonts w:ascii="Times New Roman" w:hAnsi="Times New Roman" w:eastAsia="仿宋_GB2312" w:cs="Times New Roman"/>
          <w:sz w:val="32"/>
          <w:szCs w:val="32"/>
        </w:rPr>
        <w:t xml:space="preserve">1. </w:t>
      </w:r>
      <w:r>
        <w:rPr>
          <w:rFonts w:hint="eastAsia" w:ascii="Times New Roman" w:hAnsi="Times New Roman" w:eastAsia="仿宋_GB2312" w:cs="仿宋_GB2312"/>
          <w:sz w:val="32"/>
          <w:szCs w:val="32"/>
        </w:rPr>
        <w:t>成立职称改革工作领导小组及下设办公室。职称改革工作领导小组由学校领导，人事（职改）、教务、科研、学生、纪检监察等部门负责人和专家代表组成，学校主要负责人担任组长。职称改革工作领导小组的主要职责：①负责本校职称改革有关工作；②制定评审工作方案；③公布授权评审层级及学科（专业）；④确定委托关系；⑤组建评委库；⑥组建评委会；⑦组建评审纪律监督委员会；⑧组建投诉举报受理委员会；⑨组织评审实施。办公室主要职责：①受理委托材料；②对评审材料（信息）进行整理汇总报职称改革工作领导小组；③领导小组授权的其他工作。</w:t>
      </w:r>
      <w:bookmarkEnd w:id="5"/>
    </w:p>
    <w:p>
      <w:pPr>
        <w:spacing w:line="620" w:lineRule="exact"/>
        <w:ind w:firstLine="31680" w:firstLineChars="224"/>
        <w:jc w:val="left"/>
        <w:outlineLvl w:val="1"/>
        <w:rPr>
          <w:rFonts w:ascii="Times New Roman" w:hAnsi="Times New Roman" w:eastAsia="仿宋_GB2312" w:cs="Times New Roman"/>
          <w:sz w:val="32"/>
          <w:szCs w:val="32"/>
        </w:rPr>
      </w:pPr>
      <w:bookmarkStart w:id="6" w:name="_Toc413425095"/>
      <w:r>
        <w:rPr>
          <w:rFonts w:ascii="Times New Roman" w:hAnsi="Times New Roman" w:eastAsia="仿宋_GB2312" w:cs="Times New Roman"/>
          <w:sz w:val="32"/>
          <w:szCs w:val="32"/>
        </w:rPr>
        <w:t xml:space="preserve">2. </w:t>
      </w:r>
      <w:r>
        <w:rPr>
          <w:rFonts w:hint="eastAsia" w:ascii="Times New Roman" w:hAnsi="Times New Roman" w:eastAsia="仿宋_GB2312" w:cs="仿宋_GB2312"/>
          <w:sz w:val="32"/>
          <w:szCs w:val="32"/>
        </w:rPr>
        <w:t>组建评审纪律监督委员会。评审纪律监督委员会由学校领导，纪检监察、办公室等部门负责人和专家代表组成，由学校分管纪检监察工作的领导担任组长</w:t>
      </w:r>
      <w:r>
        <w:rPr>
          <w:rFonts w:hint="eastAsia" w:eastAsia="仿宋_GB2312" w:cs="仿宋_GB2312"/>
          <w:color w:val="000000"/>
        </w:rPr>
        <w:t>，</w:t>
      </w:r>
      <w:r>
        <w:rPr>
          <w:rFonts w:hint="eastAsia" w:ascii="Times New Roman" w:hAnsi="Times New Roman" w:eastAsia="仿宋_GB2312" w:cs="仿宋_GB2312"/>
          <w:sz w:val="32"/>
          <w:szCs w:val="32"/>
        </w:rPr>
        <w:t>其主要职责：①参与评委专家的抽取与监督；②对评委及工作人员提出纪律要求并监督；③全程参与监督职称评审工作；④对评审期间重大违纪违规事件进行调查处理等。</w:t>
      </w:r>
      <w:bookmarkEnd w:id="6"/>
    </w:p>
    <w:p>
      <w:pPr>
        <w:spacing w:line="620" w:lineRule="exact"/>
        <w:ind w:firstLine="31680" w:firstLineChars="224"/>
        <w:jc w:val="left"/>
        <w:outlineLvl w:val="1"/>
        <w:rPr>
          <w:rFonts w:ascii="Times New Roman" w:hAnsi="Times New Roman" w:eastAsia="仿宋_GB2312" w:cs="Times New Roman"/>
          <w:sz w:val="32"/>
          <w:szCs w:val="32"/>
        </w:rPr>
      </w:pPr>
      <w:bookmarkStart w:id="7" w:name="_Toc413425096"/>
      <w:r>
        <w:rPr>
          <w:rFonts w:ascii="Times New Roman" w:hAnsi="Times New Roman" w:eastAsia="仿宋_GB2312" w:cs="Times New Roman"/>
          <w:sz w:val="32"/>
          <w:szCs w:val="32"/>
        </w:rPr>
        <w:t xml:space="preserve">3. </w:t>
      </w:r>
      <w:r>
        <w:rPr>
          <w:rFonts w:hint="eastAsia" w:ascii="Times New Roman" w:hAnsi="Times New Roman" w:eastAsia="仿宋_GB2312" w:cs="仿宋_GB2312"/>
          <w:sz w:val="32"/>
          <w:szCs w:val="32"/>
        </w:rPr>
        <w:t>组建投诉举报受理委员会。投诉举报受理委员会由学校领导，办公室、纪检监察等部门的负责人和专家代表组成，学校分管职称改革工作的领导担任组长。其主要职责：①受理投诉举报；②受理参评学校情况反映；③调查核实有关投诉举报并提出处理意见；④对参评高校有关情况反映应及时予以答复。</w:t>
      </w:r>
      <w:bookmarkEnd w:id="7"/>
    </w:p>
    <w:p>
      <w:pPr>
        <w:spacing w:line="620" w:lineRule="exact"/>
        <w:ind w:firstLine="31680" w:firstLineChars="224"/>
        <w:jc w:val="left"/>
        <w:outlineLvl w:val="0"/>
        <w:rPr>
          <w:rFonts w:ascii="Times New Roman" w:hAnsi="Times New Roman" w:eastAsia="黑体" w:cs="Times New Roman"/>
          <w:sz w:val="32"/>
          <w:szCs w:val="32"/>
        </w:rPr>
      </w:pPr>
      <w:bookmarkStart w:id="8" w:name="_Toc413425097"/>
      <w:r>
        <w:rPr>
          <w:rFonts w:hint="eastAsia" w:ascii="Times New Roman" w:hAnsi="Times New Roman" w:eastAsia="黑体" w:cs="黑体"/>
          <w:sz w:val="32"/>
          <w:szCs w:val="32"/>
        </w:rPr>
        <w:t>三、工作程序</w:t>
      </w:r>
      <w:bookmarkEnd w:id="8"/>
    </w:p>
    <w:p>
      <w:pPr>
        <w:spacing w:line="620" w:lineRule="exact"/>
        <w:ind w:firstLine="31680" w:firstLineChars="224"/>
        <w:jc w:val="left"/>
        <w:outlineLvl w:val="1"/>
        <w:rPr>
          <w:rFonts w:ascii="Times New Roman" w:hAnsi="Times New Roman" w:eastAsia="仿宋_GB2312" w:cs="Times New Roman"/>
          <w:sz w:val="32"/>
          <w:szCs w:val="32"/>
        </w:rPr>
      </w:pPr>
      <w:bookmarkStart w:id="9" w:name="_Toc413425098"/>
      <w:r>
        <w:rPr>
          <w:rFonts w:ascii="Times New Roman" w:hAnsi="Times New Roman" w:eastAsia="仿宋_GB2312" w:cs="Times New Roman"/>
          <w:sz w:val="32"/>
          <w:szCs w:val="32"/>
        </w:rPr>
        <w:t>1.</w:t>
      </w:r>
      <w:r>
        <w:rPr>
          <w:rFonts w:hint="eastAsia" w:ascii="Times New Roman" w:hAnsi="Times New Roman" w:eastAsia="仿宋_GB2312" w:cs="仿宋_GB2312"/>
          <w:sz w:val="32"/>
          <w:szCs w:val="32"/>
        </w:rPr>
        <w:t>制定评审工作方案。评审工作方案主要内容：①参评高校及学科（专业）岗位职数情况、人数与层级情况（可附表）；②评审工作程序；③评委库的组建情况及花名册；④评委会的组建情况；⑤评审实施细则；⑥纪律监督委员会组成及职责；⑦投诉举报受理委员会组成及职责；⑧评审时间进度安排等。</w:t>
      </w:r>
      <w:bookmarkEnd w:id="9"/>
    </w:p>
    <w:p>
      <w:pPr>
        <w:spacing w:line="620" w:lineRule="exact"/>
        <w:ind w:firstLine="31680" w:firstLineChars="224"/>
        <w:jc w:val="left"/>
        <w:outlineLvl w:val="1"/>
        <w:rPr>
          <w:rFonts w:ascii="Times New Roman" w:hAnsi="Times New Roman" w:eastAsia="仿宋_GB2312" w:cs="Times New Roman"/>
          <w:sz w:val="32"/>
          <w:szCs w:val="32"/>
        </w:rPr>
      </w:pPr>
      <w:bookmarkStart w:id="10" w:name="_Toc413425099"/>
      <w:r>
        <w:rPr>
          <w:rFonts w:ascii="Times New Roman" w:hAnsi="Times New Roman" w:eastAsia="仿宋_GB2312" w:cs="Times New Roman"/>
          <w:sz w:val="32"/>
          <w:szCs w:val="32"/>
        </w:rPr>
        <w:t>2.</w:t>
      </w:r>
      <w:r>
        <w:rPr>
          <w:rFonts w:hint="eastAsia" w:ascii="Times New Roman" w:hAnsi="Times New Roman" w:eastAsia="仿宋_GB2312" w:cs="仿宋_GB2312"/>
          <w:sz w:val="32"/>
          <w:szCs w:val="32"/>
        </w:rPr>
        <w:t>组建评委库。高级评委库人选应优先遴选高水平的教育教学专家和经验丰富的一线教师且具有教授或高级实验师（指评审实验技术系列）职称。凡违纪违规、品行不端、诚信缺失和有不良反映的人员一律不得进入评委库。高级职称评委库应按出席高级职称评委会（含学科评议组）评委人数</w:t>
      </w:r>
      <w:r>
        <w:rPr>
          <w:rFonts w:ascii="Times New Roman" w:hAnsi="Times New Roman" w:eastAsia="仿宋_GB2312" w:cs="Times New Roman"/>
          <w:sz w:val="32"/>
          <w:szCs w:val="32"/>
        </w:rPr>
        <w:t>5</w:t>
      </w:r>
      <w:r>
        <w:rPr>
          <w:rFonts w:hint="eastAsia" w:ascii="Times New Roman" w:hAnsi="Times New Roman" w:eastAsia="仿宋_GB2312" w:cs="仿宋_GB2312"/>
          <w:sz w:val="32"/>
          <w:szCs w:val="32"/>
        </w:rPr>
        <w:t>倍及以上的比例组建。</w:t>
      </w:r>
      <w:bookmarkEnd w:id="10"/>
    </w:p>
    <w:p>
      <w:pPr>
        <w:spacing w:line="620" w:lineRule="exact"/>
        <w:ind w:firstLine="31680" w:firstLineChars="224"/>
        <w:jc w:val="left"/>
        <w:rPr>
          <w:rFonts w:ascii="Times New Roman" w:hAnsi="Times New Roman" w:eastAsia="仿宋_GB2312" w:cs="Times New Roman"/>
          <w:sz w:val="32"/>
          <w:szCs w:val="32"/>
        </w:rPr>
      </w:pPr>
      <w:r>
        <w:rPr>
          <w:rFonts w:hint="eastAsia" w:ascii="Times New Roman" w:hAnsi="Times New Roman" w:eastAsia="仿宋_GB2312" w:cs="仿宋_GB2312"/>
          <w:sz w:val="32"/>
          <w:szCs w:val="32"/>
        </w:rPr>
        <w:t>高级评委库人选不足时，按以下程序操作：①评审高校按“湖南职称与专家管理系统”所划分的学科，提交学科评委不足的申请，报省教育厅职改办；②省教育厅职改办按评审高校申请的学科从省级评委库中将相关学科的评委信息发送给评审高校；③评审高校与评委本人联系经同意后，签发聘书，列入本校高级职称评委库中；④外校评委列入本校评委库后严格按照保密的要求，以防评委信息泄露，并对评委负责。</w:t>
      </w:r>
    </w:p>
    <w:p>
      <w:pPr>
        <w:spacing w:line="620" w:lineRule="exact"/>
        <w:ind w:firstLine="31680" w:firstLineChars="224"/>
        <w:jc w:val="left"/>
        <w:outlineLvl w:val="1"/>
        <w:rPr>
          <w:rFonts w:ascii="Times New Roman" w:hAnsi="Times New Roman" w:eastAsia="仿宋_GB2312" w:cs="Times New Roman"/>
          <w:sz w:val="32"/>
          <w:szCs w:val="32"/>
        </w:rPr>
      </w:pPr>
      <w:bookmarkStart w:id="11" w:name="_Toc413425100"/>
      <w:r>
        <w:rPr>
          <w:rFonts w:ascii="Times New Roman" w:hAnsi="Times New Roman" w:eastAsia="仿宋_GB2312" w:cs="Times New Roman"/>
          <w:sz w:val="32"/>
          <w:szCs w:val="32"/>
        </w:rPr>
        <w:t>3.</w:t>
      </w:r>
      <w:r>
        <w:rPr>
          <w:rFonts w:hint="eastAsia" w:ascii="Times New Roman" w:hAnsi="Times New Roman" w:eastAsia="仿宋_GB2312" w:cs="仿宋_GB2312"/>
          <w:color w:val="000000"/>
          <w:sz w:val="32"/>
          <w:szCs w:val="32"/>
        </w:rPr>
        <w:t>信息审核</w:t>
      </w:r>
      <w:bookmarkEnd w:id="11"/>
    </w:p>
    <w:p>
      <w:pPr>
        <w:spacing w:line="620" w:lineRule="exact"/>
        <w:ind w:firstLine="31680" w:firstLineChars="224"/>
        <w:jc w:val="left"/>
        <w:outlineLvl w:val="2"/>
        <w:rPr>
          <w:rFonts w:ascii="Times New Roman" w:hAnsi="Times New Roman" w:eastAsia="仿宋_GB2312" w:cs="Times New Roman"/>
          <w:kern w:val="0"/>
          <w:sz w:val="32"/>
          <w:szCs w:val="32"/>
        </w:rPr>
      </w:pPr>
      <w:bookmarkStart w:id="12" w:name="_Toc413425101"/>
      <w:r>
        <w:rPr>
          <w:rFonts w:hint="eastAsia" w:ascii="Times New Roman" w:hAnsi="Times New Roman" w:eastAsia="仿宋_GB2312" w:cs="仿宋_GB2312"/>
          <w:color w:val="000000"/>
          <w:sz w:val="32"/>
          <w:szCs w:val="32"/>
        </w:rPr>
        <w:t>（</w:t>
      </w:r>
      <w:r>
        <w:rPr>
          <w:rFonts w:ascii="Times New Roman" w:hAnsi="Times New Roman" w:eastAsia="仿宋_GB2312" w:cs="Times New Roman"/>
          <w:color w:val="000000"/>
          <w:sz w:val="32"/>
          <w:szCs w:val="32"/>
        </w:rPr>
        <w:t>1</w:t>
      </w:r>
      <w:r>
        <w:rPr>
          <w:rFonts w:hint="eastAsia" w:ascii="Times New Roman" w:hAnsi="Times New Roman" w:eastAsia="仿宋_GB2312" w:cs="仿宋_GB2312"/>
          <w:color w:val="000000"/>
          <w:sz w:val="32"/>
          <w:szCs w:val="32"/>
        </w:rPr>
        <w:t>）</w:t>
      </w:r>
      <w:r>
        <w:rPr>
          <w:rFonts w:hint="eastAsia" w:ascii="Times New Roman" w:hAnsi="Times New Roman" w:eastAsia="仿宋_GB2312" w:cs="仿宋_GB2312"/>
          <w:kern w:val="0"/>
          <w:sz w:val="32"/>
          <w:szCs w:val="32"/>
        </w:rPr>
        <w:t>参评人员资格审核</w:t>
      </w:r>
      <w:bookmarkEnd w:id="12"/>
    </w:p>
    <w:p>
      <w:pPr>
        <w:spacing w:line="620" w:lineRule="exact"/>
        <w:ind w:firstLine="31680" w:firstLineChars="224"/>
        <w:jc w:val="left"/>
        <w:rPr>
          <w:rFonts w:ascii="Times New Roman" w:hAnsi="Times New Roman" w:eastAsia="仿宋_GB2312" w:cs="Times New Roman"/>
          <w:color w:val="000000"/>
          <w:sz w:val="32"/>
          <w:szCs w:val="32"/>
        </w:rPr>
      </w:pPr>
      <w:r>
        <w:rPr>
          <w:rFonts w:hint="eastAsia" w:ascii="Times New Roman" w:hAnsi="Times New Roman" w:eastAsia="仿宋_GB2312" w:cs="仿宋_GB2312"/>
          <w:kern w:val="0"/>
          <w:sz w:val="32"/>
          <w:szCs w:val="32"/>
        </w:rPr>
        <w:t>评审高校对参评高校所报送的参评材料进行资格审查审核。</w:t>
      </w:r>
    </w:p>
    <w:p>
      <w:pPr>
        <w:spacing w:line="620" w:lineRule="exact"/>
        <w:ind w:firstLine="31680" w:firstLineChars="224"/>
        <w:jc w:val="left"/>
        <w:outlineLvl w:val="2"/>
        <w:rPr>
          <w:rFonts w:ascii="Times New Roman" w:hAnsi="Times New Roman" w:eastAsia="仿宋_GB2312" w:cs="Times New Roman"/>
          <w:kern w:val="0"/>
          <w:sz w:val="32"/>
          <w:szCs w:val="32"/>
        </w:rPr>
      </w:pPr>
      <w:bookmarkStart w:id="13" w:name="_Toc413425102"/>
      <w:r>
        <w:rPr>
          <w:rFonts w:hint="eastAsia" w:ascii="Times New Roman" w:hAnsi="Times New Roman" w:eastAsia="仿宋_GB2312" w:cs="仿宋_GB2312"/>
          <w:kern w:val="0"/>
          <w:sz w:val="32"/>
          <w:szCs w:val="32"/>
        </w:rPr>
        <w:t>（</w:t>
      </w:r>
      <w:r>
        <w:rPr>
          <w:rFonts w:ascii="Times New Roman" w:hAnsi="Times New Roman" w:eastAsia="仿宋_GB2312" w:cs="Times New Roman"/>
          <w:kern w:val="0"/>
          <w:sz w:val="32"/>
          <w:szCs w:val="32"/>
        </w:rPr>
        <w:t>2</w:t>
      </w:r>
      <w:r>
        <w:rPr>
          <w:rFonts w:hint="eastAsia" w:ascii="Times New Roman" w:hAnsi="Times New Roman" w:eastAsia="仿宋_GB2312" w:cs="仿宋_GB2312"/>
          <w:kern w:val="0"/>
          <w:sz w:val="32"/>
          <w:szCs w:val="32"/>
        </w:rPr>
        <w:t>）</w:t>
      </w:r>
      <w:r>
        <w:rPr>
          <w:rFonts w:hint="eastAsia" w:ascii="Times New Roman" w:hAnsi="Times New Roman" w:eastAsia="仿宋_GB2312" w:cs="仿宋_GB2312"/>
          <w:color w:val="000000"/>
          <w:sz w:val="32"/>
          <w:szCs w:val="32"/>
        </w:rPr>
        <w:t>参评学校岗位职数核准</w:t>
      </w:r>
      <w:bookmarkEnd w:id="13"/>
    </w:p>
    <w:p>
      <w:pPr>
        <w:spacing w:line="620" w:lineRule="exact"/>
        <w:ind w:firstLine="31680" w:firstLineChars="224"/>
        <w:jc w:val="left"/>
        <w:rPr>
          <w:rFonts w:ascii="Times New Roman" w:hAnsi="Times New Roman" w:eastAsia="仿宋_GB2312" w:cs="Times New Roman"/>
          <w:kern w:val="0"/>
          <w:sz w:val="32"/>
          <w:szCs w:val="32"/>
        </w:rPr>
      </w:pPr>
      <w:r>
        <w:rPr>
          <w:rFonts w:hint="eastAsia" w:ascii="Times New Roman" w:hAnsi="Times New Roman" w:eastAsia="仿宋_GB2312" w:cs="仿宋_GB2312"/>
          <w:color w:val="000000"/>
          <w:sz w:val="32"/>
          <w:szCs w:val="32"/>
        </w:rPr>
        <w:t>评审高校对参评高校报送岗位职数情况进行核准，年度所使用的岗位职数不得超过其对应层级的空余岗位数。如参评高校出现无空余岗位数仍旧参评的情况，则必须提供省职改办核准盖章的《</w:t>
      </w:r>
      <w:r>
        <w:rPr>
          <w:rFonts w:ascii="Times New Roman" w:hAnsi="Times New Roman" w:eastAsia="仿宋_GB2312" w:cs="Times New Roman"/>
          <w:color w:val="000000"/>
          <w:sz w:val="32"/>
          <w:szCs w:val="32"/>
        </w:rPr>
        <w:t>2014</w:t>
      </w:r>
      <w:r>
        <w:rPr>
          <w:rFonts w:hint="eastAsia" w:ascii="Times New Roman" w:hAnsi="Times New Roman" w:eastAsia="仿宋_GB2312" w:cs="仿宋_GB2312"/>
          <w:color w:val="000000"/>
          <w:sz w:val="32"/>
          <w:szCs w:val="32"/>
        </w:rPr>
        <w:t>年度事业单位急需紧缺人才高级职称评审职数申报核准表》、《</w:t>
      </w:r>
      <w:r>
        <w:rPr>
          <w:rFonts w:ascii="Times New Roman" w:hAnsi="Times New Roman" w:eastAsia="仿宋_GB2312" w:cs="Times New Roman"/>
          <w:color w:val="000000"/>
          <w:sz w:val="32"/>
          <w:szCs w:val="32"/>
        </w:rPr>
        <w:t>2014</w:t>
      </w:r>
      <w:r>
        <w:rPr>
          <w:rFonts w:hint="eastAsia" w:ascii="Times New Roman" w:hAnsi="Times New Roman" w:eastAsia="仿宋_GB2312" w:cs="仿宋_GB2312"/>
          <w:color w:val="000000"/>
          <w:sz w:val="32"/>
          <w:szCs w:val="32"/>
        </w:rPr>
        <w:t>年度事业单位急需紧缺人才申报高级职称花名册》、《</w:t>
      </w:r>
      <w:r>
        <w:rPr>
          <w:rFonts w:ascii="Times New Roman" w:hAnsi="Times New Roman" w:eastAsia="仿宋_GB2312" w:cs="Times New Roman"/>
          <w:color w:val="000000"/>
          <w:sz w:val="32"/>
          <w:szCs w:val="32"/>
        </w:rPr>
        <w:t>2014</w:t>
      </w:r>
      <w:r>
        <w:rPr>
          <w:rFonts w:hint="eastAsia" w:ascii="Times New Roman" w:hAnsi="Times New Roman" w:eastAsia="仿宋_GB2312" w:cs="仿宋_GB2312"/>
          <w:color w:val="000000"/>
          <w:sz w:val="32"/>
          <w:szCs w:val="32"/>
        </w:rPr>
        <w:t>年度事业单位“退多补少”高级职称评审职数申报核准表》和《事业单位高级专业技术岗位</w:t>
      </w:r>
      <w:r>
        <w:rPr>
          <w:rFonts w:ascii="Times New Roman" w:hAnsi="Times New Roman" w:eastAsia="仿宋_GB2312" w:cs="Times New Roman"/>
          <w:color w:val="000000"/>
          <w:sz w:val="32"/>
          <w:szCs w:val="32"/>
        </w:rPr>
        <w:t>2015</w:t>
      </w:r>
      <w:r>
        <w:rPr>
          <w:rFonts w:hint="eastAsia" w:ascii="Times New Roman" w:hAnsi="Times New Roman" w:eastAsia="仿宋_GB2312" w:cs="仿宋_GB2312"/>
          <w:color w:val="000000"/>
          <w:sz w:val="32"/>
          <w:szCs w:val="32"/>
        </w:rPr>
        <w:t>年底前退休人员花名册》。</w:t>
      </w:r>
    </w:p>
    <w:p>
      <w:pPr>
        <w:spacing w:line="620" w:lineRule="exact"/>
        <w:ind w:firstLine="31680" w:firstLineChars="224"/>
        <w:jc w:val="left"/>
        <w:outlineLvl w:val="2"/>
        <w:rPr>
          <w:rFonts w:ascii="Times New Roman" w:hAnsi="Times New Roman" w:eastAsia="仿宋_GB2312" w:cs="Times New Roman"/>
          <w:kern w:val="0"/>
          <w:sz w:val="32"/>
          <w:szCs w:val="32"/>
        </w:rPr>
      </w:pPr>
      <w:bookmarkStart w:id="14" w:name="_Toc413425103"/>
      <w:r>
        <w:rPr>
          <w:rFonts w:hint="eastAsia" w:ascii="Times New Roman" w:hAnsi="Times New Roman" w:eastAsia="仿宋_GB2312" w:cs="仿宋_GB2312"/>
          <w:kern w:val="0"/>
          <w:sz w:val="32"/>
          <w:szCs w:val="32"/>
        </w:rPr>
        <w:t>（</w:t>
      </w:r>
      <w:r>
        <w:rPr>
          <w:rFonts w:ascii="Times New Roman" w:hAnsi="Times New Roman" w:eastAsia="仿宋_GB2312" w:cs="Times New Roman"/>
          <w:kern w:val="0"/>
          <w:sz w:val="32"/>
          <w:szCs w:val="32"/>
        </w:rPr>
        <w:t>3</w:t>
      </w:r>
      <w:r>
        <w:rPr>
          <w:rFonts w:hint="eastAsia" w:ascii="Times New Roman" w:hAnsi="Times New Roman" w:eastAsia="仿宋_GB2312" w:cs="仿宋_GB2312"/>
          <w:kern w:val="0"/>
          <w:sz w:val="32"/>
          <w:szCs w:val="32"/>
        </w:rPr>
        <w:t>）</w:t>
      </w:r>
      <w:r>
        <w:rPr>
          <w:rFonts w:hint="eastAsia" w:ascii="Times New Roman" w:hAnsi="Times New Roman" w:eastAsia="仿宋_GB2312" w:cs="仿宋_GB2312"/>
          <w:color w:val="000000"/>
          <w:sz w:val="32"/>
          <w:szCs w:val="32"/>
        </w:rPr>
        <w:t>参评人员申报岗位学科（专业）审核</w:t>
      </w:r>
      <w:bookmarkEnd w:id="14"/>
    </w:p>
    <w:p>
      <w:pPr>
        <w:spacing w:line="620" w:lineRule="exact"/>
        <w:ind w:firstLine="31680" w:firstLineChars="224"/>
        <w:jc w:val="left"/>
        <w:rPr>
          <w:rFonts w:ascii="Times New Roman" w:hAnsi="Times New Roman" w:eastAsia="仿宋_GB2312" w:cs="Times New Roman"/>
          <w:kern w:val="0"/>
          <w:sz w:val="32"/>
          <w:szCs w:val="32"/>
        </w:rPr>
      </w:pPr>
      <w:r>
        <w:rPr>
          <w:rFonts w:hint="eastAsia" w:ascii="Times New Roman" w:hAnsi="Times New Roman" w:eastAsia="仿宋_GB2312" w:cs="仿宋_GB2312"/>
          <w:kern w:val="0"/>
          <w:sz w:val="32"/>
          <w:szCs w:val="32"/>
        </w:rPr>
        <w:t>评审高校根据参评高校盖章确认的《</w:t>
      </w:r>
      <w:r>
        <w:rPr>
          <w:rFonts w:ascii="Times New Roman" w:hAnsi="Times New Roman" w:eastAsia="仿宋_GB2312" w:cs="Times New Roman"/>
          <w:kern w:val="0"/>
          <w:sz w:val="32"/>
          <w:szCs w:val="32"/>
        </w:rPr>
        <w:t>2014</w:t>
      </w:r>
      <w:r>
        <w:rPr>
          <w:rFonts w:hint="eastAsia" w:ascii="Times New Roman" w:hAnsi="Times New Roman" w:eastAsia="仿宋_GB2312" w:cs="仿宋_GB2312"/>
          <w:kern w:val="0"/>
          <w:sz w:val="32"/>
          <w:szCs w:val="32"/>
        </w:rPr>
        <w:t>年度事业单位高级职称评审职数申报核准汇总表》、《</w:t>
      </w:r>
      <w:r>
        <w:rPr>
          <w:rFonts w:ascii="Times New Roman" w:hAnsi="Times New Roman" w:eastAsia="仿宋_GB2312" w:cs="Times New Roman"/>
          <w:kern w:val="0"/>
          <w:sz w:val="32"/>
          <w:szCs w:val="32"/>
        </w:rPr>
        <w:t>2014</w:t>
      </w:r>
      <w:r>
        <w:rPr>
          <w:rFonts w:hint="eastAsia" w:ascii="Times New Roman" w:hAnsi="Times New Roman" w:eastAsia="仿宋_GB2312" w:cs="仿宋_GB2312"/>
          <w:kern w:val="0"/>
          <w:sz w:val="32"/>
          <w:szCs w:val="32"/>
        </w:rPr>
        <w:t>年度事业单位高校教师系列（专业）高级职称评审职数申报专业备案表》同《</w:t>
      </w:r>
      <w:r>
        <w:rPr>
          <w:rFonts w:ascii="Times New Roman" w:hAnsi="Times New Roman" w:eastAsia="仿宋_GB2312" w:cs="Times New Roman"/>
          <w:kern w:val="0"/>
          <w:sz w:val="32"/>
          <w:szCs w:val="32"/>
        </w:rPr>
        <w:t>2014</w:t>
      </w:r>
      <w:r>
        <w:rPr>
          <w:rFonts w:hint="eastAsia" w:ascii="Times New Roman" w:hAnsi="Times New Roman" w:eastAsia="仿宋_GB2312" w:cs="仿宋_GB2312"/>
          <w:kern w:val="0"/>
          <w:sz w:val="32"/>
          <w:szCs w:val="32"/>
        </w:rPr>
        <w:t>年度高校教师系列高级专业技术职务参评人员花名册》，核实参评高校申报的学科（专业）是否与岗位数相对应。</w:t>
      </w:r>
    </w:p>
    <w:p>
      <w:pPr>
        <w:spacing w:line="620" w:lineRule="exact"/>
        <w:ind w:firstLine="31680" w:firstLineChars="224"/>
        <w:jc w:val="left"/>
        <w:outlineLvl w:val="2"/>
        <w:rPr>
          <w:rFonts w:ascii="Times New Roman" w:hAnsi="Times New Roman" w:eastAsia="仿宋_GB2312" w:cs="Times New Roman"/>
          <w:color w:val="000000"/>
          <w:sz w:val="32"/>
          <w:szCs w:val="32"/>
        </w:rPr>
      </w:pPr>
      <w:bookmarkStart w:id="15" w:name="_Toc413425104"/>
      <w:r>
        <w:rPr>
          <w:rFonts w:hint="eastAsia" w:ascii="Times New Roman" w:hAnsi="Times New Roman" w:eastAsia="仿宋_GB2312" w:cs="仿宋_GB2312"/>
          <w:kern w:val="0"/>
          <w:sz w:val="32"/>
          <w:szCs w:val="32"/>
        </w:rPr>
        <w:t>（</w:t>
      </w:r>
      <w:r>
        <w:rPr>
          <w:rFonts w:ascii="Times New Roman" w:hAnsi="Times New Roman" w:eastAsia="仿宋_GB2312" w:cs="Times New Roman"/>
          <w:kern w:val="0"/>
          <w:sz w:val="32"/>
          <w:szCs w:val="32"/>
        </w:rPr>
        <w:t>4</w:t>
      </w:r>
      <w:r>
        <w:rPr>
          <w:rFonts w:hint="eastAsia" w:ascii="Times New Roman" w:hAnsi="Times New Roman" w:eastAsia="仿宋_GB2312" w:cs="仿宋_GB2312"/>
          <w:kern w:val="0"/>
          <w:sz w:val="32"/>
          <w:szCs w:val="32"/>
        </w:rPr>
        <w:t>）</w:t>
      </w:r>
      <w:r>
        <w:rPr>
          <w:rFonts w:hint="eastAsia" w:ascii="Times New Roman" w:hAnsi="Times New Roman" w:eastAsia="仿宋_GB2312" w:cs="仿宋_GB2312"/>
          <w:sz w:val="32"/>
          <w:szCs w:val="32"/>
        </w:rPr>
        <w:t>参评人员基本信息核准</w:t>
      </w:r>
      <w:bookmarkEnd w:id="15"/>
    </w:p>
    <w:p>
      <w:pPr>
        <w:spacing w:line="620" w:lineRule="exact"/>
        <w:ind w:firstLine="31680" w:firstLineChars="224"/>
        <w:jc w:val="left"/>
        <w:rPr>
          <w:rFonts w:ascii="Times New Roman" w:hAnsi="Times New Roman" w:eastAsia="仿宋_GB2312" w:cs="Times New Roman"/>
          <w:kern w:val="0"/>
          <w:sz w:val="32"/>
          <w:szCs w:val="32"/>
        </w:rPr>
      </w:pPr>
      <w:r>
        <w:rPr>
          <w:rFonts w:hint="eastAsia" w:ascii="Times New Roman" w:hAnsi="Times New Roman" w:eastAsia="仿宋_GB2312" w:cs="仿宋_GB2312"/>
          <w:color w:val="000000"/>
          <w:sz w:val="32"/>
          <w:szCs w:val="32"/>
        </w:rPr>
        <w:t>评审高校对参评高校报送的材料与</w:t>
      </w:r>
      <w:r>
        <w:rPr>
          <w:rFonts w:hint="eastAsia" w:ascii="Times New Roman" w:hAnsi="Times New Roman" w:eastAsia="仿宋_GB2312" w:cs="仿宋_GB2312"/>
          <w:sz w:val="32"/>
          <w:szCs w:val="32"/>
        </w:rPr>
        <w:t>“湖南职称与专家管理系统”导出的花名册所列各项信息进行核对，做到准确无误。</w:t>
      </w:r>
    </w:p>
    <w:p>
      <w:pPr>
        <w:spacing w:line="620" w:lineRule="exact"/>
        <w:ind w:firstLine="31680" w:firstLineChars="224"/>
        <w:jc w:val="left"/>
        <w:outlineLvl w:val="1"/>
        <w:rPr>
          <w:rFonts w:ascii="Times New Roman" w:hAnsi="Times New Roman" w:eastAsia="仿宋_GB2312" w:cs="Times New Roman"/>
          <w:sz w:val="32"/>
          <w:szCs w:val="32"/>
        </w:rPr>
      </w:pPr>
      <w:bookmarkStart w:id="16" w:name="_Toc413425105"/>
      <w:r>
        <w:rPr>
          <w:rFonts w:ascii="Times New Roman" w:hAnsi="Times New Roman" w:eastAsia="仿宋_GB2312" w:cs="Times New Roman"/>
          <w:sz w:val="32"/>
          <w:szCs w:val="32"/>
        </w:rPr>
        <w:t>4.</w:t>
      </w:r>
      <w:r>
        <w:rPr>
          <w:rFonts w:hint="eastAsia" w:ascii="Times New Roman" w:hAnsi="Times New Roman" w:eastAsia="仿宋_GB2312" w:cs="仿宋_GB2312"/>
          <w:sz w:val="32"/>
          <w:szCs w:val="32"/>
        </w:rPr>
        <w:t>组建高级职务评委会。高级职称评委会评委抽取及通知均在全封闭的情况下进行。学校纪检监察部门、职改部门从本校高级职称评委库中按评审工作方案中所明确的评委需求和相关规定随机抽取后，按照保密、快捷的原则通知评委本人，明确报到地点、时间安排等相关事宜。评委报到进入评审场地后，签订评委承诺书并要求其所携带的手机、笔记本电脑等通讯器材和电子设备一律上交，由校纪检监察部门统一保管。</w:t>
      </w:r>
      <w:bookmarkEnd w:id="16"/>
    </w:p>
    <w:p>
      <w:pPr>
        <w:spacing w:line="620" w:lineRule="exact"/>
        <w:ind w:firstLine="31680" w:firstLineChars="224"/>
        <w:jc w:val="left"/>
        <w:rPr>
          <w:rFonts w:ascii="Times New Roman" w:hAnsi="Times New Roman" w:eastAsia="仿宋_GB2312" w:cs="Times New Roman"/>
          <w:sz w:val="32"/>
          <w:szCs w:val="32"/>
        </w:rPr>
      </w:pPr>
      <w:bookmarkStart w:id="17" w:name="_Toc413424905"/>
      <w:r>
        <w:rPr>
          <w:rFonts w:hint="eastAsia" w:ascii="Times New Roman" w:hAnsi="Times New Roman" w:eastAsia="仿宋_GB2312" w:cs="仿宋_GB2312"/>
          <w:sz w:val="32"/>
          <w:szCs w:val="32"/>
        </w:rPr>
        <w:t>高级职称评审委员会不少于</w:t>
      </w:r>
      <w:r>
        <w:rPr>
          <w:rFonts w:ascii="Times New Roman" w:hAnsi="Times New Roman" w:eastAsia="仿宋_GB2312" w:cs="Times New Roman"/>
          <w:sz w:val="32"/>
          <w:szCs w:val="32"/>
        </w:rPr>
        <w:t>17</w:t>
      </w:r>
      <w:r>
        <w:rPr>
          <w:rFonts w:hint="eastAsia" w:ascii="Times New Roman" w:hAnsi="Times New Roman" w:eastAsia="仿宋_GB2312" w:cs="仿宋_GB2312"/>
          <w:sz w:val="32"/>
          <w:szCs w:val="32"/>
        </w:rPr>
        <w:t>名委员，其中，主任委员一名，副主任委员二名，主任委员由学校主要负责人担任，副主任委员由主任委员提名，在评委中产生，由全体评委表决通过。评审工作结束后，评审高校将出席本年度高校教师系列高级职称评委名单和评委抽取情况说明报省人力资源和社会保障厅备案。</w:t>
      </w:r>
      <w:bookmarkEnd w:id="17"/>
    </w:p>
    <w:p>
      <w:pPr>
        <w:spacing w:line="620" w:lineRule="exact"/>
        <w:ind w:firstLine="31680" w:firstLineChars="224"/>
        <w:jc w:val="left"/>
        <w:outlineLvl w:val="1"/>
        <w:rPr>
          <w:rFonts w:ascii="Times New Roman" w:hAnsi="Times New Roman" w:eastAsia="仿宋_GB2312" w:cs="Times New Roman"/>
          <w:sz w:val="32"/>
          <w:szCs w:val="32"/>
        </w:rPr>
      </w:pPr>
      <w:bookmarkStart w:id="18" w:name="_Toc413425106"/>
      <w:r>
        <w:rPr>
          <w:rFonts w:ascii="Times New Roman" w:hAnsi="Times New Roman" w:eastAsia="仿宋_GB2312" w:cs="Times New Roman"/>
          <w:color w:val="000000"/>
          <w:sz w:val="32"/>
          <w:szCs w:val="32"/>
        </w:rPr>
        <w:t xml:space="preserve">5. </w:t>
      </w:r>
      <w:r>
        <w:rPr>
          <w:rFonts w:hint="eastAsia" w:ascii="Times New Roman" w:hAnsi="Times New Roman" w:eastAsia="仿宋_GB2312" w:cs="仿宋_GB2312"/>
          <w:sz w:val="32"/>
          <w:szCs w:val="32"/>
        </w:rPr>
        <w:t>组织实施评审。高级职称评审委员会下设各学科评议组，在全面审阅参评对象申报材料的基础上，按照基本条件审核、代表作（含作品、产品）审读、面试答辩（指申报教授职称和破格申报副高级职称人员）和量化加分等程序组织评议，以得分高低依次排序确定，差额建议通过对象并提交评委会审议。评委会全体委员对学科评议组的推荐程序及结果进行充分审议，按照年度职称工作规定的评审通过率，根据参评高校年度评审岗位职数，进行实名制投票表决，赞成票数达到出席评委会委员人数的</w:t>
      </w:r>
      <w:r>
        <w:rPr>
          <w:rFonts w:ascii="Times New Roman" w:hAnsi="Times New Roman" w:eastAsia="仿宋_GB2312" w:cs="Times New Roman"/>
          <w:sz w:val="32"/>
          <w:szCs w:val="32"/>
        </w:rPr>
        <w:t>2/3</w:t>
      </w:r>
      <w:r>
        <w:rPr>
          <w:rFonts w:hint="eastAsia" w:ascii="Times New Roman" w:hAnsi="Times New Roman" w:eastAsia="仿宋_GB2312" w:cs="仿宋_GB2312"/>
          <w:sz w:val="32"/>
          <w:szCs w:val="32"/>
        </w:rPr>
        <w:t>（含</w:t>
      </w:r>
      <w:r>
        <w:rPr>
          <w:rFonts w:ascii="Times New Roman" w:hAnsi="Times New Roman" w:eastAsia="仿宋_GB2312" w:cs="Times New Roman"/>
          <w:sz w:val="32"/>
          <w:szCs w:val="32"/>
        </w:rPr>
        <w:t>2/3</w:t>
      </w:r>
      <w:r>
        <w:rPr>
          <w:rFonts w:hint="eastAsia" w:ascii="Times New Roman" w:hAnsi="Times New Roman" w:eastAsia="仿宋_GB2312" w:cs="仿宋_GB2312"/>
          <w:sz w:val="32"/>
          <w:szCs w:val="32"/>
        </w:rPr>
        <w:t>）以上，为评审拟通过人选。拟通过人数超过参评高校本年度评审岗位职数则评审结果无效。</w:t>
      </w:r>
      <w:bookmarkEnd w:id="18"/>
    </w:p>
    <w:p>
      <w:pPr>
        <w:spacing w:line="620" w:lineRule="exact"/>
        <w:ind w:firstLine="31680" w:firstLineChars="224"/>
        <w:outlineLvl w:val="2"/>
        <w:rPr>
          <w:rFonts w:ascii="Times New Roman" w:hAnsi="Times New Roman" w:eastAsia="仿宋_GB2312" w:cs="Times New Roman"/>
          <w:sz w:val="32"/>
          <w:szCs w:val="32"/>
        </w:rPr>
      </w:pPr>
      <w:bookmarkStart w:id="19" w:name="_Toc413425107"/>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1</w:t>
      </w:r>
      <w:r>
        <w:rPr>
          <w:rFonts w:hint="eastAsia" w:ascii="Times New Roman" w:hAnsi="Times New Roman" w:eastAsia="仿宋_GB2312" w:cs="仿宋_GB2312"/>
          <w:sz w:val="32"/>
          <w:szCs w:val="32"/>
        </w:rPr>
        <w:t>）评审通过指标计算办法与下达。依据省人力资源和社会保障厅、省教育厅《关于印发</w:t>
      </w:r>
      <w:r>
        <w:rPr>
          <w:rFonts w:ascii="Times New Roman" w:hAnsi="Times New Roman" w:eastAsia="仿宋_GB2312" w:cs="Times New Roman"/>
          <w:sz w:val="32"/>
          <w:szCs w:val="32"/>
        </w:rPr>
        <w:t>&lt;</w:t>
      </w:r>
      <w:r>
        <w:rPr>
          <w:rFonts w:hint="eastAsia" w:ascii="Times New Roman" w:hAnsi="Times New Roman" w:eastAsia="仿宋_GB2312" w:cs="仿宋_GB2312"/>
          <w:sz w:val="32"/>
          <w:szCs w:val="32"/>
        </w:rPr>
        <w:t>湖南省高等学校教师系专业技术职称（职务）评审工作改革实施方案（试行）</w:t>
      </w:r>
      <w:r>
        <w:rPr>
          <w:rFonts w:ascii="Times New Roman" w:hAnsi="Times New Roman" w:eastAsia="仿宋_GB2312" w:cs="Times New Roman"/>
          <w:sz w:val="32"/>
          <w:szCs w:val="32"/>
        </w:rPr>
        <w:t>&gt;</w:t>
      </w:r>
      <w:r>
        <w:rPr>
          <w:rFonts w:hint="eastAsia" w:ascii="Times New Roman" w:hAnsi="Times New Roman" w:eastAsia="仿宋_GB2312" w:cs="仿宋_GB2312"/>
          <w:sz w:val="32"/>
          <w:szCs w:val="32"/>
        </w:rPr>
        <w:t>的通知》（湘教发〔</w:t>
      </w:r>
      <w:r>
        <w:rPr>
          <w:rFonts w:ascii="Times New Roman" w:hAnsi="Times New Roman" w:eastAsia="仿宋_GB2312" w:cs="Times New Roman"/>
          <w:sz w:val="32"/>
          <w:szCs w:val="32"/>
        </w:rPr>
        <w:t>2014</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58</w:t>
      </w:r>
      <w:r>
        <w:rPr>
          <w:rFonts w:hint="eastAsia" w:ascii="Times New Roman" w:hAnsi="Times New Roman" w:eastAsia="仿宋_GB2312" w:cs="仿宋_GB2312"/>
          <w:sz w:val="32"/>
          <w:szCs w:val="32"/>
        </w:rPr>
        <w:t>号）和省人力资源和社会保障厅《关于做好</w:t>
      </w:r>
      <w:r>
        <w:rPr>
          <w:rFonts w:ascii="Times New Roman" w:hAnsi="Times New Roman" w:eastAsia="仿宋_GB2312" w:cs="Times New Roman"/>
          <w:sz w:val="32"/>
          <w:szCs w:val="32"/>
        </w:rPr>
        <w:t>2014</w:t>
      </w:r>
      <w:r>
        <w:rPr>
          <w:rFonts w:hint="eastAsia" w:ascii="Times New Roman" w:hAnsi="Times New Roman" w:eastAsia="仿宋_GB2312" w:cs="仿宋_GB2312"/>
          <w:sz w:val="32"/>
          <w:szCs w:val="32"/>
        </w:rPr>
        <w:t>年度高级职称评审工作的通知》（湘人社发〔</w:t>
      </w:r>
      <w:r>
        <w:rPr>
          <w:rFonts w:ascii="Times New Roman" w:hAnsi="Times New Roman" w:eastAsia="仿宋_GB2312" w:cs="Times New Roman"/>
          <w:sz w:val="32"/>
          <w:szCs w:val="32"/>
        </w:rPr>
        <w:t>2014</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28</w:t>
      </w:r>
      <w:r>
        <w:rPr>
          <w:rFonts w:hint="eastAsia" w:ascii="Times New Roman" w:hAnsi="Times New Roman" w:eastAsia="仿宋_GB2312" w:cs="仿宋_GB2312"/>
          <w:sz w:val="32"/>
          <w:szCs w:val="32"/>
        </w:rPr>
        <w:t>号）文件要求，以授权委托的评审高校为单位，以委托参评高校资格审查合格总人数为基数，按照正高</w:t>
      </w:r>
      <w:r>
        <w:rPr>
          <w:rFonts w:ascii="Times New Roman" w:hAnsi="Times New Roman" w:eastAsia="仿宋_GB2312" w:cs="Times New Roman"/>
          <w:sz w:val="32"/>
          <w:szCs w:val="32"/>
        </w:rPr>
        <w:t>40%</w:t>
      </w:r>
      <w:r>
        <w:rPr>
          <w:rFonts w:hint="eastAsia" w:ascii="Times New Roman" w:hAnsi="Times New Roman" w:eastAsia="仿宋_GB2312" w:cs="仿宋_GB2312"/>
          <w:sz w:val="32"/>
          <w:szCs w:val="32"/>
        </w:rPr>
        <w:t>，副高</w:t>
      </w:r>
      <w:r>
        <w:rPr>
          <w:rFonts w:ascii="Times New Roman" w:hAnsi="Times New Roman" w:eastAsia="仿宋_GB2312" w:cs="Times New Roman"/>
          <w:sz w:val="32"/>
          <w:szCs w:val="32"/>
        </w:rPr>
        <w:t>55%</w:t>
      </w:r>
      <w:r>
        <w:rPr>
          <w:rFonts w:hint="eastAsia" w:ascii="Times New Roman" w:hAnsi="Times New Roman" w:eastAsia="仿宋_GB2312" w:cs="仿宋_GB2312"/>
          <w:sz w:val="32"/>
          <w:szCs w:val="32"/>
        </w:rPr>
        <w:t>分别计算拟通过总指标数（“四舍五入取</w:t>
      </w:r>
      <w:r>
        <w:rPr>
          <w:rFonts w:hint="eastAsia" w:ascii="Times New Roman" w:hAnsi="Times New Roman" w:eastAsia="仿宋_GB2312" w:cs="仿宋_GB2312"/>
          <w:color w:val="000000"/>
          <w:sz w:val="32"/>
          <w:szCs w:val="32"/>
        </w:rPr>
        <w:t>整”）。评审高校组建的高级职务评委会将拟通过总指标数，以学科评议组为单位，按学科评议组的参评人数为基数计算并分别下达拟通过指标数（简称计划内指标数）。当计算指</w:t>
      </w:r>
      <w:r>
        <w:rPr>
          <w:rFonts w:hint="eastAsia" w:ascii="Times New Roman" w:hAnsi="Times New Roman" w:eastAsia="仿宋_GB2312" w:cs="仿宋_GB2312"/>
          <w:sz w:val="32"/>
          <w:szCs w:val="32"/>
        </w:rPr>
        <w:t>标数出现小数时，按“只入不舍”的原则明确差额指标数。</w:t>
      </w:r>
      <w:bookmarkEnd w:id="19"/>
    </w:p>
    <w:p>
      <w:pPr>
        <w:spacing w:line="620" w:lineRule="exact"/>
        <w:ind w:firstLine="31680" w:firstLineChars="224"/>
        <w:outlineLvl w:val="2"/>
        <w:rPr>
          <w:rFonts w:ascii="Times New Roman" w:hAnsi="Times New Roman" w:eastAsia="仿宋_GB2312" w:cs="Times New Roman"/>
          <w:color w:val="000000"/>
          <w:sz w:val="32"/>
          <w:szCs w:val="32"/>
        </w:rPr>
      </w:pPr>
      <w:bookmarkStart w:id="20" w:name="_Toc413425108"/>
      <w:r>
        <w:rPr>
          <w:rFonts w:hint="eastAsia" w:ascii="Times New Roman" w:hAnsi="Times New Roman" w:eastAsia="仿宋_GB2312" w:cs="仿宋_GB2312"/>
          <w:color w:val="000000"/>
          <w:sz w:val="32"/>
          <w:szCs w:val="32"/>
        </w:rPr>
        <w:t>（</w:t>
      </w:r>
      <w:r>
        <w:rPr>
          <w:rFonts w:ascii="Times New Roman" w:hAnsi="Times New Roman" w:eastAsia="仿宋_GB2312" w:cs="Times New Roman"/>
          <w:color w:val="000000"/>
          <w:sz w:val="32"/>
          <w:szCs w:val="32"/>
        </w:rPr>
        <w:t>2</w:t>
      </w:r>
      <w:r>
        <w:rPr>
          <w:rFonts w:hint="eastAsia" w:ascii="Times New Roman" w:hAnsi="Times New Roman" w:eastAsia="仿宋_GB2312" w:cs="仿宋_GB2312"/>
          <w:color w:val="000000"/>
          <w:sz w:val="32"/>
          <w:szCs w:val="32"/>
        </w:rPr>
        <w:t>）学科评议组工作程序</w:t>
      </w:r>
      <w:bookmarkEnd w:id="20"/>
    </w:p>
    <w:p>
      <w:pPr>
        <w:spacing w:line="620" w:lineRule="exact"/>
        <w:ind w:firstLine="31680" w:firstLineChars="224"/>
        <w:rPr>
          <w:rFonts w:ascii="Times New Roman" w:hAnsi="Times New Roman" w:eastAsia="仿宋_GB2312" w:cs="Times New Roman"/>
          <w:kern w:val="0"/>
          <w:sz w:val="32"/>
          <w:szCs w:val="32"/>
        </w:rPr>
      </w:pPr>
      <w:r>
        <w:rPr>
          <w:rFonts w:hint="eastAsia" w:ascii="Times New Roman" w:hAnsi="Times New Roman" w:eastAsia="仿宋_GB2312" w:cs="仿宋_GB2312"/>
          <w:color w:val="000000"/>
          <w:sz w:val="32"/>
          <w:szCs w:val="32"/>
        </w:rPr>
        <w:t>①学习文件。组织全体成员学习、研究有关政策文件，明</w:t>
      </w:r>
      <w:r>
        <w:rPr>
          <w:rFonts w:hint="eastAsia" w:ascii="Times New Roman" w:hAnsi="Times New Roman" w:eastAsia="仿宋_GB2312" w:cs="仿宋_GB2312"/>
          <w:kern w:val="0"/>
          <w:sz w:val="32"/>
          <w:szCs w:val="32"/>
        </w:rPr>
        <w:t>确操作流程和统一操作办法，制订本学科评议组操作规则和纪律要求。</w:t>
      </w:r>
    </w:p>
    <w:p>
      <w:pPr>
        <w:spacing w:line="620" w:lineRule="exact"/>
        <w:ind w:firstLine="31680" w:firstLineChars="224"/>
        <w:rPr>
          <w:rFonts w:ascii="Times New Roman" w:hAnsi="Times New Roman" w:eastAsia="仿宋_GB2312" w:cs="Times New Roman"/>
          <w:kern w:val="0"/>
          <w:sz w:val="32"/>
          <w:szCs w:val="32"/>
        </w:rPr>
      </w:pPr>
      <w:r>
        <w:rPr>
          <w:rFonts w:hint="eastAsia" w:ascii="Times New Roman" w:hAnsi="Times New Roman" w:eastAsia="仿宋_GB2312" w:cs="仿宋_GB2312"/>
          <w:kern w:val="0"/>
          <w:sz w:val="32"/>
          <w:szCs w:val="32"/>
        </w:rPr>
        <w:t>②审阅材料。学科评议组接到评审材料后，首先要对评审材料进行清点、核对，发现有问题的，及时报告会务组。学科评议组成员对本学科参评对象的申报材料进行全面审阅。</w:t>
      </w:r>
    </w:p>
    <w:p>
      <w:pPr>
        <w:spacing w:line="620" w:lineRule="exact"/>
        <w:ind w:firstLine="31680" w:firstLineChars="224"/>
        <w:rPr>
          <w:rFonts w:ascii="Times New Roman" w:hAnsi="Times New Roman" w:eastAsia="仿宋_GB2312" w:cs="Times New Roman"/>
          <w:kern w:val="0"/>
          <w:sz w:val="32"/>
          <w:szCs w:val="32"/>
        </w:rPr>
      </w:pPr>
      <w:r>
        <w:rPr>
          <w:rFonts w:hint="eastAsia" w:ascii="Times New Roman" w:hAnsi="Times New Roman" w:eastAsia="仿宋_GB2312" w:cs="仿宋_GB2312"/>
          <w:kern w:val="0"/>
          <w:sz w:val="32"/>
          <w:szCs w:val="32"/>
        </w:rPr>
        <w:t>③基本条件审核。学科评议组专家依据《评审实施细则》对每位参评对象的基本条件进行全面评价并作出结论，参评对象基本条件有一项以上（含一项）不合格者，其基本条件评议结论为不合格。学科评议组综合每位专家的评议意见，集体完成《学科评议组基本条件审核评议表》和《学科评议组破格申报人员基本条件审核评议表》。学科评议组成员对参评对象基本条件某个项目出现评价意见不一致时，可以采取组内票决的方式，按照该学科评议组参加评议专家人数的</w:t>
      </w:r>
      <w:r>
        <w:rPr>
          <w:rFonts w:ascii="Times New Roman" w:hAnsi="Times New Roman" w:eastAsia="仿宋_GB2312" w:cs="Times New Roman"/>
          <w:kern w:val="0"/>
          <w:sz w:val="32"/>
          <w:szCs w:val="32"/>
        </w:rPr>
        <w:t>2/3</w:t>
      </w:r>
      <w:r>
        <w:rPr>
          <w:rFonts w:hint="eastAsia" w:ascii="Times New Roman" w:hAnsi="Times New Roman" w:eastAsia="仿宋_GB2312" w:cs="仿宋_GB2312"/>
          <w:kern w:val="0"/>
          <w:sz w:val="32"/>
          <w:szCs w:val="32"/>
        </w:rPr>
        <w:t>（含</w:t>
      </w:r>
      <w:r>
        <w:rPr>
          <w:rFonts w:ascii="Times New Roman" w:hAnsi="Times New Roman" w:eastAsia="仿宋_GB2312" w:cs="Times New Roman"/>
          <w:kern w:val="0"/>
          <w:sz w:val="32"/>
          <w:szCs w:val="32"/>
        </w:rPr>
        <w:t>2/3</w:t>
      </w:r>
      <w:r>
        <w:rPr>
          <w:rFonts w:hint="eastAsia" w:ascii="Times New Roman" w:hAnsi="Times New Roman" w:eastAsia="仿宋_GB2312" w:cs="仿宋_GB2312"/>
          <w:kern w:val="0"/>
          <w:sz w:val="32"/>
          <w:szCs w:val="32"/>
        </w:rPr>
        <w:t>）以上投票表决结果为合格者，即该参评对象基本条件某个项目评议结论为合格，否则为不合格。学科评议组基本条件评议结论为不合格者，不列入下一个评审环节。</w:t>
      </w:r>
    </w:p>
    <w:p>
      <w:pPr>
        <w:spacing w:line="620" w:lineRule="exact"/>
        <w:ind w:firstLine="31680" w:firstLineChars="224"/>
        <w:rPr>
          <w:rFonts w:ascii="Times New Roman" w:hAnsi="Times New Roman" w:eastAsia="仿宋_GB2312" w:cs="Times New Roman"/>
          <w:kern w:val="0"/>
          <w:sz w:val="32"/>
          <w:szCs w:val="32"/>
        </w:rPr>
      </w:pPr>
      <w:r>
        <w:rPr>
          <w:rFonts w:hint="eastAsia" w:ascii="Times New Roman" w:hAnsi="Times New Roman" w:eastAsia="仿宋_GB2312" w:cs="仿宋_GB2312"/>
          <w:kern w:val="0"/>
          <w:sz w:val="32"/>
          <w:szCs w:val="32"/>
        </w:rPr>
        <w:t>④代表作（含作品、产品）审读。学科评议组专家对参评对象提供的代表作（含作品、产品）进行审读，全面了解参评对象在理论或应用研究上的深度和广度，客观评价其所获成果。完成《学科评议组代表作（含作品、产品）审读评议表》有关项目的评议，学科评议组代表作审读不予通过者不列入下一个评审环节。</w:t>
      </w:r>
    </w:p>
    <w:p>
      <w:pPr>
        <w:spacing w:line="620" w:lineRule="exact"/>
        <w:ind w:firstLine="31680" w:firstLineChars="224"/>
        <w:rPr>
          <w:rFonts w:ascii="Times New Roman" w:hAnsi="Times New Roman" w:eastAsia="仿宋_GB2312" w:cs="Times New Roman"/>
          <w:kern w:val="0"/>
          <w:sz w:val="32"/>
          <w:szCs w:val="32"/>
        </w:rPr>
      </w:pPr>
      <w:r>
        <w:rPr>
          <w:rFonts w:hint="eastAsia" w:ascii="Times New Roman" w:hAnsi="Times New Roman" w:eastAsia="仿宋_GB2312" w:cs="仿宋_GB2312"/>
          <w:kern w:val="0"/>
          <w:sz w:val="32"/>
          <w:szCs w:val="32"/>
        </w:rPr>
        <w:t>⑤面试答辩。</w:t>
      </w:r>
      <w:r>
        <w:rPr>
          <w:rFonts w:ascii="Times New Roman" w:hAnsi="Times New Roman" w:eastAsia="仿宋_GB2312" w:cs="Times New Roman"/>
          <w:sz w:val="32"/>
          <w:szCs w:val="32"/>
        </w:rPr>
        <w:t xml:space="preserve"> a.</w:t>
      </w:r>
      <w:r>
        <w:rPr>
          <w:rFonts w:hint="eastAsia" w:ascii="Times New Roman" w:hAnsi="Times New Roman" w:eastAsia="仿宋_GB2312" w:cs="仿宋_GB2312"/>
          <w:sz w:val="32"/>
          <w:szCs w:val="32"/>
        </w:rPr>
        <w:t>时间要求。</w:t>
      </w:r>
      <w:r>
        <w:rPr>
          <w:rFonts w:hint="eastAsia" w:ascii="Times New Roman" w:hAnsi="Times New Roman" w:eastAsia="仿宋_GB2312" w:cs="仿宋_GB2312"/>
          <w:kern w:val="0"/>
          <w:sz w:val="32"/>
          <w:szCs w:val="32"/>
        </w:rPr>
        <w:t>学科评议组专家对申报教授职务人员和破格申报高级职务人员组织面试答辩。申报教授职务人员答辩分为本人陈述和专家提问两部分，本人陈述</w:t>
      </w:r>
      <w:r>
        <w:rPr>
          <w:rFonts w:ascii="Times New Roman" w:hAnsi="Times New Roman" w:eastAsia="仿宋_GB2312" w:cs="Times New Roman"/>
          <w:kern w:val="0"/>
          <w:sz w:val="32"/>
          <w:szCs w:val="32"/>
        </w:rPr>
        <w:t>5</w:t>
      </w:r>
      <w:r>
        <w:rPr>
          <w:rFonts w:hint="eastAsia" w:ascii="Times New Roman" w:hAnsi="Times New Roman" w:eastAsia="仿宋_GB2312" w:cs="仿宋_GB2312"/>
          <w:kern w:val="0"/>
          <w:sz w:val="32"/>
          <w:szCs w:val="32"/>
        </w:rPr>
        <w:t>分钟，专家提问</w:t>
      </w:r>
      <w:r>
        <w:rPr>
          <w:rFonts w:ascii="Times New Roman" w:hAnsi="Times New Roman" w:eastAsia="仿宋_GB2312" w:cs="Times New Roman"/>
          <w:kern w:val="0"/>
          <w:sz w:val="32"/>
          <w:szCs w:val="32"/>
        </w:rPr>
        <w:t>10</w:t>
      </w:r>
      <w:r>
        <w:rPr>
          <w:rFonts w:hint="eastAsia" w:ascii="Times New Roman" w:hAnsi="Times New Roman" w:eastAsia="仿宋_GB2312" w:cs="仿宋_GB2312"/>
          <w:kern w:val="0"/>
          <w:sz w:val="32"/>
          <w:szCs w:val="32"/>
        </w:rPr>
        <w:t>分钟；破格申报高级职务人员其答辩由学科评议组提前拟定答辩题目，答辩对象准备时间为</w:t>
      </w:r>
      <w:r>
        <w:rPr>
          <w:rFonts w:ascii="Times New Roman" w:hAnsi="Times New Roman" w:eastAsia="仿宋_GB2312" w:cs="Times New Roman"/>
          <w:kern w:val="0"/>
          <w:sz w:val="32"/>
          <w:szCs w:val="32"/>
        </w:rPr>
        <w:t>30</w:t>
      </w:r>
      <w:r>
        <w:rPr>
          <w:rFonts w:hint="eastAsia" w:ascii="Times New Roman" w:hAnsi="Times New Roman" w:eastAsia="仿宋_GB2312" w:cs="仿宋_GB2312"/>
          <w:kern w:val="0"/>
          <w:sz w:val="32"/>
          <w:szCs w:val="32"/>
        </w:rPr>
        <w:t>分钟，答辩时量控制在</w:t>
      </w:r>
      <w:r>
        <w:rPr>
          <w:rFonts w:ascii="Times New Roman" w:hAnsi="Times New Roman" w:eastAsia="仿宋_GB2312" w:cs="Times New Roman"/>
          <w:kern w:val="0"/>
          <w:sz w:val="32"/>
          <w:szCs w:val="32"/>
        </w:rPr>
        <w:t>20</w:t>
      </w:r>
      <w:r>
        <w:rPr>
          <w:rFonts w:hint="eastAsia" w:ascii="Times New Roman" w:hAnsi="Times New Roman" w:eastAsia="仿宋_GB2312" w:cs="仿宋_GB2312"/>
          <w:kern w:val="0"/>
          <w:sz w:val="32"/>
          <w:szCs w:val="32"/>
        </w:rPr>
        <w:t>分钟内，学科评议组专家不得随意缩短答辩时间。</w:t>
      </w:r>
      <w:r>
        <w:rPr>
          <w:rFonts w:ascii="Times New Roman" w:hAnsi="Times New Roman" w:eastAsia="仿宋_GB2312" w:cs="Times New Roman"/>
          <w:kern w:val="0"/>
          <w:sz w:val="32"/>
          <w:szCs w:val="32"/>
        </w:rPr>
        <w:t>b.</w:t>
      </w:r>
      <w:r>
        <w:rPr>
          <w:rFonts w:hint="eastAsia" w:ascii="Times New Roman" w:hAnsi="Times New Roman" w:eastAsia="仿宋_GB2312" w:cs="仿宋_GB2312"/>
          <w:kern w:val="0"/>
          <w:sz w:val="32"/>
          <w:szCs w:val="32"/>
        </w:rPr>
        <w:t>内容提要。面试答辩重点考察和了解答辩对象在教书育人、师德师风、教学科研等方面的情况。专家提问部分可提前拟定题目</w:t>
      </w:r>
      <w:r>
        <w:rPr>
          <w:rFonts w:ascii="Times New Roman" w:hAnsi="Times New Roman" w:eastAsia="仿宋_GB2312" w:cs="Times New Roman"/>
          <w:kern w:val="0"/>
          <w:sz w:val="32"/>
          <w:szCs w:val="32"/>
        </w:rPr>
        <w:t>1</w:t>
      </w:r>
      <w:r>
        <w:rPr>
          <w:rFonts w:hint="eastAsia" w:ascii="Times New Roman" w:hAnsi="Times New Roman" w:eastAsia="仿宋_GB2312" w:cs="仿宋_GB2312"/>
          <w:kern w:val="0"/>
          <w:sz w:val="32"/>
          <w:szCs w:val="32"/>
        </w:rPr>
        <w:t>－</w:t>
      </w:r>
      <w:r>
        <w:rPr>
          <w:rFonts w:ascii="Times New Roman" w:hAnsi="Times New Roman" w:eastAsia="仿宋_GB2312" w:cs="Times New Roman"/>
          <w:kern w:val="0"/>
          <w:sz w:val="32"/>
          <w:szCs w:val="32"/>
        </w:rPr>
        <w:t>2</w:t>
      </w:r>
      <w:r>
        <w:rPr>
          <w:rFonts w:hint="eastAsia" w:ascii="Times New Roman" w:hAnsi="Times New Roman" w:eastAsia="仿宋_GB2312" w:cs="仿宋_GB2312"/>
          <w:kern w:val="0"/>
          <w:sz w:val="32"/>
          <w:szCs w:val="32"/>
        </w:rPr>
        <w:t>题。并完成《学科评议组面试答辩评议表》有关项目的评议，学科评议组面试答辩不予通过者不列入下一个评审环节。</w:t>
      </w:r>
      <w:r>
        <w:rPr>
          <w:rFonts w:ascii="Times New Roman" w:hAnsi="Times New Roman" w:eastAsia="仿宋_GB2312" w:cs="Times New Roman"/>
          <w:kern w:val="0"/>
          <w:sz w:val="32"/>
          <w:szCs w:val="32"/>
        </w:rPr>
        <w:t>c</w:t>
      </w:r>
      <w:r>
        <w:rPr>
          <w:rFonts w:ascii="Times New Roman" w:hAnsi="Times New Roman" w:eastAsia="仿宋_GB2312" w:cs="Times New Roman"/>
          <w:sz w:val="32"/>
          <w:szCs w:val="32"/>
        </w:rPr>
        <w:t>.</w:t>
      </w:r>
      <w:r>
        <w:rPr>
          <w:rFonts w:hint="eastAsia" w:ascii="Times New Roman" w:hAnsi="Times New Roman" w:eastAsia="仿宋_GB2312" w:cs="仿宋_GB2312"/>
          <w:sz w:val="32"/>
          <w:szCs w:val="32"/>
        </w:rPr>
        <w:t>答</w:t>
      </w:r>
      <w:r>
        <w:rPr>
          <w:rFonts w:hint="eastAsia" w:ascii="Times New Roman" w:hAnsi="Times New Roman" w:eastAsia="仿宋_GB2312" w:cs="仿宋_GB2312"/>
          <w:kern w:val="0"/>
          <w:sz w:val="32"/>
          <w:szCs w:val="32"/>
        </w:rPr>
        <w:t>辩</w:t>
      </w:r>
      <w:r>
        <w:rPr>
          <w:rFonts w:hint="eastAsia" w:ascii="Times New Roman" w:hAnsi="Times New Roman" w:eastAsia="仿宋_GB2312" w:cs="仿宋_GB2312"/>
          <w:sz w:val="32"/>
          <w:szCs w:val="32"/>
        </w:rPr>
        <w:t>纪律要求。Ⅰ</w:t>
      </w:r>
      <w:r>
        <w:rPr>
          <w:rFonts w:ascii="Times New Roman" w:hAnsi="Times New Roman" w:eastAsia="仿宋_GB2312" w:cs="Times New Roman"/>
          <w:sz w:val="32"/>
          <w:szCs w:val="32"/>
        </w:rPr>
        <w:t>.</w:t>
      </w:r>
      <w:r>
        <w:rPr>
          <w:rFonts w:hint="eastAsia" w:ascii="Times New Roman" w:hAnsi="Times New Roman" w:eastAsia="仿宋_GB2312" w:cs="仿宋_GB2312"/>
          <w:sz w:val="32"/>
          <w:szCs w:val="32"/>
        </w:rPr>
        <w:t>学科评议组专家在</w:t>
      </w:r>
      <w:r>
        <w:rPr>
          <w:rFonts w:hint="eastAsia" w:ascii="Times New Roman" w:hAnsi="Times New Roman" w:eastAsia="仿宋_GB2312" w:cs="仿宋_GB2312"/>
          <w:kern w:val="0"/>
          <w:sz w:val="32"/>
          <w:szCs w:val="32"/>
        </w:rPr>
        <w:t>面试答辩中，不得在面试答辩人前对面试答辩情况进行表态；</w:t>
      </w:r>
      <w:r>
        <w:rPr>
          <w:rFonts w:hint="eastAsia" w:ascii="Times New Roman" w:hAnsi="Times New Roman" w:eastAsia="仿宋_GB2312" w:cs="仿宋_GB2312"/>
          <w:sz w:val="32"/>
          <w:szCs w:val="32"/>
        </w:rPr>
        <w:t>Ⅱ</w:t>
      </w:r>
      <w:r>
        <w:rPr>
          <w:rFonts w:ascii="Times New Roman" w:hAnsi="Times New Roman" w:eastAsia="仿宋_GB2312" w:cs="Times New Roman"/>
          <w:sz w:val="32"/>
          <w:szCs w:val="32"/>
        </w:rPr>
        <w:t>.</w:t>
      </w:r>
      <w:r>
        <w:rPr>
          <w:rFonts w:hint="eastAsia" w:ascii="Times New Roman" w:hAnsi="Times New Roman" w:eastAsia="仿宋_GB2312" w:cs="仿宋_GB2312"/>
          <w:kern w:val="0"/>
          <w:sz w:val="32"/>
          <w:szCs w:val="32"/>
        </w:rPr>
        <w:t>学科评议组专家未经会务组允许，不得接收面试答辩人所携带的任何有关评审内容的材料；</w:t>
      </w:r>
      <w:r>
        <w:rPr>
          <w:rFonts w:hint="eastAsia" w:ascii="Times New Roman" w:hAnsi="Times New Roman" w:eastAsia="仿宋_GB2312" w:cs="仿宋_GB2312"/>
          <w:sz w:val="32"/>
          <w:szCs w:val="32"/>
        </w:rPr>
        <w:t>Ⅲ</w:t>
      </w:r>
      <w:r>
        <w:rPr>
          <w:rFonts w:ascii="Times New Roman" w:hAnsi="Times New Roman" w:eastAsia="仿宋_GB2312" w:cs="Times New Roman"/>
          <w:sz w:val="32"/>
          <w:szCs w:val="32"/>
        </w:rPr>
        <w:t>.</w:t>
      </w:r>
      <w:r>
        <w:rPr>
          <w:rFonts w:hint="eastAsia" w:ascii="Times New Roman" w:hAnsi="Times New Roman" w:eastAsia="仿宋_GB2312" w:cs="仿宋_GB2312"/>
          <w:sz w:val="32"/>
          <w:szCs w:val="32"/>
        </w:rPr>
        <w:t>学科评议组专家不得对</w:t>
      </w:r>
      <w:r>
        <w:rPr>
          <w:rFonts w:hint="eastAsia" w:ascii="Times New Roman" w:hAnsi="Times New Roman" w:eastAsia="仿宋_GB2312" w:cs="仿宋_GB2312"/>
          <w:kern w:val="0"/>
          <w:sz w:val="32"/>
          <w:szCs w:val="32"/>
        </w:rPr>
        <w:t>面试答辩人透漏任何有关评审会议的内容。</w:t>
      </w:r>
      <w:r>
        <w:rPr>
          <w:rFonts w:ascii="Times New Roman" w:hAnsi="Times New Roman" w:eastAsia="仿宋_GB2312" w:cs="Times New Roman"/>
          <w:kern w:val="0"/>
          <w:sz w:val="32"/>
          <w:szCs w:val="32"/>
        </w:rPr>
        <w:t>d</w:t>
      </w:r>
      <w:r>
        <w:rPr>
          <w:rFonts w:ascii="Times New Roman" w:hAnsi="Times New Roman" w:eastAsia="仿宋_GB2312" w:cs="Times New Roman"/>
          <w:sz w:val="32"/>
          <w:szCs w:val="32"/>
        </w:rPr>
        <w:t>.</w:t>
      </w:r>
      <w:r>
        <w:rPr>
          <w:rFonts w:hint="eastAsia" w:ascii="Times New Roman" w:hAnsi="Times New Roman" w:eastAsia="仿宋_GB2312" w:cs="仿宋_GB2312"/>
          <w:sz w:val="32"/>
          <w:szCs w:val="32"/>
        </w:rPr>
        <w:t>安全事项。评审高校在</w:t>
      </w:r>
      <w:r>
        <w:rPr>
          <w:rFonts w:hint="eastAsia" w:ascii="Times New Roman" w:hAnsi="Times New Roman" w:eastAsia="仿宋_GB2312" w:cs="仿宋_GB2312"/>
          <w:kern w:val="0"/>
          <w:sz w:val="32"/>
          <w:szCs w:val="32"/>
        </w:rPr>
        <w:t>面试答辩前做好面试答辩人时间安排，并通知参评高校，参评高校提前通知面试答辩人，并做好安全事宜和预案。</w:t>
      </w:r>
    </w:p>
    <w:p>
      <w:pPr>
        <w:spacing w:line="620" w:lineRule="exact"/>
        <w:ind w:firstLine="31680" w:firstLineChars="224"/>
        <w:rPr>
          <w:rFonts w:ascii="Times New Roman" w:hAnsi="Times New Roman" w:eastAsia="仿宋_GB2312" w:cs="Times New Roman"/>
          <w:kern w:val="0"/>
          <w:sz w:val="32"/>
          <w:szCs w:val="32"/>
        </w:rPr>
      </w:pPr>
      <w:r>
        <w:rPr>
          <w:rFonts w:hint="eastAsia" w:ascii="Times New Roman" w:hAnsi="Times New Roman" w:eastAsia="仿宋_GB2312" w:cs="仿宋_GB2312"/>
          <w:kern w:val="0"/>
          <w:sz w:val="32"/>
          <w:szCs w:val="32"/>
        </w:rPr>
        <w:t>学科评议组专家完成基本条件审核、代表作审读和面试答辩等三个一票否决环节后，填写《学科评议组基本条件审核、代表作审读和面试答辩评议情况汇总表》。</w:t>
      </w:r>
    </w:p>
    <w:p>
      <w:pPr>
        <w:spacing w:line="620" w:lineRule="exact"/>
        <w:ind w:firstLine="31680" w:firstLineChars="224"/>
        <w:rPr>
          <w:rFonts w:ascii="Times New Roman" w:hAnsi="Times New Roman" w:eastAsia="仿宋_GB2312" w:cs="Times New Roman"/>
          <w:kern w:val="0"/>
          <w:sz w:val="32"/>
          <w:szCs w:val="32"/>
        </w:rPr>
      </w:pPr>
      <w:r>
        <w:rPr>
          <w:rFonts w:hint="eastAsia" w:ascii="Times New Roman" w:hAnsi="Times New Roman" w:eastAsia="仿宋_GB2312" w:cs="仿宋_GB2312"/>
          <w:kern w:val="0"/>
          <w:sz w:val="32"/>
          <w:szCs w:val="32"/>
        </w:rPr>
        <w:t>⑥加分条件量化计分排序。学科评议组专家对基本条件、代表作审读及面试、答辩合格的参评对象，依据《评审实施细则》所规定的加分条件进行量化计分。学科评议组综合每位专家的评分，集体完成《学科评议组加分条件量化计分表》，并按每位参评对象得分从高到低进行排序，得分最高排第一，以此类推。若出现并列名次时，学科评议组可根据并列参评对象的基本条件和加分条件进行综合评议后形成统一排序意见，必要时可采取学科评议组内票决的方式（报学校职改办经评委会主任委员同意后组织实施）确定排序推荐名次，完成《学科评议组加分条件量化计分汇总表》。</w:t>
      </w:r>
    </w:p>
    <w:p>
      <w:pPr>
        <w:spacing w:line="620" w:lineRule="exact"/>
        <w:ind w:firstLine="31680" w:firstLineChars="224"/>
        <w:rPr>
          <w:rFonts w:ascii="Times New Roman" w:hAnsi="Times New Roman" w:eastAsia="仿宋_GB2312" w:cs="Times New Roman"/>
          <w:kern w:val="0"/>
          <w:sz w:val="32"/>
          <w:szCs w:val="32"/>
        </w:rPr>
      </w:pPr>
      <w:r>
        <w:rPr>
          <w:rFonts w:hint="eastAsia" w:ascii="Times New Roman" w:hAnsi="Times New Roman" w:eastAsia="仿宋_GB2312" w:cs="仿宋_GB2312"/>
          <w:kern w:val="0"/>
          <w:sz w:val="32"/>
          <w:szCs w:val="32"/>
        </w:rPr>
        <w:t>⑦综合评议推荐。学科评议组根据参评对象申报学科的岗位职数情况和高级职务评委会下达的推荐计划数和差额推荐名额（只入不舍），完成《学科评议组综合排序推荐表》，并分别按“推荐名单”和“不推荐名单”完成《学科评议组综合排序推荐花名册（正高推荐名单）》、《学科评议组综合排序推荐花名册（副高推荐名单）》和《学科评议组综合排序推荐花名册（不推荐名单）》。</w:t>
      </w:r>
    </w:p>
    <w:p>
      <w:pPr>
        <w:snapToGrid w:val="0"/>
        <w:spacing w:line="620" w:lineRule="exact"/>
        <w:ind w:firstLine="31680" w:firstLineChars="224"/>
        <w:rPr>
          <w:rFonts w:ascii="Times New Roman" w:hAnsi="Times New Roman" w:eastAsia="仿宋_GB2312" w:cs="Times New Roman"/>
          <w:color w:val="000000"/>
          <w:sz w:val="32"/>
          <w:szCs w:val="32"/>
        </w:rPr>
      </w:pPr>
      <w:r>
        <w:rPr>
          <w:rFonts w:hint="eastAsia" w:ascii="Times New Roman" w:hAnsi="Times New Roman" w:eastAsia="仿宋_GB2312" w:cs="仿宋_GB2312"/>
          <w:kern w:val="0"/>
          <w:sz w:val="32"/>
          <w:szCs w:val="32"/>
        </w:rPr>
        <w:t>⑧提交并填写有关结果。学科评议组向评委会提交上述所有表格，并将评议情况记入参评对象的《专业技术职务任职资格评审表》。对不推荐对象，学科评议组应逐人详细填写《参评对象未通过原因分析表》。</w:t>
      </w:r>
    </w:p>
    <w:p>
      <w:pPr>
        <w:snapToGrid w:val="0"/>
        <w:spacing w:line="620" w:lineRule="exact"/>
        <w:ind w:firstLine="31680" w:firstLineChars="224"/>
        <w:outlineLvl w:val="2"/>
        <w:rPr>
          <w:rFonts w:ascii="Times New Roman" w:hAnsi="Times New Roman" w:eastAsia="仿宋_GB2312" w:cs="Times New Roman"/>
          <w:kern w:val="0"/>
          <w:sz w:val="32"/>
          <w:szCs w:val="32"/>
        </w:rPr>
      </w:pPr>
      <w:bookmarkStart w:id="21" w:name="_Toc413425109"/>
      <w:r>
        <w:rPr>
          <w:rFonts w:hint="eastAsia" w:ascii="Times New Roman" w:hAnsi="Times New Roman" w:eastAsia="仿宋_GB2312" w:cs="仿宋_GB2312"/>
          <w:kern w:val="0"/>
          <w:sz w:val="32"/>
          <w:szCs w:val="32"/>
        </w:rPr>
        <w:t>（</w:t>
      </w:r>
      <w:r>
        <w:rPr>
          <w:rFonts w:ascii="Times New Roman" w:hAnsi="Times New Roman" w:eastAsia="仿宋_GB2312" w:cs="Times New Roman"/>
          <w:kern w:val="0"/>
          <w:sz w:val="32"/>
          <w:szCs w:val="32"/>
        </w:rPr>
        <w:t>3</w:t>
      </w:r>
      <w:r>
        <w:rPr>
          <w:rFonts w:hint="eastAsia" w:ascii="Times New Roman" w:hAnsi="Times New Roman" w:eastAsia="仿宋_GB2312" w:cs="仿宋_GB2312"/>
          <w:kern w:val="0"/>
          <w:sz w:val="32"/>
          <w:szCs w:val="32"/>
        </w:rPr>
        <w:t>）评审委员会工作程序</w:t>
      </w:r>
      <w:bookmarkEnd w:id="21"/>
    </w:p>
    <w:p>
      <w:pPr>
        <w:pStyle w:val="2"/>
        <w:spacing w:after="0" w:line="620" w:lineRule="exact"/>
        <w:ind w:left="0" w:leftChars="0" w:firstLine="31680" w:firstLineChars="224"/>
        <w:rPr>
          <w:rFonts w:ascii="Times New Roman" w:hAnsi="Times New Roman" w:eastAsia="仿宋_GB2312" w:cs="Times New Roman"/>
          <w:kern w:val="0"/>
          <w:sz w:val="32"/>
          <w:szCs w:val="32"/>
        </w:rPr>
      </w:pPr>
      <w:r>
        <w:rPr>
          <w:rFonts w:hint="eastAsia" w:ascii="Times New Roman" w:hAnsi="Times New Roman" w:eastAsia="仿宋_GB2312" w:cs="仿宋_GB2312"/>
          <w:kern w:val="0"/>
          <w:sz w:val="32"/>
          <w:szCs w:val="32"/>
        </w:rPr>
        <w:t>①听取各学科评议组组长的汇报，审议各学科评议组评议结果。审议内容包括学科评议组审核评议推荐程序、加分情况、排序情况、推荐和不推荐对象名单及不推荐理由等。经充分评议，评委会就学科评议组提交的推荐和不推荐名单基本达成一致意见。</w:t>
      </w:r>
    </w:p>
    <w:p>
      <w:pPr>
        <w:spacing w:line="620" w:lineRule="exact"/>
        <w:ind w:firstLine="31680" w:firstLineChars="224"/>
        <w:rPr>
          <w:rFonts w:ascii="Times New Roman" w:hAnsi="Times New Roman" w:eastAsia="仿宋_GB2312" w:cs="Times New Roman"/>
          <w:sz w:val="32"/>
          <w:szCs w:val="32"/>
        </w:rPr>
      </w:pPr>
      <w:r>
        <w:rPr>
          <w:rFonts w:hint="eastAsia" w:ascii="Times New Roman" w:hAnsi="Times New Roman" w:eastAsia="仿宋_GB2312" w:cs="仿宋_GB2312"/>
          <w:kern w:val="0"/>
          <w:sz w:val="32"/>
          <w:szCs w:val="32"/>
        </w:rPr>
        <w:t>②投票表决。评审委员会根据岗位职数和通过控制比例数进行实名制投票表决，表决内容包括：</w:t>
      </w:r>
      <w:r>
        <w:rPr>
          <w:rFonts w:ascii="Times New Roman" w:hAnsi="Times New Roman" w:eastAsia="仿宋_GB2312" w:cs="Times New Roman"/>
          <w:kern w:val="0"/>
          <w:sz w:val="32"/>
          <w:szCs w:val="32"/>
        </w:rPr>
        <w:t>a.</w:t>
      </w:r>
      <w:r>
        <w:rPr>
          <w:rFonts w:hint="eastAsia" w:ascii="Times New Roman" w:hAnsi="Times New Roman" w:eastAsia="仿宋_GB2312" w:cs="仿宋_GB2312"/>
          <w:kern w:val="0"/>
          <w:sz w:val="32"/>
          <w:szCs w:val="32"/>
        </w:rPr>
        <w:t>学科评议组计划内（等额）推荐参评对象；</w:t>
      </w:r>
      <w:r>
        <w:rPr>
          <w:rFonts w:ascii="Times New Roman" w:hAnsi="Times New Roman" w:eastAsia="仿宋_GB2312" w:cs="Times New Roman"/>
          <w:kern w:val="0"/>
          <w:sz w:val="32"/>
          <w:szCs w:val="32"/>
        </w:rPr>
        <w:t>b.</w:t>
      </w:r>
      <w:r>
        <w:rPr>
          <w:rFonts w:hint="eastAsia" w:ascii="Times New Roman" w:hAnsi="Times New Roman" w:eastAsia="仿宋_GB2312" w:cs="仿宋_GB2312"/>
          <w:kern w:val="0"/>
          <w:sz w:val="32"/>
          <w:szCs w:val="32"/>
        </w:rPr>
        <w:t>学科评议组差额推荐参评对象；</w:t>
      </w:r>
      <w:r>
        <w:rPr>
          <w:rFonts w:ascii="Times New Roman" w:hAnsi="Times New Roman" w:eastAsia="仿宋_GB2312" w:cs="Times New Roman"/>
          <w:kern w:val="0"/>
          <w:sz w:val="32"/>
          <w:szCs w:val="32"/>
        </w:rPr>
        <w:t>c.</w:t>
      </w:r>
      <w:r>
        <w:rPr>
          <w:rFonts w:hint="eastAsia" w:ascii="Times New Roman" w:hAnsi="Times New Roman" w:eastAsia="仿宋_GB2312" w:cs="仿宋_GB2312"/>
          <w:kern w:val="0"/>
          <w:sz w:val="32"/>
          <w:szCs w:val="32"/>
        </w:rPr>
        <w:t>学科评议组不予推荐参评对象；</w:t>
      </w:r>
      <w:r>
        <w:rPr>
          <w:rFonts w:ascii="Times New Roman" w:hAnsi="Times New Roman" w:eastAsia="仿宋_GB2312" w:cs="Times New Roman"/>
          <w:kern w:val="0"/>
          <w:sz w:val="32"/>
          <w:szCs w:val="32"/>
        </w:rPr>
        <w:t>d.</w:t>
      </w:r>
      <w:r>
        <w:rPr>
          <w:rFonts w:hint="eastAsia" w:ascii="Times New Roman" w:hAnsi="Times New Roman" w:eastAsia="仿宋_GB2312" w:cs="仿宋_GB2312"/>
          <w:kern w:val="0"/>
          <w:sz w:val="32"/>
          <w:szCs w:val="32"/>
        </w:rPr>
        <w:t>学校未推荐申报对象。投票表决时，赞成票数达到出席评委会委员人数的</w:t>
      </w:r>
      <w:r>
        <w:rPr>
          <w:rFonts w:ascii="Times New Roman" w:hAnsi="Times New Roman" w:eastAsia="仿宋_GB2312" w:cs="Times New Roman"/>
          <w:kern w:val="0"/>
          <w:sz w:val="32"/>
          <w:szCs w:val="32"/>
        </w:rPr>
        <w:t>2/3</w:t>
      </w:r>
      <w:r>
        <w:rPr>
          <w:rFonts w:hint="eastAsia" w:ascii="Times New Roman" w:hAnsi="Times New Roman" w:eastAsia="仿宋_GB2312" w:cs="仿宋_GB2312"/>
          <w:kern w:val="0"/>
          <w:sz w:val="32"/>
          <w:szCs w:val="32"/>
        </w:rPr>
        <w:t>（含</w:t>
      </w:r>
      <w:r>
        <w:rPr>
          <w:rFonts w:ascii="Times New Roman" w:hAnsi="Times New Roman" w:eastAsia="仿宋_GB2312" w:cs="Times New Roman"/>
          <w:kern w:val="0"/>
          <w:sz w:val="32"/>
          <w:szCs w:val="32"/>
        </w:rPr>
        <w:t>2/3</w:t>
      </w:r>
      <w:r>
        <w:rPr>
          <w:rFonts w:hint="eastAsia" w:ascii="Times New Roman" w:hAnsi="Times New Roman" w:eastAsia="仿宋_GB2312" w:cs="仿宋_GB2312"/>
          <w:kern w:val="0"/>
          <w:sz w:val="32"/>
          <w:szCs w:val="32"/>
        </w:rPr>
        <w:t>）以上（破格申报人员须全票通过），其申报的职务为评审通过或不通过。</w:t>
      </w:r>
      <w:r>
        <w:rPr>
          <w:rFonts w:hint="eastAsia" w:ascii="Times New Roman" w:hAnsi="Times New Roman" w:eastAsia="仿宋_GB2312" w:cs="仿宋_GB2312"/>
          <w:sz w:val="32"/>
          <w:szCs w:val="32"/>
        </w:rPr>
        <w:t>投票表决注意事项如下：</w:t>
      </w:r>
      <w:r>
        <w:rPr>
          <w:rFonts w:ascii="Times New Roman" w:hAnsi="Times New Roman" w:eastAsia="仿宋_GB2312" w:cs="Times New Roman"/>
          <w:color w:val="000000"/>
          <w:sz w:val="32"/>
          <w:szCs w:val="32"/>
        </w:rPr>
        <w:t>a.</w:t>
      </w:r>
      <w:r>
        <w:rPr>
          <w:rFonts w:hint="eastAsia" w:ascii="Times New Roman" w:hAnsi="Times New Roman" w:eastAsia="仿宋_GB2312" w:cs="仿宋_GB2312"/>
          <w:color w:val="000000"/>
          <w:sz w:val="32"/>
          <w:szCs w:val="32"/>
        </w:rPr>
        <w:t>专业技术职务评审表决投票采用实名制投票方式进行。投票一次完成，未当场参加投票者不得补投票；</w:t>
      </w:r>
      <w:r>
        <w:rPr>
          <w:rFonts w:ascii="Times New Roman" w:hAnsi="Times New Roman" w:eastAsia="仿宋_GB2312" w:cs="Times New Roman"/>
          <w:color w:val="000000"/>
          <w:sz w:val="32"/>
          <w:szCs w:val="32"/>
        </w:rPr>
        <w:t>b.</w:t>
      </w:r>
      <w:r>
        <w:rPr>
          <w:rFonts w:hint="eastAsia" w:ascii="Times New Roman" w:hAnsi="Times New Roman" w:eastAsia="仿宋_GB2312" w:cs="仿宋_GB2312"/>
          <w:color w:val="000000"/>
          <w:sz w:val="32"/>
          <w:szCs w:val="32"/>
        </w:rPr>
        <w:t>投票表决符号赞成的画</w:t>
      </w:r>
      <w:r>
        <w:rPr>
          <w:rFonts w:ascii="Times New Roman" w:hAnsi="Times New Roman" w:eastAsia="仿宋_GB2312" w:cs="Times New Roman"/>
          <w:color w:val="000000"/>
          <w:sz w:val="32"/>
          <w:szCs w:val="32"/>
        </w:rPr>
        <w:t>“</w:t>
      </w:r>
      <w:r>
        <w:rPr>
          <w:rFonts w:hint="eastAsia" w:ascii="Times New Roman" w:hAnsi="Times New Roman" w:eastAsia="仿宋_GB2312" w:cs="仿宋_GB2312"/>
          <w:color w:val="000000"/>
          <w:sz w:val="32"/>
          <w:szCs w:val="32"/>
        </w:rPr>
        <w:t>○</w:t>
      </w:r>
      <w:r>
        <w:rPr>
          <w:rFonts w:ascii="Times New Roman" w:hAnsi="Times New Roman" w:eastAsia="仿宋_GB2312" w:cs="Times New Roman"/>
          <w:color w:val="000000"/>
          <w:sz w:val="32"/>
          <w:szCs w:val="32"/>
        </w:rPr>
        <w:t>”</w:t>
      </w:r>
      <w:r>
        <w:rPr>
          <w:rFonts w:hint="eastAsia" w:ascii="Times New Roman" w:hAnsi="Times New Roman" w:eastAsia="仿宋_GB2312" w:cs="仿宋_GB2312"/>
          <w:color w:val="000000"/>
          <w:sz w:val="32"/>
          <w:szCs w:val="32"/>
        </w:rPr>
        <w:t>，反对的画</w:t>
      </w:r>
      <w:r>
        <w:rPr>
          <w:rFonts w:ascii="Times New Roman" w:hAnsi="Times New Roman" w:eastAsia="仿宋_GB2312" w:cs="Times New Roman"/>
          <w:color w:val="000000"/>
          <w:sz w:val="32"/>
          <w:szCs w:val="32"/>
        </w:rPr>
        <w:t>“</w:t>
      </w:r>
      <w:r>
        <w:rPr>
          <w:rFonts w:hint="eastAsia" w:ascii="Times New Roman" w:hAnsi="Times New Roman" w:eastAsia="仿宋_GB2312" w:cs="仿宋_GB2312"/>
          <w:color w:val="000000"/>
          <w:sz w:val="32"/>
          <w:szCs w:val="32"/>
        </w:rPr>
        <w:t>×</w:t>
      </w:r>
      <w:r>
        <w:rPr>
          <w:rFonts w:ascii="Times New Roman" w:hAnsi="Times New Roman" w:eastAsia="仿宋_GB2312" w:cs="Times New Roman"/>
          <w:color w:val="000000"/>
          <w:sz w:val="32"/>
          <w:szCs w:val="32"/>
        </w:rPr>
        <w:t>”</w:t>
      </w:r>
      <w:r>
        <w:rPr>
          <w:rFonts w:hint="eastAsia" w:ascii="Times New Roman" w:hAnsi="Times New Roman" w:eastAsia="仿宋_GB2312" w:cs="仿宋_GB2312"/>
          <w:color w:val="000000"/>
          <w:sz w:val="32"/>
          <w:szCs w:val="32"/>
        </w:rPr>
        <w:t>；</w:t>
      </w:r>
      <w:r>
        <w:rPr>
          <w:rFonts w:ascii="Times New Roman" w:hAnsi="Times New Roman" w:eastAsia="仿宋_GB2312" w:cs="Times New Roman"/>
          <w:color w:val="000000"/>
          <w:sz w:val="32"/>
          <w:szCs w:val="32"/>
        </w:rPr>
        <w:t>c.</w:t>
      </w:r>
      <w:r>
        <w:rPr>
          <w:rFonts w:hint="eastAsia" w:ascii="Times New Roman" w:hAnsi="Times New Roman" w:eastAsia="仿宋_GB2312" w:cs="仿宋_GB2312"/>
          <w:color w:val="000000"/>
          <w:sz w:val="32"/>
          <w:szCs w:val="32"/>
        </w:rPr>
        <w:t>投票后当场开票，由一人唱票，一人监票，一人计票，投票结果由主任委员当场宣布；</w:t>
      </w:r>
      <w:r>
        <w:rPr>
          <w:rFonts w:ascii="Times New Roman" w:hAnsi="Times New Roman" w:eastAsia="仿宋_GB2312" w:cs="Times New Roman"/>
          <w:color w:val="000000"/>
          <w:sz w:val="32"/>
          <w:szCs w:val="32"/>
        </w:rPr>
        <w:t>d.</w:t>
      </w:r>
      <w:r>
        <w:rPr>
          <w:rFonts w:hint="eastAsia" w:ascii="Times New Roman" w:hAnsi="Times New Roman" w:eastAsia="仿宋_GB2312" w:cs="仿宋_GB2312"/>
          <w:color w:val="000000"/>
          <w:sz w:val="32"/>
          <w:szCs w:val="32"/>
        </w:rPr>
        <w:t>记载表决结果的统计汇总票由评委会主任、副主任、唱票人、监票人和计票人签名；</w:t>
      </w:r>
      <w:r>
        <w:rPr>
          <w:rFonts w:ascii="Times New Roman" w:hAnsi="Times New Roman" w:eastAsia="仿宋_GB2312" w:cs="Times New Roman"/>
          <w:color w:val="000000"/>
          <w:sz w:val="32"/>
          <w:szCs w:val="32"/>
        </w:rPr>
        <w:t>e.</w:t>
      </w:r>
      <w:r>
        <w:rPr>
          <w:rFonts w:hint="eastAsia" w:ascii="Times New Roman" w:hAnsi="Times New Roman" w:eastAsia="仿宋_GB2312" w:cs="仿宋_GB2312"/>
          <w:color w:val="000000"/>
          <w:sz w:val="32"/>
          <w:szCs w:val="32"/>
        </w:rPr>
        <w:t>表决投票的统计汇总票数确认无误后，署名的表决投票原始票当场装袋密封，并由评审委员会主任委员、副主任委员在密封袋贴有密封条处签名。汇总票不密封，按参评高校分开复印返回。</w:t>
      </w:r>
    </w:p>
    <w:p>
      <w:pPr>
        <w:spacing w:line="620" w:lineRule="exact"/>
        <w:ind w:firstLine="31680" w:firstLineChars="224"/>
        <w:jc w:val="left"/>
        <w:rPr>
          <w:rFonts w:ascii="Times New Roman" w:hAnsi="Times New Roman" w:eastAsia="仿宋_GB2312" w:cs="Times New Roman"/>
          <w:kern w:val="0"/>
          <w:sz w:val="32"/>
          <w:szCs w:val="32"/>
        </w:rPr>
      </w:pPr>
      <w:r>
        <w:rPr>
          <w:rFonts w:hint="eastAsia" w:ascii="Times New Roman" w:hAnsi="Times New Roman" w:eastAsia="仿宋_GB2312" w:cs="仿宋_GB2312"/>
          <w:kern w:val="0"/>
          <w:sz w:val="32"/>
          <w:szCs w:val="32"/>
        </w:rPr>
        <w:t>③在参评对象的《专业技术职务任职资格评审表》上填写评审委员会的评审结论。</w:t>
      </w:r>
    </w:p>
    <w:p>
      <w:pPr>
        <w:spacing w:line="620" w:lineRule="exact"/>
        <w:ind w:firstLine="31680" w:firstLineChars="224"/>
        <w:jc w:val="left"/>
        <w:outlineLvl w:val="1"/>
        <w:rPr>
          <w:rFonts w:ascii="Times New Roman" w:hAnsi="Times New Roman" w:eastAsia="仿宋_GB2312" w:cs="Times New Roman"/>
          <w:sz w:val="32"/>
          <w:szCs w:val="32"/>
        </w:rPr>
      </w:pPr>
      <w:bookmarkStart w:id="22" w:name="_Toc413425110"/>
      <w:r>
        <w:rPr>
          <w:rFonts w:ascii="Times New Roman" w:hAnsi="Times New Roman" w:eastAsia="仿宋_GB2312" w:cs="Times New Roman"/>
          <w:sz w:val="32"/>
          <w:szCs w:val="32"/>
        </w:rPr>
        <w:t>6.</w:t>
      </w:r>
      <w:r>
        <w:rPr>
          <w:rFonts w:hint="eastAsia" w:ascii="Times New Roman" w:hAnsi="Times New Roman" w:eastAsia="仿宋_GB2312" w:cs="仿宋_GB2312"/>
          <w:sz w:val="32"/>
          <w:szCs w:val="32"/>
        </w:rPr>
        <w:t>评审结果公示。评审工作结束后，及时向参评高校通报评审结果，由各参评高校在本校校园网上进行公示。</w:t>
      </w:r>
      <w:bookmarkEnd w:id="22"/>
    </w:p>
    <w:p>
      <w:pPr>
        <w:spacing w:line="620" w:lineRule="exact"/>
        <w:ind w:firstLine="31680" w:firstLineChars="224"/>
        <w:jc w:val="left"/>
        <w:outlineLvl w:val="1"/>
        <w:rPr>
          <w:rFonts w:ascii="Times New Roman" w:hAnsi="Times New Roman" w:eastAsia="仿宋_GB2312" w:cs="Times New Roman"/>
          <w:sz w:val="32"/>
          <w:szCs w:val="32"/>
        </w:rPr>
      </w:pPr>
      <w:bookmarkStart w:id="23" w:name="_Toc413425111"/>
      <w:r>
        <w:rPr>
          <w:rFonts w:ascii="Times New Roman" w:hAnsi="Times New Roman" w:eastAsia="仿宋_GB2312" w:cs="Times New Roman"/>
          <w:sz w:val="32"/>
          <w:szCs w:val="32"/>
        </w:rPr>
        <w:t>7.</w:t>
      </w:r>
      <w:r>
        <w:rPr>
          <w:rFonts w:hint="eastAsia" w:ascii="Times New Roman" w:hAnsi="Times New Roman" w:eastAsia="仿宋_GB2312" w:cs="仿宋_GB2312"/>
          <w:sz w:val="32"/>
          <w:szCs w:val="32"/>
        </w:rPr>
        <w:t>评审材料返回。按签订委托协议的要求将通过人员花名册、未通过人员花名册、未通过人员原因分析表、评委会表决材料和评审材料等返回参评高校。</w:t>
      </w:r>
      <w:bookmarkEnd w:id="23"/>
    </w:p>
    <w:p>
      <w:pPr>
        <w:spacing w:line="620" w:lineRule="exact"/>
        <w:ind w:firstLine="31680" w:firstLineChars="224"/>
        <w:jc w:val="left"/>
        <w:outlineLvl w:val="0"/>
        <w:rPr>
          <w:rFonts w:ascii="Times New Roman" w:hAnsi="Times New Roman" w:eastAsia="黑体" w:cs="Times New Roman"/>
          <w:sz w:val="32"/>
          <w:szCs w:val="32"/>
        </w:rPr>
      </w:pPr>
      <w:bookmarkStart w:id="24" w:name="_Toc413425112"/>
      <w:r>
        <w:rPr>
          <w:rFonts w:hint="eastAsia" w:ascii="Times New Roman" w:hAnsi="Times New Roman" w:eastAsia="黑体" w:cs="黑体"/>
          <w:sz w:val="32"/>
          <w:szCs w:val="32"/>
        </w:rPr>
        <w:t>四、评审细则</w:t>
      </w:r>
      <w:bookmarkEnd w:id="24"/>
    </w:p>
    <w:p>
      <w:pPr>
        <w:spacing w:line="620" w:lineRule="exact"/>
        <w:ind w:firstLine="31680" w:firstLineChars="224"/>
        <w:jc w:val="left"/>
        <w:outlineLvl w:val="1"/>
        <w:rPr>
          <w:rFonts w:ascii="Times New Roman" w:hAnsi="Times New Roman" w:eastAsia="仿宋_GB2312" w:cs="Times New Roman"/>
          <w:sz w:val="32"/>
          <w:szCs w:val="32"/>
        </w:rPr>
      </w:pPr>
      <w:bookmarkStart w:id="25" w:name="_Toc413425113"/>
      <w:r>
        <w:rPr>
          <w:rFonts w:ascii="Times New Roman" w:hAnsi="Times New Roman" w:eastAsia="仿宋_GB2312" w:cs="Times New Roman"/>
          <w:sz w:val="32"/>
          <w:szCs w:val="32"/>
        </w:rPr>
        <w:t xml:space="preserve">1. </w:t>
      </w:r>
      <w:r>
        <w:rPr>
          <w:rFonts w:hint="eastAsia" w:ascii="Times New Roman" w:hAnsi="Times New Roman" w:eastAsia="仿宋_GB2312" w:cs="仿宋_GB2312"/>
          <w:sz w:val="32"/>
          <w:szCs w:val="32"/>
        </w:rPr>
        <w:t>两个细则的说明。省人力资源和社会保障厅、省教育厅《关于印发</w:t>
      </w:r>
      <w:r>
        <w:rPr>
          <w:rFonts w:ascii="Times New Roman" w:hAnsi="Times New Roman" w:eastAsia="仿宋_GB2312" w:cs="Times New Roman"/>
          <w:sz w:val="32"/>
          <w:szCs w:val="32"/>
        </w:rPr>
        <w:t>&lt;</w:t>
      </w:r>
      <w:r>
        <w:rPr>
          <w:rFonts w:hint="eastAsia" w:ascii="Times New Roman" w:hAnsi="Times New Roman" w:eastAsia="仿宋_GB2312" w:cs="仿宋_GB2312"/>
          <w:sz w:val="32"/>
          <w:szCs w:val="32"/>
        </w:rPr>
        <w:t>湖南省高等学校教师系专业技术职称（职务）评审工作改革实施方案（试行）</w:t>
      </w:r>
      <w:r>
        <w:rPr>
          <w:rFonts w:ascii="Times New Roman" w:hAnsi="Times New Roman" w:eastAsia="仿宋_GB2312" w:cs="Times New Roman"/>
          <w:sz w:val="32"/>
          <w:szCs w:val="32"/>
        </w:rPr>
        <w:t>&gt;</w:t>
      </w:r>
      <w:r>
        <w:rPr>
          <w:rFonts w:hint="eastAsia" w:ascii="Times New Roman" w:hAnsi="Times New Roman" w:eastAsia="仿宋_GB2312" w:cs="仿宋_GB2312"/>
          <w:sz w:val="32"/>
          <w:szCs w:val="32"/>
        </w:rPr>
        <w:t>的通知》（湘教发〔</w:t>
      </w:r>
      <w:r>
        <w:rPr>
          <w:rFonts w:ascii="Times New Roman" w:hAnsi="Times New Roman" w:eastAsia="仿宋_GB2312" w:cs="Times New Roman"/>
          <w:sz w:val="32"/>
          <w:szCs w:val="32"/>
        </w:rPr>
        <w:t>2014</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58</w:t>
      </w:r>
      <w:r>
        <w:rPr>
          <w:rFonts w:hint="eastAsia" w:ascii="Times New Roman" w:hAnsi="Times New Roman" w:eastAsia="仿宋_GB2312" w:cs="仿宋_GB2312"/>
          <w:sz w:val="32"/>
          <w:szCs w:val="32"/>
        </w:rPr>
        <w:t>号）文件一并印发了本科院校和高职高专院校两个评审细则，根据本科院校和高职高专院校的不同特点，有针对性的进行了调整。本科院校在年均课堂教学时量不变的基础上，适当调整了科研论文的数量，教授任职条件中的论文数量由过去的</w:t>
      </w:r>
      <w:r>
        <w:rPr>
          <w:rFonts w:ascii="Times New Roman" w:hAnsi="Times New Roman" w:eastAsia="仿宋_GB2312" w:cs="Times New Roman"/>
          <w:sz w:val="32"/>
          <w:szCs w:val="32"/>
        </w:rPr>
        <w:t>5</w:t>
      </w:r>
      <w:r>
        <w:rPr>
          <w:rFonts w:hint="eastAsia" w:ascii="Times New Roman" w:hAnsi="Times New Roman" w:eastAsia="仿宋_GB2312" w:cs="仿宋_GB2312"/>
          <w:sz w:val="32"/>
          <w:szCs w:val="32"/>
        </w:rPr>
        <w:t>篇增加至</w:t>
      </w:r>
      <w:r>
        <w:rPr>
          <w:rFonts w:ascii="Times New Roman" w:hAnsi="Times New Roman" w:eastAsia="仿宋_GB2312" w:cs="Times New Roman"/>
          <w:sz w:val="32"/>
          <w:szCs w:val="32"/>
        </w:rPr>
        <w:t>8</w:t>
      </w:r>
      <w:r>
        <w:rPr>
          <w:rFonts w:hint="eastAsia" w:ascii="Times New Roman" w:hAnsi="Times New Roman" w:eastAsia="仿宋_GB2312" w:cs="仿宋_GB2312"/>
          <w:sz w:val="32"/>
          <w:szCs w:val="32"/>
        </w:rPr>
        <w:t>篇，副教授和高级实验师任职条件中的论文数量由过去的</w:t>
      </w:r>
      <w:r>
        <w:rPr>
          <w:rFonts w:ascii="Times New Roman" w:hAnsi="Times New Roman" w:eastAsia="仿宋_GB2312" w:cs="Times New Roman"/>
          <w:sz w:val="32"/>
          <w:szCs w:val="32"/>
        </w:rPr>
        <w:t>3</w:t>
      </w:r>
      <w:r>
        <w:rPr>
          <w:rFonts w:hint="eastAsia" w:ascii="Times New Roman" w:hAnsi="Times New Roman" w:eastAsia="仿宋_GB2312" w:cs="仿宋_GB2312"/>
          <w:sz w:val="32"/>
          <w:szCs w:val="32"/>
        </w:rPr>
        <w:t>篇增加至</w:t>
      </w:r>
      <w:r>
        <w:rPr>
          <w:rFonts w:ascii="Times New Roman" w:hAnsi="Times New Roman" w:eastAsia="仿宋_GB2312" w:cs="Times New Roman"/>
          <w:sz w:val="32"/>
          <w:szCs w:val="32"/>
        </w:rPr>
        <w:t>5</w:t>
      </w:r>
      <w:r>
        <w:rPr>
          <w:rFonts w:hint="eastAsia" w:ascii="Times New Roman" w:hAnsi="Times New Roman" w:eastAsia="仿宋_GB2312" w:cs="仿宋_GB2312"/>
          <w:sz w:val="32"/>
          <w:szCs w:val="32"/>
        </w:rPr>
        <w:t>篇；高职高专院校在年均课堂教学课时量上进行了调整，由年均</w:t>
      </w:r>
      <w:r>
        <w:rPr>
          <w:rFonts w:ascii="Times New Roman" w:hAnsi="Times New Roman" w:eastAsia="仿宋_GB2312" w:cs="Times New Roman"/>
          <w:sz w:val="32"/>
          <w:szCs w:val="32"/>
        </w:rPr>
        <w:t>200</w:t>
      </w:r>
      <w:r>
        <w:rPr>
          <w:rFonts w:hint="eastAsia" w:ascii="Times New Roman" w:hAnsi="Times New Roman" w:eastAsia="仿宋_GB2312" w:cs="仿宋_GB2312"/>
          <w:sz w:val="32"/>
          <w:szCs w:val="32"/>
        </w:rPr>
        <w:t>课时增加至年均</w:t>
      </w:r>
      <w:r>
        <w:rPr>
          <w:rFonts w:ascii="Times New Roman" w:hAnsi="Times New Roman" w:eastAsia="仿宋_GB2312" w:cs="Times New Roman"/>
          <w:sz w:val="32"/>
          <w:szCs w:val="32"/>
        </w:rPr>
        <w:t>240</w:t>
      </w:r>
      <w:r>
        <w:rPr>
          <w:rFonts w:hint="eastAsia" w:ascii="Times New Roman" w:hAnsi="Times New Roman" w:eastAsia="仿宋_GB2312" w:cs="仿宋_GB2312"/>
          <w:sz w:val="32"/>
          <w:szCs w:val="32"/>
        </w:rPr>
        <w:t>课时，在科研论文的数量上没有变化，但将北大核心期刊和</w:t>
      </w:r>
      <w:r>
        <w:rPr>
          <w:rFonts w:ascii="Times New Roman" w:hAnsi="Times New Roman" w:eastAsia="仿宋_GB2312" w:cs="Times New Roman"/>
          <w:sz w:val="32"/>
          <w:szCs w:val="32"/>
        </w:rPr>
        <w:t>CSCD</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CSSCI</w:t>
      </w:r>
      <w:r>
        <w:rPr>
          <w:rFonts w:hint="eastAsia" w:ascii="Times New Roman" w:hAnsi="Times New Roman" w:eastAsia="仿宋_GB2312" w:cs="仿宋_GB2312"/>
          <w:sz w:val="32"/>
          <w:szCs w:val="32"/>
        </w:rPr>
        <w:t>拓展库纳入计分范畴。</w:t>
      </w:r>
      <w:bookmarkEnd w:id="25"/>
    </w:p>
    <w:p>
      <w:pPr>
        <w:spacing w:line="620" w:lineRule="exact"/>
        <w:ind w:firstLine="31680" w:firstLineChars="224"/>
        <w:jc w:val="left"/>
        <w:outlineLvl w:val="1"/>
        <w:rPr>
          <w:rFonts w:ascii="Times New Roman" w:hAnsi="Times New Roman" w:eastAsia="仿宋_GB2312" w:cs="Times New Roman"/>
          <w:sz w:val="32"/>
          <w:szCs w:val="32"/>
        </w:rPr>
      </w:pPr>
      <w:bookmarkStart w:id="26" w:name="_Toc413425114"/>
      <w:r>
        <w:rPr>
          <w:rFonts w:ascii="Times New Roman" w:hAnsi="Times New Roman" w:eastAsia="仿宋_GB2312" w:cs="Times New Roman"/>
          <w:sz w:val="32"/>
          <w:szCs w:val="32"/>
        </w:rPr>
        <w:t xml:space="preserve">2. </w:t>
      </w:r>
      <w:r>
        <w:rPr>
          <w:rFonts w:hint="eastAsia" w:ascii="Times New Roman" w:hAnsi="Times New Roman" w:eastAsia="仿宋_GB2312" w:cs="仿宋_GB2312"/>
          <w:sz w:val="32"/>
          <w:szCs w:val="32"/>
        </w:rPr>
        <w:t>思想政治与师德加分条件的说明</w:t>
      </w:r>
      <w:bookmarkEnd w:id="26"/>
    </w:p>
    <w:p>
      <w:pPr>
        <w:spacing w:line="620" w:lineRule="exact"/>
        <w:ind w:firstLine="31680" w:firstLineChars="224"/>
        <w:rPr>
          <w:rFonts w:ascii="Times New Roman" w:hAnsi="Times New Roman" w:eastAsia="仿宋_GB2312" w:cs="Times New Roman"/>
          <w:sz w:val="32"/>
          <w:szCs w:val="32"/>
        </w:rPr>
      </w:pPr>
      <w:r>
        <w:rPr>
          <w:rFonts w:hint="eastAsia" w:ascii="Times New Roman" w:hAnsi="Times New Roman" w:eastAsia="仿宋_GB2312" w:cs="仿宋_GB2312"/>
          <w:sz w:val="32"/>
          <w:szCs w:val="32"/>
        </w:rPr>
        <w:t>①先进事迹获得党委、政府、教育行政部门表彰。</w:t>
      </w:r>
    </w:p>
    <w:p>
      <w:pPr>
        <w:spacing w:line="620" w:lineRule="exact"/>
        <w:ind w:firstLine="31680" w:firstLineChars="224"/>
        <w:rPr>
          <w:rFonts w:ascii="Times New Roman" w:hAnsi="Times New Roman" w:eastAsia="仿宋_GB2312" w:cs="Times New Roman"/>
          <w:sz w:val="32"/>
          <w:szCs w:val="32"/>
        </w:rPr>
      </w:pPr>
      <w:r>
        <w:rPr>
          <w:rFonts w:hint="eastAsia" w:ascii="Times New Roman" w:hAnsi="Times New Roman" w:eastAsia="仿宋_GB2312" w:cs="仿宋_GB2312"/>
          <w:sz w:val="32"/>
          <w:szCs w:val="32"/>
        </w:rPr>
        <w:t>国家级表彰主要指：“五一”劳动奖章、巾帼标兵、“三八”红旗手、优秀教师、优秀教育工作者等；省（部）级表彰主要指：省（部）级师德标兵、教师育人楷模、优秀教师、优秀教育工作者等；市（厅）级表彰主要指：优秀教师、优秀教育工作者、立功等。</w:t>
      </w:r>
    </w:p>
    <w:p>
      <w:pPr>
        <w:spacing w:line="620" w:lineRule="exact"/>
        <w:ind w:firstLine="31680" w:firstLineChars="224"/>
        <w:rPr>
          <w:rFonts w:ascii="Times New Roman" w:hAnsi="Times New Roman" w:eastAsia="仿宋_GB2312" w:cs="Times New Roman"/>
          <w:sz w:val="32"/>
          <w:szCs w:val="32"/>
        </w:rPr>
      </w:pPr>
      <w:r>
        <w:rPr>
          <w:rFonts w:hint="eastAsia" w:ascii="Times New Roman" w:hAnsi="Times New Roman" w:eastAsia="仿宋_GB2312" w:cs="仿宋_GB2312"/>
          <w:sz w:val="32"/>
          <w:szCs w:val="32"/>
        </w:rPr>
        <w:t>②主流媒体宣传报道范围主要是：党政部门主办的报纸、期刊、电视台、广播电台、网络等媒体，宣传师德师风先进事迹的专题（系列）报道。</w:t>
      </w:r>
    </w:p>
    <w:p>
      <w:pPr>
        <w:spacing w:line="620" w:lineRule="exact"/>
        <w:ind w:firstLine="31680" w:firstLineChars="224"/>
        <w:rPr>
          <w:rFonts w:ascii="Times New Roman" w:hAnsi="Times New Roman" w:eastAsia="仿宋_GB2312" w:cs="Times New Roman"/>
          <w:sz w:val="32"/>
          <w:szCs w:val="32"/>
        </w:rPr>
      </w:pPr>
      <w:r>
        <w:rPr>
          <w:rFonts w:hint="eastAsia" w:ascii="Times New Roman" w:hAnsi="Times New Roman" w:eastAsia="仿宋_GB2312" w:cs="仿宋_GB2312"/>
          <w:sz w:val="32"/>
          <w:szCs w:val="32"/>
        </w:rPr>
        <w:t>国家级主流媒体主要指：《人民日报》、《光明日报》、《中国教育报》、新华社每日电讯、中央电视台、中央广播电台、《求是》、《人民教育》、时事报告、半月谈、人民网主版、新华网主版等；省（部）级主流媒体主要指：《湖南日报》、红网主版、湖南电视台、湖南广播电台等；市（厅）级主流媒体主要指：地方性日报（晚报）等。</w:t>
      </w:r>
    </w:p>
    <w:p>
      <w:pPr>
        <w:spacing w:line="620" w:lineRule="exact"/>
        <w:ind w:firstLine="31680" w:firstLineChars="224"/>
        <w:jc w:val="left"/>
        <w:rPr>
          <w:rFonts w:ascii="Times New Roman" w:hAnsi="Times New Roman" w:eastAsia="仿宋_GB2312" w:cs="Times New Roman"/>
          <w:color w:val="000000"/>
          <w:sz w:val="32"/>
          <w:szCs w:val="32"/>
        </w:rPr>
      </w:pPr>
      <w:r>
        <w:rPr>
          <w:rFonts w:hint="eastAsia" w:ascii="Times New Roman" w:hAnsi="Times New Roman" w:eastAsia="仿宋_GB2312" w:cs="仿宋_GB2312"/>
          <w:color w:val="000000"/>
          <w:sz w:val="32"/>
          <w:szCs w:val="32"/>
        </w:rPr>
        <w:t>师德师风先进事迹的加分总体上从严计分。</w:t>
      </w:r>
    </w:p>
    <w:p>
      <w:pPr>
        <w:spacing w:line="620" w:lineRule="exact"/>
        <w:ind w:firstLine="31680" w:firstLineChars="224"/>
        <w:jc w:val="left"/>
        <w:outlineLvl w:val="1"/>
        <w:rPr>
          <w:rFonts w:ascii="Times New Roman" w:hAnsi="Times New Roman" w:eastAsia="仿宋_GB2312" w:cs="Times New Roman"/>
          <w:color w:val="000000"/>
          <w:sz w:val="32"/>
          <w:szCs w:val="32"/>
        </w:rPr>
      </w:pPr>
      <w:bookmarkStart w:id="27" w:name="_Toc413425115"/>
      <w:r>
        <w:rPr>
          <w:rFonts w:ascii="Times New Roman" w:hAnsi="Times New Roman" w:eastAsia="仿宋_GB2312" w:cs="Times New Roman"/>
          <w:color w:val="000000"/>
          <w:sz w:val="32"/>
          <w:szCs w:val="32"/>
        </w:rPr>
        <w:t xml:space="preserve">3. </w:t>
      </w:r>
      <w:r>
        <w:rPr>
          <w:rFonts w:hint="eastAsia" w:ascii="Times New Roman" w:hAnsi="Times New Roman" w:eastAsia="仿宋_GB2312" w:cs="仿宋_GB2312"/>
          <w:color w:val="000000"/>
          <w:sz w:val="32"/>
          <w:szCs w:val="32"/>
        </w:rPr>
        <w:t>年均课堂教学时量计算办法的说明</w:t>
      </w:r>
      <w:bookmarkEnd w:id="27"/>
    </w:p>
    <w:p>
      <w:pPr>
        <w:ind w:firstLine="31680" w:firstLineChars="200"/>
        <w:rPr>
          <w:rFonts w:ascii="Times New Roman" w:hAnsi="Times New Roman" w:eastAsia="仿宋_GB2312" w:cs="Times New Roman"/>
          <w:color w:val="000000"/>
          <w:sz w:val="32"/>
          <w:szCs w:val="32"/>
        </w:rPr>
      </w:pPr>
      <w:r>
        <w:rPr>
          <w:rFonts w:hint="eastAsia" w:ascii="Times New Roman" w:hAnsi="Times New Roman" w:eastAsia="仿宋_GB2312" w:cs="仿宋_GB2312"/>
          <w:color w:val="000000"/>
          <w:sz w:val="32"/>
          <w:szCs w:val="32"/>
        </w:rPr>
        <w:t>（</w:t>
      </w:r>
      <w:r>
        <w:rPr>
          <w:rFonts w:ascii="Times New Roman" w:hAnsi="Times New Roman" w:eastAsia="仿宋_GB2312" w:cs="Times New Roman"/>
          <w:color w:val="000000"/>
          <w:sz w:val="32"/>
          <w:szCs w:val="32"/>
        </w:rPr>
        <w:t>1</w:t>
      </w:r>
      <w:r>
        <w:rPr>
          <w:rFonts w:hint="eastAsia" w:ascii="Times New Roman" w:hAnsi="Times New Roman" w:eastAsia="仿宋_GB2312" w:cs="仿宋_GB2312"/>
          <w:color w:val="000000"/>
          <w:sz w:val="32"/>
          <w:szCs w:val="32"/>
        </w:rPr>
        <w:t>）“课堂教学时量”的含义。</w:t>
      </w:r>
      <w:r>
        <w:rPr>
          <w:rFonts w:ascii="Times New Roman" w:hAnsi="Times New Roman" w:eastAsia="仿宋_GB2312" w:cs="Times New Roman"/>
          <w:color w:val="000000"/>
          <w:sz w:val="32"/>
          <w:szCs w:val="32"/>
        </w:rPr>
        <w:t>58</w:t>
      </w:r>
      <w:r>
        <w:rPr>
          <w:rFonts w:hint="eastAsia" w:ascii="Times New Roman" w:hAnsi="Times New Roman" w:eastAsia="仿宋_GB2312" w:cs="仿宋_GB2312"/>
          <w:color w:val="000000"/>
          <w:sz w:val="32"/>
          <w:szCs w:val="32"/>
        </w:rPr>
        <w:t>号文件中提出：“任现职以来，每学年至少为本（专）科及以上学生讲授</w:t>
      </w:r>
      <w:r>
        <w:rPr>
          <w:rFonts w:ascii="Times New Roman" w:hAnsi="Times New Roman" w:eastAsia="仿宋_GB2312" w:cs="Times New Roman"/>
          <w:color w:val="000000"/>
          <w:sz w:val="32"/>
          <w:szCs w:val="32"/>
        </w:rPr>
        <w:t>1</w:t>
      </w:r>
      <w:r>
        <w:rPr>
          <w:rFonts w:hint="eastAsia" w:ascii="Times New Roman" w:hAnsi="Times New Roman" w:eastAsia="仿宋_GB2312" w:cs="仿宋_GB2312"/>
          <w:color w:val="000000"/>
          <w:sz w:val="32"/>
          <w:szCs w:val="32"/>
        </w:rPr>
        <w:t>门本专业课程，且满足连续五年年均课堂教学时量</w:t>
      </w:r>
      <w:r>
        <w:rPr>
          <w:rFonts w:ascii="Times New Roman" w:hAnsi="Times New Roman" w:eastAsia="仿宋_GB2312" w:cs="Times New Roman"/>
          <w:color w:val="000000"/>
          <w:sz w:val="32"/>
          <w:szCs w:val="32"/>
        </w:rPr>
        <w:t>200</w:t>
      </w:r>
      <w:r>
        <w:rPr>
          <w:rFonts w:hint="eastAsia" w:ascii="Times New Roman" w:hAnsi="Times New Roman" w:eastAsia="仿宋_GB2312" w:cs="仿宋_GB2312"/>
          <w:color w:val="000000"/>
          <w:sz w:val="32"/>
          <w:szCs w:val="32"/>
        </w:rPr>
        <w:t>（高职高专院校</w:t>
      </w:r>
      <w:r>
        <w:rPr>
          <w:rFonts w:ascii="Times New Roman" w:hAnsi="Times New Roman" w:eastAsia="仿宋_GB2312" w:cs="Times New Roman"/>
          <w:color w:val="000000"/>
          <w:sz w:val="32"/>
          <w:szCs w:val="32"/>
        </w:rPr>
        <w:t>240</w:t>
      </w:r>
      <w:r>
        <w:rPr>
          <w:rFonts w:hint="eastAsia" w:ascii="Times New Roman" w:hAnsi="Times New Roman" w:eastAsia="仿宋_GB2312" w:cs="仿宋_GB2312"/>
          <w:color w:val="000000"/>
          <w:sz w:val="32"/>
          <w:szCs w:val="32"/>
        </w:rPr>
        <w:t>）学时以上”。课堂教学时量包含两部分：理论教学时量和实践教学时量。理论教学时量是指教师在课堂讲授中完成的专业理论教学时量。实践教学时量是指教师为巩固和加深学生对专业理论知识的理解，或指导学生提高专业技能的教学时量。计算依据以教学大纲和学校学科人才培养方案规定的教学时数为准。</w:t>
      </w:r>
    </w:p>
    <w:p>
      <w:pPr>
        <w:ind w:firstLine="31680" w:firstLineChars="200"/>
        <w:rPr>
          <w:rFonts w:ascii="Times New Roman" w:hAnsi="Times New Roman" w:eastAsia="仿宋_GB2312" w:cs="Times New Roman"/>
          <w:color w:val="000000"/>
          <w:sz w:val="32"/>
          <w:szCs w:val="32"/>
        </w:rPr>
      </w:pPr>
      <w:r>
        <w:rPr>
          <w:rFonts w:hint="eastAsia" w:ascii="Times New Roman" w:hAnsi="Times New Roman" w:eastAsia="仿宋_GB2312" w:cs="仿宋_GB2312"/>
          <w:color w:val="000000"/>
          <w:sz w:val="32"/>
          <w:szCs w:val="32"/>
        </w:rPr>
        <w:t>（</w:t>
      </w:r>
      <w:r>
        <w:rPr>
          <w:rFonts w:ascii="Times New Roman" w:hAnsi="Times New Roman" w:eastAsia="仿宋_GB2312" w:cs="Times New Roman"/>
          <w:color w:val="000000"/>
          <w:sz w:val="32"/>
          <w:szCs w:val="32"/>
        </w:rPr>
        <w:t>2</w:t>
      </w:r>
      <w:r>
        <w:rPr>
          <w:rFonts w:hint="eastAsia" w:ascii="Times New Roman" w:hAnsi="Times New Roman" w:eastAsia="仿宋_GB2312" w:cs="仿宋_GB2312"/>
          <w:color w:val="000000"/>
          <w:sz w:val="32"/>
          <w:szCs w:val="32"/>
        </w:rPr>
        <w:t>）理论教学与实践教学的比例。以理论讲授为主的课程，教师的理论教学时量原则上不低于课堂教学时量的</w:t>
      </w:r>
      <w:r>
        <w:rPr>
          <w:rFonts w:ascii="Times New Roman" w:hAnsi="Times New Roman" w:eastAsia="仿宋_GB2312" w:cs="Times New Roman"/>
          <w:color w:val="000000"/>
          <w:sz w:val="32"/>
          <w:szCs w:val="32"/>
        </w:rPr>
        <w:t>60%</w:t>
      </w:r>
      <w:r>
        <w:rPr>
          <w:rFonts w:hint="eastAsia" w:ascii="Times New Roman" w:hAnsi="Times New Roman" w:eastAsia="仿宋_GB2312" w:cs="仿宋_GB2312"/>
          <w:color w:val="000000"/>
          <w:sz w:val="32"/>
          <w:szCs w:val="32"/>
        </w:rPr>
        <w:t>；以实践操作为主的课程，教师的理论教学时量原则上不低于课堂教学时量的</w:t>
      </w:r>
      <w:r>
        <w:rPr>
          <w:rFonts w:ascii="Times New Roman" w:hAnsi="Times New Roman" w:eastAsia="仿宋_GB2312" w:cs="Times New Roman"/>
          <w:color w:val="000000"/>
          <w:sz w:val="32"/>
          <w:szCs w:val="32"/>
        </w:rPr>
        <w:t>40%</w:t>
      </w:r>
      <w:r>
        <w:rPr>
          <w:rFonts w:hint="eastAsia" w:ascii="Times New Roman" w:hAnsi="Times New Roman" w:eastAsia="仿宋_GB2312" w:cs="仿宋_GB2312"/>
          <w:color w:val="000000"/>
          <w:sz w:val="32"/>
          <w:szCs w:val="32"/>
        </w:rPr>
        <w:t>。</w:t>
      </w:r>
    </w:p>
    <w:p>
      <w:pPr>
        <w:ind w:firstLine="31680" w:firstLineChars="200"/>
        <w:rPr>
          <w:rFonts w:ascii="Times New Roman" w:hAnsi="Times New Roman" w:eastAsia="仿宋_GB2312" w:cs="Times New Roman"/>
          <w:color w:val="000000"/>
          <w:sz w:val="32"/>
          <w:szCs w:val="32"/>
        </w:rPr>
      </w:pPr>
      <w:r>
        <w:rPr>
          <w:rFonts w:hint="eastAsia" w:ascii="Times New Roman" w:hAnsi="Times New Roman" w:eastAsia="仿宋_GB2312" w:cs="仿宋_GB2312"/>
          <w:color w:val="000000"/>
          <w:sz w:val="32"/>
          <w:szCs w:val="32"/>
        </w:rPr>
        <w:t>（</w:t>
      </w:r>
      <w:r>
        <w:rPr>
          <w:rFonts w:ascii="Times New Roman" w:hAnsi="Times New Roman" w:eastAsia="仿宋_GB2312" w:cs="Times New Roman"/>
          <w:color w:val="000000"/>
          <w:sz w:val="32"/>
          <w:szCs w:val="32"/>
        </w:rPr>
        <w:t>3</w:t>
      </w:r>
      <w:r>
        <w:rPr>
          <w:rFonts w:hint="eastAsia" w:ascii="Times New Roman" w:hAnsi="Times New Roman" w:eastAsia="仿宋_GB2312" w:cs="仿宋_GB2312"/>
          <w:color w:val="000000"/>
          <w:sz w:val="32"/>
          <w:szCs w:val="32"/>
        </w:rPr>
        <w:t>）实践教学的认定范围。实践教学时量主要包括教师指导学生实验、实习、实训，指导学生毕业设计（论文）、课程设计等。教师其它教学工作量如出卷、阅卷、监考、指导竞赛等，不纳入职称评审课堂教学时量认定范围。</w:t>
      </w:r>
    </w:p>
    <w:p>
      <w:pPr>
        <w:ind w:firstLine="31680" w:firstLineChars="200"/>
        <w:rPr>
          <w:rFonts w:ascii="Times New Roman" w:hAnsi="Times New Roman" w:eastAsia="仿宋_GB2312" w:cs="Times New Roman"/>
          <w:color w:val="000000"/>
          <w:sz w:val="32"/>
          <w:szCs w:val="32"/>
        </w:rPr>
      </w:pPr>
      <w:r>
        <w:rPr>
          <w:rFonts w:hint="eastAsia" w:ascii="Times New Roman" w:hAnsi="Times New Roman" w:eastAsia="仿宋_GB2312" w:cs="仿宋_GB2312"/>
          <w:color w:val="000000"/>
          <w:sz w:val="32"/>
          <w:szCs w:val="32"/>
        </w:rPr>
        <w:t>（</w:t>
      </w:r>
      <w:r>
        <w:rPr>
          <w:rFonts w:ascii="Times New Roman" w:hAnsi="Times New Roman" w:eastAsia="仿宋_GB2312" w:cs="Times New Roman"/>
          <w:color w:val="000000"/>
          <w:sz w:val="32"/>
          <w:szCs w:val="32"/>
        </w:rPr>
        <w:t>4</w:t>
      </w:r>
      <w:r>
        <w:rPr>
          <w:rFonts w:hint="eastAsia" w:ascii="Times New Roman" w:hAnsi="Times New Roman" w:eastAsia="仿宋_GB2312" w:cs="仿宋_GB2312"/>
          <w:color w:val="000000"/>
          <w:sz w:val="32"/>
          <w:szCs w:val="32"/>
        </w:rPr>
        <w:t>）合班课课时的计算办法。对于全日制合班课、大班课、讲座课等授课形式，其计算办法按授课学生人数多少乘以系数进行折算。学生人数在</w:t>
      </w:r>
      <w:r>
        <w:rPr>
          <w:rFonts w:ascii="Times New Roman" w:hAnsi="Times New Roman" w:eastAsia="仿宋_GB2312" w:cs="Times New Roman"/>
          <w:color w:val="000000"/>
          <w:sz w:val="32"/>
          <w:szCs w:val="32"/>
        </w:rPr>
        <w:t>70</w:t>
      </w:r>
      <w:r>
        <w:rPr>
          <w:rFonts w:hint="eastAsia" w:ascii="Times New Roman" w:hAnsi="Times New Roman" w:eastAsia="仿宋_GB2312" w:cs="仿宋_GB2312"/>
          <w:color w:val="000000"/>
          <w:sz w:val="32"/>
          <w:szCs w:val="32"/>
        </w:rPr>
        <w:t>人以下（含</w:t>
      </w:r>
      <w:r>
        <w:rPr>
          <w:rFonts w:ascii="Times New Roman" w:hAnsi="Times New Roman" w:eastAsia="仿宋_GB2312" w:cs="Times New Roman"/>
          <w:color w:val="000000"/>
          <w:sz w:val="32"/>
          <w:szCs w:val="32"/>
        </w:rPr>
        <w:t>70</w:t>
      </w:r>
      <w:r>
        <w:rPr>
          <w:rFonts w:hint="eastAsia" w:ascii="Times New Roman" w:hAnsi="Times New Roman" w:eastAsia="仿宋_GB2312" w:cs="仿宋_GB2312"/>
          <w:color w:val="000000"/>
          <w:sz w:val="32"/>
          <w:szCs w:val="32"/>
        </w:rPr>
        <w:t>人）乘以系数</w:t>
      </w:r>
      <w:r>
        <w:rPr>
          <w:rFonts w:ascii="Times New Roman" w:hAnsi="Times New Roman" w:eastAsia="仿宋_GB2312" w:cs="Times New Roman"/>
          <w:color w:val="000000"/>
          <w:sz w:val="32"/>
          <w:szCs w:val="32"/>
        </w:rPr>
        <w:t xml:space="preserve">1, </w:t>
      </w:r>
      <w:r>
        <w:rPr>
          <w:rFonts w:hint="eastAsia" w:ascii="Times New Roman" w:hAnsi="Times New Roman" w:eastAsia="仿宋_GB2312" w:cs="仿宋_GB2312"/>
          <w:color w:val="000000"/>
          <w:sz w:val="32"/>
          <w:szCs w:val="32"/>
        </w:rPr>
        <w:t>学生人数在</w:t>
      </w:r>
      <w:r>
        <w:rPr>
          <w:rFonts w:ascii="Times New Roman" w:hAnsi="Times New Roman" w:eastAsia="仿宋_GB2312" w:cs="Times New Roman"/>
          <w:color w:val="000000"/>
          <w:sz w:val="32"/>
          <w:szCs w:val="32"/>
        </w:rPr>
        <w:t>70</w:t>
      </w:r>
      <w:r>
        <w:rPr>
          <w:rFonts w:hint="eastAsia" w:ascii="Times New Roman" w:hAnsi="Times New Roman" w:eastAsia="仿宋_GB2312" w:cs="仿宋_GB2312"/>
          <w:color w:val="000000"/>
          <w:sz w:val="32"/>
          <w:szCs w:val="32"/>
        </w:rPr>
        <w:t>人以上乘以系数</w:t>
      </w:r>
      <w:r>
        <w:rPr>
          <w:rFonts w:ascii="Times New Roman" w:hAnsi="Times New Roman" w:eastAsia="仿宋_GB2312" w:cs="Times New Roman"/>
          <w:color w:val="000000"/>
          <w:sz w:val="32"/>
          <w:szCs w:val="32"/>
        </w:rPr>
        <w:t>1.2</w:t>
      </w:r>
      <w:r>
        <w:rPr>
          <w:rFonts w:hint="eastAsia" w:ascii="Times New Roman" w:hAnsi="Times New Roman" w:eastAsia="仿宋_GB2312" w:cs="仿宋_GB2312"/>
          <w:color w:val="000000"/>
          <w:sz w:val="32"/>
          <w:szCs w:val="32"/>
        </w:rPr>
        <w:t>。</w:t>
      </w:r>
    </w:p>
    <w:p>
      <w:pPr>
        <w:ind w:firstLine="31680" w:firstLineChars="200"/>
        <w:rPr>
          <w:rFonts w:ascii="Times New Roman" w:hAnsi="Times New Roman" w:eastAsia="仿宋_GB2312" w:cs="Times New Roman"/>
          <w:color w:val="000000"/>
          <w:sz w:val="32"/>
          <w:szCs w:val="32"/>
        </w:rPr>
      </w:pPr>
      <w:r>
        <w:rPr>
          <w:rFonts w:hint="eastAsia" w:ascii="Times New Roman" w:hAnsi="Times New Roman" w:eastAsia="仿宋_GB2312" w:cs="仿宋_GB2312"/>
          <w:color w:val="000000"/>
          <w:sz w:val="32"/>
          <w:szCs w:val="32"/>
        </w:rPr>
        <w:t>（</w:t>
      </w:r>
      <w:r>
        <w:rPr>
          <w:rFonts w:ascii="Times New Roman" w:hAnsi="Times New Roman" w:eastAsia="仿宋_GB2312" w:cs="Times New Roman"/>
          <w:color w:val="000000"/>
          <w:sz w:val="32"/>
          <w:szCs w:val="32"/>
        </w:rPr>
        <w:t>5</w:t>
      </w:r>
      <w:r>
        <w:rPr>
          <w:rFonts w:hint="eastAsia" w:ascii="Times New Roman" w:hAnsi="Times New Roman" w:eastAsia="仿宋_GB2312" w:cs="仿宋_GB2312"/>
          <w:color w:val="000000"/>
          <w:sz w:val="32"/>
          <w:szCs w:val="32"/>
        </w:rPr>
        <w:t>）课时加分。课堂教学时量年均每超</w:t>
      </w:r>
      <w:r>
        <w:rPr>
          <w:rFonts w:ascii="Times New Roman" w:hAnsi="Times New Roman" w:eastAsia="仿宋_GB2312" w:cs="Times New Roman"/>
          <w:color w:val="000000"/>
          <w:sz w:val="32"/>
          <w:szCs w:val="32"/>
        </w:rPr>
        <w:t>40</w:t>
      </w:r>
      <w:r>
        <w:rPr>
          <w:rFonts w:hint="eastAsia" w:ascii="Times New Roman" w:hAnsi="Times New Roman" w:eastAsia="仿宋_GB2312" w:cs="仿宋_GB2312"/>
          <w:color w:val="000000"/>
          <w:sz w:val="32"/>
          <w:szCs w:val="32"/>
        </w:rPr>
        <w:t>学时计</w:t>
      </w:r>
      <w:r>
        <w:rPr>
          <w:rFonts w:ascii="Times New Roman" w:hAnsi="Times New Roman" w:eastAsia="仿宋_GB2312" w:cs="Times New Roman"/>
          <w:color w:val="000000"/>
          <w:sz w:val="32"/>
          <w:szCs w:val="32"/>
        </w:rPr>
        <w:t>1</w:t>
      </w:r>
      <w:r>
        <w:rPr>
          <w:rFonts w:hint="eastAsia" w:ascii="Times New Roman" w:hAnsi="Times New Roman" w:eastAsia="仿宋_GB2312" w:cs="仿宋_GB2312"/>
          <w:color w:val="000000"/>
          <w:sz w:val="32"/>
          <w:szCs w:val="32"/>
        </w:rPr>
        <w:t>分，满分为</w:t>
      </w:r>
      <w:r>
        <w:rPr>
          <w:rFonts w:ascii="Times New Roman" w:hAnsi="Times New Roman" w:eastAsia="仿宋_GB2312" w:cs="Times New Roman"/>
          <w:color w:val="000000"/>
          <w:sz w:val="32"/>
          <w:szCs w:val="32"/>
        </w:rPr>
        <w:t>10</w:t>
      </w:r>
      <w:r>
        <w:rPr>
          <w:rFonts w:hint="eastAsia" w:ascii="Times New Roman" w:hAnsi="Times New Roman" w:eastAsia="仿宋_GB2312" w:cs="仿宋_GB2312"/>
          <w:color w:val="000000"/>
          <w:sz w:val="32"/>
          <w:szCs w:val="32"/>
        </w:rPr>
        <w:t>分。</w:t>
      </w:r>
    </w:p>
    <w:p>
      <w:pPr>
        <w:ind w:firstLine="31680" w:firstLineChars="200"/>
        <w:rPr>
          <w:rFonts w:ascii="Times New Roman" w:hAnsi="Times New Roman" w:eastAsia="仿宋_GB2312" w:cs="Times New Roman"/>
          <w:color w:val="000000"/>
          <w:sz w:val="32"/>
          <w:szCs w:val="32"/>
        </w:rPr>
      </w:pPr>
      <w:r>
        <w:rPr>
          <w:rFonts w:hint="eastAsia" w:ascii="Times New Roman" w:hAnsi="Times New Roman" w:eastAsia="仿宋_GB2312" w:cs="仿宋_GB2312"/>
          <w:color w:val="000000"/>
          <w:sz w:val="32"/>
          <w:szCs w:val="32"/>
        </w:rPr>
        <w:t>（</w:t>
      </w:r>
      <w:r>
        <w:rPr>
          <w:rFonts w:ascii="Times New Roman" w:hAnsi="Times New Roman" w:eastAsia="仿宋_GB2312" w:cs="Times New Roman"/>
          <w:color w:val="000000"/>
          <w:sz w:val="32"/>
          <w:szCs w:val="32"/>
        </w:rPr>
        <w:t>6</w:t>
      </w:r>
      <w:r>
        <w:rPr>
          <w:rFonts w:hint="eastAsia" w:ascii="Times New Roman" w:hAnsi="Times New Roman" w:eastAsia="仿宋_GB2312" w:cs="仿宋_GB2312"/>
          <w:color w:val="000000"/>
          <w:sz w:val="32"/>
          <w:szCs w:val="32"/>
        </w:rPr>
        <w:t>）成人教育、教师培训及校外兼课课时认定。教师完成成人教育或教师培训课时，主要指承接本校成人教育学生的教学（教学大纲规定课程）和省级及以上教育行政部门下达并纳入学校工作计划的培训任务（须有培训计划和培训方案），其课堂教学时量纳入职称评审课堂教学时量计算范围。校外兼课不纳入职称评审课堂教学时量计算范围。</w:t>
      </w:r>
    </w:p>
    <w:p>
      <w:pPr>
        <w:spacing w:line="620" w:lineRule="exact"/>
        <w:ind w:firstLine="31680" w:firstLineChars="224"/>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4. </w:t>
      </w:r>
      <w:r>
        <w:rPr>
          <w:rFonts w:hint="eastAsia" w:ascii="Times New Roman" w:hAnsi="Times New Roman" w:eastAsia="仿宋_GB2312" w:cs="仿宋_GB2312"/>
          <w:sz w:val="32"/>
          <w:szCs w:val="32"/>
        </w:rPr>
        <w:t>有效名次的说明。有效名次是指获奖证书或正式行文中明确的所有参与人。</w:t>
      </w:r>
    </w:p>
    <w:p>
      <w:pPr>
        <w:spacing w:line="620" w:lineRule="exact"/>
        <w:ind w:firstLine="31680" w:firstLineChars="224"/>
        <w:jc w:val="left"/>
        <w:outlineLvl w:val="0"/>
        <w:rPr>
          <w:rFonts w:ascii="Times New Roman" w:hAnsi="Times New Roman" w:eastAsia="黑体" w:cs="Times New Roman"/>
          <w:sz w:val="32"/>
          <w:szCs w:val="32"/>
        </w:rPr>
      </w:pPr>
      <w:bookmarkStart w:id="28" w:name="_Toc413425116"/>
      <w:r>
        <w:rPr>
          <w:rFonts w:hint="eastAsia" w:ascii="Times New Roman" w:hAnsi="Times New Roman" w:eastAsia="黑体" w:cs="黑体"/>
          <w:sz w:val="32"/>
          <w:szCs w:val="32"/>
        </w:rPr>
        <w:t>五、工作纪律</w:t>
      </w:r>
      <w:bookmarkEnd w:id="28"/>
    </w:p>
    <w:p>
      <w:pPr>
        <w:spacing w:line="620" w:lineRule="exact"/>
        <w:ind w:firstLine="31680" w:firstLineChars="224"/>
        <w:jc w:val="left"/>
        <w:outlineLvl w:val="1"/>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仿宋_GB2312"/>
          <w:sz w:val="32"/>
          <w:szCs w:val="32"/>
        </w:rPr>
        <w:t>参评对象纪律要求。参评对象应如实填报、提供有关材料，不得弄虚作假。如有伪造、虚报学历、资历、计算机考试成绩、外语考试成绩、论文著作、教学工作量、科研成果、获奖证明、工作业绩等弄虚作假行为，并经调查核实者，一律取消其申报参评资格，并按国发〔</w:t>
      </w:r>
      <w:r>
        <w:rPr>
          <w:rFonts w:ascii="Times New Roman" w:hAnsi="Times New Roman" w:eastAsia="仿宋_GB2312" w:cs="Times New Roman"/>
          <w:sz w:val="32"/>
          <w:szCs w:val="32"/>
        </w:rPr>
        <w:t>1986</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27</w:t>
      </w:r>
      <w:r>
        <w:rPr>
          <w:rFonts w:hint="eastAsia" w:ascii="Times New Roman" w:hAnsi="Times New Roman" w:eastAsia="仿宋_GB2312" w:cs="仿宋_GB2312"/>
          <w:sz w:val="32"/>
          <w:szCs w:val="32"/>
        </w:rPr>
        <w:t>号文第十二条：“对于伪造学历、资历谎报成果，骗取专业技术职务的，应予解聘，免除其担任的专业技术职务，并视情节轻重，严肃处理。”予以处理。参评对象不得直接或委托他人向评审专家打招呼、拉票，不得宴请评审专家，不得向评审专家赠送礼品、礼金，不得以送材料等各种方式干扰各职能部门和评审专家正常的评审工作与生活秩序。如发现有以上行为并经调查核实者，中止其参评资格，取消评审结果。</w:t>
      </w:r>
    </w:p>
    <w:p>
      <w:pPr>
        <w:spacing w:line="620" w:lineRule="exact"/>
        <w:ind w:firstLine="31680" w:firstLineChars="224"/>
        <w:jc w:val="left"/>
        <w:outlineLvl w:val="1"/>
        <w:rPr>
          <w:rFonts w:ascii="Times New Roman" w:hAnsi="Times New Roman" w:eastAsia="仿宋_GB2312" w:cs="Times New Roman"/>
          <w:sz w:val="32"/>
          <w:szCs w:val="32"/>
        </w:rPr>
      </w:pPr>
      <w:bookmarkStart w:id="29" w:name="_Toc413425117"/>
      <w:r>
        <w:rPr>
          <w:rFonts w:ascii="Times New Roman" w:hAnsi="Times New Roman" w:eastAsia="仿宋_GB2312" w:cs="Times New Roman"/>
          <w:sz w:val="32"/>
          <w:szCs w:val="32"/>
        </w:rPr>
        <w:t>2.</w:t>
      </w:r>
      <w:r>
        <w:rPr>
          <w:rFonts w:hint="eastAsia" w:ascii="Times New Roman" w:hAnsi="Times New Roman" w:eastAsia="仿宋_GB2312" w:cs="仿宋_GB2312"/>
          <w:sz w:val="32"/>
          <w:szCs w:val="32"/>
        </w:rPr>
        <w:t>评委（专家）纪律要求</w:t>
      </w:r>
      <w:bookmarkEnd w:id="29"/>
    </w:p>
    <w:p>
      <w:pPr>
        <w:spacing w:line="620" w:lineRule="exact"/>
        <w:ind w:firstLine="31680" w:firstLineChars="224"/>
        <w:jc w:val="left"/>
        <w:rPr>
          <w:rFonts w:ascii="Times New Roman" w:hAnsi="Times New Roman" w:eastAsia="仿宋_GB2312" w:cs="Times New Roman"/>
          <w:sz w:val="32"/>
          <w:szCs w:val="32"/>
        </w:rPr>
      </w:pPr>
      <w:r>
        <w:rPr>
          <w:rFonts w:hint="eastAsia" w:ascii="Times New Roman" w:hAnsi="Times New Roman" w:eastAsia="仿宋_GB2312" w:cs="仿宋_GB2312"/>
          <w:sz w:val="32"/>
          <w:szCs w:val="32"/>
        </w:rPr>
        <w:t>①评委评审期间实行全封闭集中管理，不得请假离场和接待任何来访，一旦离开，不得再参加当次评审。不得留宿任何与评审无关人员。进入评审工作场地，所携带的手机、笔记本电脑等通讯器材和电子设备一律上交，由校纪检监察部门统一保管；</w:t>
      </w:r>
    </w:p>
    <w:p>
      <w:pPr>
        <w:spacing w:line="620" w:lineRule="exact"/>
        <w:ind w:firstLine="31680" w:firstLineChars="224"/>
        <w:jc w:val="left"/>
        <w:rPr>
          <w:rFonts w:ascii="Times New Roman" w:hAnsi="Times New Roman" w:eastAsia="仿宋_GB2312" w:cs="Times New Roman"/>
          <w:sz w:val="32"/>
          <w:szCs w:val="32"/>
        </w:rPr>
      </w:pPr>
      <w:r>
        <w:rPr>
          <w:rFonts w:hint="eastAsia" w:ascii="Times New Roman" w:hAnsi="Times New Roman" w:eastAsia="仿宋_GB2312" w:cs="仿宋_GB2312"/>
          <w:sz w:val="32"/>
          <w:szCs w:val="32"/>
        </w:rPr>
        <w:t>②评委如涉及与参评人员有夫妻关系、直系血亲关系、三代以内旁系血亲关系以及近姻亲关系等应主动申请回避或被告知回避；</w:t>
      </w:r>
    </w:p>
    <w:p>
      <w:pPr>
        <w:spacing w:line="620" w:lineRule="exact"/>
        <w:ind w:firstLine="31680" w:firstLineChars="224"/>
        <w:jc w:val="left"/>
        <w:rPr>
          <w:rFonts w:ascii="Times New Roman" w:hAnsi="Times New Roman" w:eastAsia="仿宋_GB2312" w:cs="Times New Roman"/>
          <w:sz w:val="32"/>
          <w:szCs w:val="32"/>
        </w:rPr>
      </w:pPr>
      <w:r>
        <w:rPr>
          <w:rFonts w:hint="eastAsia" w:ascii="Times New Roman" w:hAnsi="Times New Roman" w:eastAsia="仿宋_GB2312" w:cs="仿宋_GB2312"/>
          <w:sz w:val="32"/>
          <w:szCs w:val="32"/>
        </w:rPr>
        <w:t>③评委须签订承诺书，认真履行职责，廉洁自律，杜绝受贿索贿、徇私舞弊及其他违规违纪行为；</w:t>
      </w:r>
    </w:p>
    <w:p>
      <w:pPr>
        <w:spacing w:line="620" w:lineRule="exact"/>
        <w:ind w:firstLine="31680" w:firstLineChars="224"/>
        <w:jc w:val="left"/>
        <w:rPr>
          <w:rFonts w:ascii="Times New Roman" w:hAnsi="Times New Roman" w:eastAsia="仿宋_GB2312" w:cs="Times New Roman"/>
          <w:sz w:val="32"/>
          <w:szCs w:val="32"/>
        </w:rPr>
      </w:pPr>
      <w:r>
        <w:rPr>
          <w:rFonts w:hint="eastAsia" w:ascii="Times New Roman" w:hAnsi="Times New Roman" w:eastAsia="仿宋_GB2312" w:cs="仿宋_GB2312"/>
          <w:sz w:val="32"/>
          <w:szCs w:val="32"/>
        </w:rPr>
        <w:t>④对评审会议全程保密，评委不得泄露答辩内容和结论，不得私自向参评人员通报评审情况及进度，不得为参评人员向其他评委打招呼或打听评审结果；</w:t>
      </w:r>
    </w:p>
    <w:p>
      <w:pPr>
        <w:spacing w:line="620" w:lineRule="exact"/>
        <w:ind w:firstLine="31680" w:firstLineChars="224"/>
        <w:jc w:val="left"/>
        <w:rPr>
          <w:rFonts w:ascii="Times New Roman" w:hAnsi="Times New Roman" w:eastAsia="仿宋_GB2312" w:cs="Times New Roman"/>
          <w:sz w:val="32"/>
          <w:szCs w:val="32"/>
        </w:rPr>
      </w:pPr>
      <w:r>
        <w:rPr>
          <w:rFonts w:hint="eastAsia" w:ascii="Times New Roman" w:hAnsi="Times New Roman" w:eastAsia="仿宋_GB2312" w:cs="仿宋_GB2312"/>
          <w:sz w:val="32"/>
          <w:szCs w:val="32"/>
        </w:rPr>
        <w:t>⑤进场时不得私自将参评人员的补充材料带进评审现场。评审期间，评委不得直接通知参评人员补充材料和接收参评人员的补充材料，未经评委会主任批准，不得翻阅与自己工作范围无关的评审材料。评审结束后不得将评审材料带离评审现场；</w:t>
      </w:r>
    </w:p>
    <w:p>
      <w:pPr>
        <w:spacing w:line="620" w:lineRule="exact"/>
        <w:ind w:firstLine="31680" w:firstLineChars="224"/>
        <w:jc w:val="left"/>
        <w:rPr>
          <w:rFonts w:ascii="Times New Roman" w:hAnsi="Times New Roman" w:eastAsia="仿宋_GB2312" w:cs="Times New Roman"/>
          <w:sz w:val="32"/>
          <w:szCs w:val="32"/>
        </w:rPr>
      </w:pPr>
      <w:r>
        <w:rPr>
          <w:rFonts w:hint="eastAsia" w:ascii="Times New Roman" w:hAnsi="Times New Roman" w:eastAsia="仿宋_GB2312" w:cs="仿宋_GB2312"/>
          <w:sz w:val="32"/>
          <w:szCs w:val="32"/>
        </w:rPr>
        <w:t>⑥对未认真履行评审职责，违反纪律要求造成不良后果的，视情节轻重，给予批评，立即中止其评审行为，清除出评委队伍，取消评委资格，直至给予纪律处分。</w:t>
      </w:r>
    </w:p>
    <w:p>
      <w:pPr>
        <w:spacing w:line="620" w:lineRule="exact"/>
        <w:ind w:firstLine="31680" w:firstLineChars="224"/>
        <w:jc w:val="left"/>
        <w:outlineLvl w:val="1"/>
        <w:rPr>
          <w:rFonts w:ascii="Times New Roman" w:hAnsi="Times New Roman" w:eastAsia="仿宋_GB2312" w:cs="Times New Roman"/>
          <w:sz w:val="32"/>
          <w:szCs w:val="32"/>
        </w:rPr>
      </w:pPr>
      <w:bookmarkStart w:id="30" w:name="_Toc413425118"/>
      <w:r>
        <w:rPr>
          <w:rFonts w:ascii="Times New Roman" w:hAnsi="Times New Roman" w:eastAsia="仿宋_GB2312" w:cs="Times New Roman"/>
          <w:sz w:val="32"/>
          <w:szCs w:val="32"/>
        </w:rPr>
        <w:t>3.</w:t>
      </w:r>
      <w:r>
        <w:rPr>
          <w:rFonts w:hint="eastAsia" w:ascii="Times New Roman" w:hAnsi="Times New Roman" w:eastAsia="仿宋_GB2312" w:cs="仿宋_GB2312"/>
          <w:sz w:val="32"/>
          <w:szCs w:val="32"/>
        </w:rPr>
        <w:t>工作人员纪律要求</w:t>
      </w:r>
      <w:bookmarkEnd w:id="30"/>
    </w:p>
    <w:p>
      <w:pPr>
        <w:spacing w:line="620" w:lineRule="exact"/>
        <w:ind w:firstLine="31680" w:firstLineChars="224"/>
        <w:jc w:val="left"/>
        <w:rPr>
          <w:rFonts w:ascii="Times New Roman" w:hAnsi="Times New Roman" w:eastAsia="仿宋_GB2312" w:cs="Times New Roman"/>
          <w:sz w:val="32"/>
          <w:szCs w:val="32"/>
        </w:rPr>
      </w:pPr>
      <w:r>
        <w:rPr>
          <w:rFonts w:hint="eastAsia" w:ascii="Times New Roman" w:hAnsi="Times New Roman" w:eastAsia="仿宋_GB2312" w:cs="仿宋_GB2312"/>
          <w:sz w:val="32"/>
          <w:szCs w:val="32"/>
        </w:rPr>
        <w:t>①工作人员评审期间实行全封闭集中管理，不得请假离场和接待任何来访，不得留宿任何与评审无关人员。进入评审工作场地，所携带的手机、笔记本电脑等通讯器材和电子设备一律上交，由校纪检监察部门统一保管；</w:t>
      </w:r>
    </w:p>
    <w:p>
      <w:pPr>
        <w:spacing w:line="620" w:lineRule="exact"/>
        <w:ind w:firstLine="31680" w:firstLineChars="224"/>
        <w:jc w:val="left"/>
        <w:rPr>
          <w:rFonts w:ascii="Times New Roman" w:hAnsi="Times New Roman" w:eastAsia="仿宋_GB2312" w:cs="Times New Roman"/>
          <w:sz w:val="32"/>
          <w:szCs w:val="32"/>
        </w:rPr>
      </w:pPr>
      <w:r>
        <w:rPr>
          <w:rFonts w:hint="eastAsia" w:ascii="Times New Roman" w:hAnsi="Times New Roman" w:eastAsia="仿宋_GB2312" w:cs="仿宋_GB2312"/>
          <w:sz w:val="32"/>
          <w:szCs w:val="32"/>
        </w:rPr>
        <w:t>②工作人员应坚持原则，恪尽职守，严格按照教师职称评审政策和工作程序办事，严格遵守保密规定；</w:t>
      </w:r>
    </w:p>
    <w:p>
      <w:pPr>
        <w:spacing w:line="620" w:lineRule="exact"/>
        <w:ind w:firstLine="31680" w:firstLineChars="224"/>
        <w:jc w:val="left"/>
        <w:rPr>
          <w:rFonts w:ascii="Times New Roman" w:hAnsi="Times New Roman" w:eastAsia="仿宋_GB2312" w:cs="Times New Roman"/>
          <w:sz w:val="32"/>
          <w:szCs w:val="32"/>
        </w:rPr>
      </w:pPr>
      <w:r>
        <w:rPr>
          <w:rFonts w:hint="eastAsia" w:ascii="Times New Roman" w:hAnsi="Times New Roman" w:eastAsia="仿宋_GB2312" w:cs="仿宋_GB2312"/>
          <w:sz w:val="32"/>
          <w:szCs w:val="32"/>
        </w:rPr>
        <w:t>③不得干扰评委的评审工作，不得打听评审过程、内容和结果，不得为参评人员说情、打招呼，不得泄露涉及保密的评审工作内容，一经发现，要清退出评审现场，责成单位严肃处理。</w:t>
      </w:r>
    </w:p>
    <w:p>
      <w:pPr>
        <w:spacing w:line="620" w:lineRule="exact"/>
        <w:ind w:firstLine="31680" w:firstLineChars="224"/>
        <w:jc w:val="left"/>
        <w:outlineLvl w:val="0"/>
        <w:rPr>
          <w:rFonts w:ascii="Times New Roman" w:hAnsi="Times New Roman" w:eastAsia="黑体" w:cs="Times New Roman"/>
          <w:sz w:val="32"/>
          <w:szCs w:val="32"/>
        </w:rPr>
      </w:pPr>
      <w:bookmarkStart w:id="31" w:name="_Toc413425119"/>
      <w:r>
        <w:rPr>
          <w:rFonts w:hint="eastAsia" w:ascii="Times New Roman" w:hAnsi="Times New Roman" w:eastAsia="黑体" w:cs="黑体"/>
          <w:sz w:val="32"/>
          <w:szCs w:val="32"/>
        </w:rPr>
        <w:t>六、投诉举报受理</w:t>
      </w:r>
      <w:bookmarkEnd w:id="31"/>
    </w:p>
    <w:p>
      <w:pPr>
        <w:spacing w:line="620" w:lineRule="exact"/>
        <w:ind w:firstLine="31680" w:firstLineChars="224"/>
        <w:jc w:val="left"/>
        <w:outlineLvl w:val="1"/>
        <w:rPr>
          <w:rFonts w:ascii="Times New Roman" w:hAnsi="Times New Roman" w:eastAsia="仿宋_GB2312" w:cs="Times New Roman"/>
          <w:sz w:val="32"/>
          <w:szCs w:val="32"/>
        </w:rPr>
      </w:pPr>
      <w:bookmarkStart w:id="32" w:name="_Toc413425120"/>
      <w:r>
        <w:rPr>
          <w:rFonts w:ascii="Times New Roman" w:hAnsi="Times New Roman" w:eastAsia="仿宋_GB2312" w:cs="Times New Roman"/>
          <w:sz w:val="32"/>
          <w:szCs w:val="32"/>
        </w:rPr>
        <w:t>1.</w:t>
      </w:r>
      <w:r>
        <w:rPr>
          <w:rFonts w:hint="eastAsia" w:ascii="Times New Roman" w:hAnsi="Times New Roman" w:eastAsia="仿宋_GB2312" w:cs="仿宋_GB2312"/>
          <w:sz w:val="32"/>
          <w:szCs w:val="32"/>
        </w:rPr>
        <w:t>受理范围</w:t>
      </w:r>
      <w:bookmarkEnd w:id="32"/>
    </w:p>
    <w:p>
      <w:pPr>
        <w:spacing w:line="620" w:lineRule="exact"/>
        <w:ind w:firstLine="31680" w:firstLineChars="224"/>
        <w:jc w:val="left"/>
        <w:rPr>
          <w:rFonts w:ascii="Times New Roman" w:hAnsi="Times New Roman" w:eastAsia="仿宋_GB2312" w:cs="Times New Roman"/>
          <w:sz w:val="32"/>
          <w:szCs w:val="32"/>
        </w:rPr>
      </w:pPr>
      <w:r>
        <w:rPr>
          <w:rFonts w:hint="eastAsia" w:ascii="Times New Roman" w:hAnsi="Times New Roman" w:eastAsia="仿宋_GB2312" w:cs="仿宋_GB2312"/>
          <w:sz w:val="32"/>
          <w:szCs w:val="32"/>
        </w:rPr>
        <w:t>①受理参评人员本人的投诉，主要包括：对职称评审工作程序的原则性、规范性持有不同意见的投诉，有充分证据说明职称评审环节中出现差错导致评审结果不合理的投诉等。</w:t>
      </w:r>
    </w:p>
    <w:p>
      <w:pPr>
        <w:snapToGrid w:val="0"/>
        <w:spacing w:line="620" w:lineRule="exact"/>
        <w:ind w:firstLine="31680" w:firstLineChars="224"/>
        <w:jc w:val="left"/>
        <w:rPr>
          <w:rFonts w:ascii="Times New Roman" w:hAnsi="Times New Roman" w:eastAsia="仿宋_GB2312" w:cs="Times New Roman"/>
          <w:sz w:val="32"/>
          <w:szCs w:val="32"/>
        </w:rPr>
      </w:pPr>
      <w:r>
        <w:rPr>
          <w:rFonts w:hint="eastAsia" w:ascii="Times New Roman" w:hAnsi="Times New Roman" w:eastAsia="仿宋_GB2312" w:cs="仿宋_GB2312"/>
          <w:sz w:val="32"/>
          <w:szCs w:val="32"/>
        </w:rPr>
        <w:t>②受理对参评人员申报材料弄虚作假以及学术不端等方面的举报，主要包括：参评人员学历、任职资历、外语水平、计算机应用能力、继续教育、年度考核等弄虚作假的；参评人员教育教学工作情况弄虚作假的；参评人员师德师风存在问题的；参评人员提供假论文（论著）、假课题、假成果、假获奖证书，或存在剽窃他人成果、论文、论著等学术不端行为的。举报内容不详实、线索不明晰，或只对评审结果表示质疑，没有确切证据的，不予受理。</w:t>
      </w:r>
    </w:p>
    <w:p>
      <w:pPr>
        <w:snapToGrid w:val="0"/>
        <w:spacing w:line="620" w:lineRule="exact"/>
        <w:ind w:firstLine="31680" w:firstLineChars="224"/>
        <w:jc w:val="left"/>
        <w:outlineLvl w:val="1"/>
        <w:rPr>
          <w:rFonts w:ascii="Times New Roman" w:hAnsi="Times New Roman" w:eastAsia="仿宋_GB2312" w:cs="Times New Roman"/>
          <w:sz w:val="32"/>
          <w:szCs w:val="32"/>
        </w:rPr>
      </w:pPr>
      <w:bookmarkStart w:id="33" w:name="_Toc413425121"/>
      <w:r>
        <w:rPr>
          <w:rFonts w:ascii="Times New Roman" w:hAnsi="Times New Roman" w:eastAsia="仿宋_GB2312" w:cs="Times New Roman"/>
          <w:sz w:val="32"/>
          <w:szCs w:val="32"/>
        </w:rPr>
        <w:t>2.</w:t>
      </w:r>
      <w:r>
        <w:rPr>
          <w:rFonts w:hint="eastAsia" w:ascii="Times New Roman" w:hAnsi="Times New Roman" w:eastAsia="仿宋_GB2312" w:cs="仿宋_GB2312"/>
          <w:sz w:val="32"/>
          <w:szCs w:val="32"/>
        </w:rPr>
        <w:t>受理程序</w:t>
      </w:r>
      <w:bookmarkEnd w:id="33"/>
    </w:p>
    <w:p>
      <w:pPr>
        <w:snapToGrid w:val="0"/>
        <w:spacing w:line="620" w:lineRule="exact"/>
        <w:ind w:firstLine="31680" w:firstLineChars="224"/>
        <w:jc w:val="left"/>
        <w:rPr>
          <w:rFonts w:ascii="Times New Roman" w:hAnsi="Times New Roman" w:eastAsia="仿宋_GB2312" w:cs="Times New Roman"/>
          <w:sz w:val="32"/>
          <w:szCs w:val="32"/>
        </w:rPr>
      </w:pPr>
      <w:r>
        <w:rPr>
          <w:rFonts w:hint="eastAsia" w:ascii="Times New Roman" w:hAnsi="Times New Roman" w:eastAsia="仿宋_GB2312" w:cs="仿宋_GB2312"/>
          <w:sz w:val="32"/>
          <w:szCs w:val="32"/>
        </w:rPr>
        <w:t>①登记。对电话投诉举报和来人当面投诉举报的，要登记好投诉举报事项、投诉举报人姓名和联系方式等信息；不属受理范围的，应向投诉举报人解释清楚；对用信函、电子邮件投诉举报的，要逐件进行登记。</w:t>
      </w:r>
    </w:p>
    <w:p>
      <w:pPr>
        <w:snapToGrid w:val="0"/>
        <w:spacing w:line="620" w:lineRule="exact"/>
        <w:ind w:firstLine="31680" w:firstLineChars="224"/>
        <w:jc w:val="left"/>
        <w:rPr>
          <w:rFonts w:ascii="Times New Roman" w:hAnsi="Times New Roman" w:eastAsia="仿宋_GB2312" w:cs="Times New Roman"/>
          <w:sz w:val="32"/>
          <w:szCs w:val="32"/>
        </w:rPr>
      </w:pPr>
      <w:r>
        <w:rPr>
          <w:rFonts w:hint="eastAsia" w:ascii="Times New Roman" w:hAnsi="Times New Roman" w:eastAsia="仿宋_GB2312" w:cs="仿宋_GB2312"/>
          <w:sz w:val="32"/>
          <w:szCs w:val="32"/>
        </w:rPr>
        <w:t>②调查。投诉事项由参评高校投诉举报受理委员会或商评审高校按投诉举报受理方案进行调查核实。举报事项为参评人员学历、任职资历、继续教育、外语水平、计算机应用能力年度考核、教育教学工作情况弄虚作假，或师德师风存在问题的，或提供假论文（论著）、假课题、假成果、假获奖证书，或存在剽窃他人成果、论文、论著等学术不端行为的，按参评高校投诉举报受理方案进行调查；学校投诉举报受理委员会要认真核实被投诉举报事项，对投诉人、被举报人的相关行为进行性质评估，提出明确的处理建议，并形成书面调查报告。</w:t>
      </w:r>
    </w:p>
    <w:p>
      <w:pPr>
        <w:snapToGrid w:val="0"/>
        <w:spacing w:line="620" w:lineRule="exact"/>
        <w:ind w:firstLine="31680" w:firstLineChars="224"/>
        <w:jc w:val="left"/>
        <w:rPr>
          <w:rFonts w:ascii="Times New Roman" w:hAnsi="Times New Roman" w:eastAsia="仿宋_GB2312" w:cs="Times New Roman"/>
          <w:sz w:val="32"/>
          <w:szCs w:val="32"/>
        </w:rPr>
      </w:pPr>
      <w:r>
        <w:rPr>
          <w:rFonts w:hint="eastAsia" w:ascii="Times New Roman" w:hAnsi="Times New Roman" w:eastAsia="仿宋_GB2312" w:cs="仿宋_GB2312"/>
          <w:sz w:val="32"/>
          <w:szCs w:val="32"/>
        </w:rPr>
        <w:t>③处理。经调查核实，被举报人在申报过程中确有弄虚作假或学术不端行为的，或师德师风存在问题的，取消被举报人的当年参评资格，并在本单位进行通报。对已通过职称评审的，经调查核实，申报过程中确有弄虚作假或学术不端行为的，或师德师风存在问题的，报请省人力资源和社会保障厅取消其职称，已发资格证书的，予以收回。投诉事项由投诉人所在学校按有关规定处理。</w:t>
      </w:r>
    </w:p>
    <w:p>
      <w:pPr>
        <w:snapToGrid w:val="0"/>
        <w:spacing w:line="620" w:lineRule="exact"/>
        <w:ind w:firstLine="31680" w:firstLineChars="224"/>
        <w:jc w:val="left"/>
        <w:outlineLvl w:val="1"/>
        <w:rPr>
          <w:rFonts w:ascii="Times New Roman" w:hAnsi="Times New Roman" w:eastAsia="仿宋_GB2312" w:cs="Times New Roman"/>
          <w:sz w:val="32"/>
          <w:szCs w:val="32"/>
        </w:rPr>
      </w:pPr>
      <w:bookmarkStart w:id="34" w:name="_Toc413425122"/>
      <w:r>
        <w:rPr>
          <w:rFonts w:ascii="Times New Roman" w:hAnsi="Times New Roman" w:eastAsia="仿宋_GB2312" w:cs="Times New Roman"/>
          <w:sz w:val="32"/>
          <w:szCs w:val="32"/>
        </w:rPr>
        <w:t>3.</w:t>
      </w:r>
      <w:r>
        <w:rPr>
          <w:rFonts w:hint="eastAsia" w:ascii="Times New Roman" w:hAnsi="Times New Roman" w:eastAsia="仿宋_GB2312" w:cs="仿宋_GB2312"/>
          <w:sz w:val="32"/>
          <w:szCs w:val="32"/>
        </w:rPr>
        <w:t>工作要求</w:t>
      </w:r>
      <w:bookmarkEnd w:id="34"/>
    </w:p>
    <w:p>
      <w:pPr>
        <w:spacing w:line="620" w:lineRule="exact"/>
        <w:ind w:firstLine="31680" w:firstLineChars="224"/>
        <w:jc w:val="left"/>
        <w:rPr>
          <w:rFonts w:ascii="Times New Roman" w:hAnsi="Times New Roman" w:eastAsia="仿宋_GB2312" w:cs="Times New Roman"/>
          <w:sz w:val="32"/>
          <w:szCs w:val="32"/>
        </w:rPr>
      </w:pP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1</w:t>
      </w:r>
      <w:r>
        <w:rPr>
          <w:rFonts w:hint="eastAsia" w:ascii="Times New Roman" w:hAnsi="Times New Roman" w:eastAsia="仿宋_GB2312" w:cs="仿宋_GB2312"/>
          <w:sz w:val="32"/>
          <w:szCs w:val="32"/>
        </w:rPr>
        <w:t>）对投诉举报反映的问题，必须认真及时、实事求是、秉公处理。不得推诿、敷衍、拖延，更不得瞒报、谎报、缓报。对投诉人的个人信息予以保密；不得泄露</w:t>
      </w:r>
      <w:r>
        <w:fldChar w:fldCharType="begin"/>
      </w:r>
      <w:r>
        <w:instrText xml:space="preserve">HYPERLINK "http://www.3156.cn/news/index.shtml" </w:instrText>
      </w:r>
      <w:r>
        <w:fldChar w:fldCharType="separate"/>
      </w:r>
      <w:r>
        <w:rPr>
          <w:rFonts w:hint="eastAsia" w:ascii="Times New Roman" w:hAnsi="Times New Roman" w:eastAsia="仿宋_GB2312" w:cs="仿宋_GB2312"/>
          <w:sz w:val="32"/>
          <w:szCs w:val="32"/>
        </w:rPr>
        <w:t>举报</w:t>
      </w:r>
      <w:r>
        <w:fldChar w:fldCharType="end"/>
      </w:r>
      <w:r>
        <w:rPr>
          <w:rFonts w:hint="eastAsia" w:ascii="Times New Roman" w:hAnsi="Times New Roman" w:eastAsia="仿宋_GB2312" w:cs="仿宋_GB2312"/>
          <w:sz w:val="32"/>
          <w:szCs w:val="32"/>
        </w:rPr>
        <w:t>人的任何信息。调查报告要报校领导审定，对事实不清、定性不准、处理不当的，要补充调查或重新处理。对实名投诉举报的，应以适当方式向投诉举报人反馈结果。认真及时做好投诉举报受理相关文件资料的归档工作。</w:t>
      </w:r>
    </w:p>
    <w:p>
      <w:pPr>
        <w:spacing w:line="620" w:lineRule="exact"/>
        <w:ind w:firstLine="31680" w:firstLineChars="224"/>
        <w:jc w:val="left"/>
        <w:rPr>
          <w:rFonts w:ascii="Times New Roman" w:hAnsi="Times New Roman" w:eastAsia="仿宋_GB2312" w:cs="Times New Roman"/>
          <w:sz w:val="32"/>
          <w:szCs w:val="32"/>
        </w:rPr>
      </w:pP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2</w:t>
      </w:r>
      <w:r>
        <w:rPr>
          <w:rFonts w:hint="eastAsia" w:ascii="Times New Roman" w:hAnsi="Times New Roman" w:eastAsia="仿宋_GB2312" w:cs="仿宋_GB2312"/>
          <w:sz w:val="32"/>
          <w:szCs w:val="32"/>
        </w:rPr>
        <w:t>）当投诉举报人对处理意见不服时，可向省教育厅、省人力资源和社会保障厅提出进一步上诉要求。</w:t>
      </w:r>
    </w:p>
    <w:p>
      <w:pPr>
        <w:spacing w:line="620" w:lineRule="exact"/>
        <w:ind w:firstLine="31680" w:firstLineChars="224"/>
        <w:jc w:val="left"/>
        <w:outlineLvl w:val="0"/>
        <w:rPr>
          <w:rFonts w:ascii="Times New Roman" w:hAnsi="Times New Roman" w:eastAsia="黑体" w:cs="Times New Roman"/>
          <w:sz w:val="32"/>
          <w:szCs w:val="32"/>
        </w:rPr>
      </w:pPr>
      <w:bookmarkStart w:id="35" w:name="_Toc413425123"/>
      <w:r>
        <w:rPr>
          <w:rFonts w:hint="eastAsia" w:ascii="Times New Roman" w:hAnsi="Times New Roman" w:eastAsia="黑体" w:cs="黑体"/>
          <w:sz w:val="32"/>
          <w:szCs w:val="32"/>
        </w:rPr>
        <w:t>七、工作进度安排</w:t>
      </w:r>
      <w:bookmarkEnd w:id="35"/>
    </w:p>
    <w:p>
      <w:pPr>
        <w:spacing w:line="600" w:lineRule="exact"/>
        <w:ind w:firstLine="3168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2014</w:t>
      </w:r>
      <w:r>
        <w:rPr>
          <w:rFonts w:hint="eastAsia" w:ascii="Times New Roman" w:hAnsi="Times New Roman" w:eastAsia="仿宋_GB2312" w:cs="仿宋_GB2312"/>
          <w:sz w:val="32"/>
          <w:szCs w:val="32"/>
        </w:rPr>
        <w:t>年是我省高等学校教师系列职称评审权下放的第一年，时间紧、任务重、要求高，各高校务必高度重视，按照各阶段工作进度，认真做好本年度职称评审工作。</w:t>
      </w:r>
    </w:p>
    <w:p>
      <w:pPr>
        <w:spacing w:line="620" w:lineRule="exact"/>
        <w:ind w:firstLine="31680" w:firstLineChars="224"/>
        <w:jc w:val="left"/>
        <w:rPr>
          <w:rFonts w:ascii="Times New Roman" w:hAnsi="Times New Roman" w:eastAsia="仿宋_GB2312" w:cs="Times New Roman"/>
          <w:sz w:val="32"/>
          <w:szCs w:val="32"/>
        </w:rPr>
      </w:pPr>
      <w:r>
        <w:rPr>
          <w:rFonts w:hint="eastAsia" w:ascii="Times New Roman" w:hAnsi="Times New Roman" w:eastAsia="仿宋_GB2312" w:cs="仿宋_GB2312"/>
          <w:sz w:val="32"/>
          <w:szCs w:val="32"/>
        </w:rPr>
        <w:t>第一阶段：成立机构、制定方案。</w:t>
      </w:r>
      <w:r>
        <w:rPr>
          <w:rFonts w:ascii="Times New Roman" w:hAnsi="Times New Roman" w:eastAsia="仿宋_GB2312" w:cs="Times New Roman"/>
          <w:sz w:val="32"/>
          <w:szCs w:val="32"/>
        </w:rPr>
        <w:t>2014</w:t>
      </w:r>
      <w:r>
        <w:rPr>
          <w:rFonts w:hint="eastAsia" w:ascii="Times New Roman" w:hAnsi="Times New Roman" w:eastAsia="仿宋_GB2312" w:cs="仿宋_GB2312"/>
          <w:sz w:val="32"/>
          <w:szCs w:val="32"/>
        </w:rPr>
        <w:t>年</w:t>
      </w:r>
      <w:r>
        <w:rPr>
          <w:rFonts w:ascii="Times New Roman" w:hAnsi="Times New Roman" w:eastAsia="仿宋_GB2312" w:cs="Times New Roman"/>
          <w:sz w:val="32"/>
          <w:szCs w:val="32"/>
        </w:rPr>
        <w:t>12</w:t>
      </w:r>
      <w:r>
        <w:rPr>
          <w:rFonts w:hint="eastAsia" w:ascii="Times New Roman" w:hAnsi="Times New Roman" w:eastAsia="仿宋_GB2312" w:cs="仿宋_GB2312"/>
          <w:sz w:val="32"/>
          <w:szCs w:val="32"/>
        </w:rPr>
        <w:t>月</w:t>
      </w:r>
      <w:r>
        <w:rPr>
          <w:rFonts w:ascii="Times New Roman" w:hAnsi="Times New Roman" w:eastAsia="仿宋_GB2312" w:cs="Times New Roman"/>
          <w:sz w:val="32"/>
          <w:szCs w:val="32"/>
        </w:rPr>
        <w:t>31</w:t>
      </w:r>
      <w:r>
        <w:rPr>
          <w:rFonts w:hint="eastAsia" w:ascii="Times New Roman" w:hAnsi="Times New Roman" w:eastAsia="仿宋_GB2312" w:cs="仿宋_GB2312"/>
          <w:sz w:val="32"/>
          <w:szCs w:val="32"/>
        </w:rPr>
        <w:t>日前，各高校完成成立机构、制定方案、组织发动、申报登记、教学测评等工作。</w:t>
      </w:r>
    </w:p>
    <w:p>
      <w:pPr>
        <w:spacing w:line="620" w:lineRule="exact"/>
        <w:ind w:firstLine="31680" w:firstLineChars="224"/>
        <w:jc w:val="left"/>
        <w:rPr>
          <w:rFonts w:ascii="Times New Roman" w:hAnsi="Times New Roman" w:eastAsia="仿宋_GB2312" w:cs="Times New Roman"/>
          <w:sz w:val="32"/>
          <w:szCs w:val="32"/>
        </w:rPr>
      </w:pPr>
      <w:r>
        <w:rPr>
          <w:rFonts w:hint="eastAsia" w:ascii="Times New Roman" w:hAnsi="Times New Roman" w:eastAsia="仿宋_GB2312" w:cs="仿宋_GB2312"/>
          <w:sz w:val="32"/>
          <w:szCs w:val="32"/>
        </w:rPr>
        <w:t>第二阶段：资格审查、考评推荐。</w:t>
      </w:r>
      <w:r>
        <w:rPr>
          <w:rFonts w:ascii="Times New Roman" w:hAnsi="Times New Roman" w:eastAsia="仿宋_GB2312" w:cs="Times New Roman"/>
          <w:sz w:val="32"/>
          <w:szCs w:val="32"/>
        </w:rPr>
        <w:t>2015</w:t>
      </w:r>
      <w:r>
        <w:rPr>
          <w:rFonts w:hint="eastAsia" w:ascii="Times New Roman" w:hAnsi="Times New Roman" w:eastAsia="仿宋_GB2312" w:cs="仿宋_GB2312"/>
          <w:sz w:val="32"/>
          <w:szCs w:val="32"/>
        </w:rPr>
        <w:t>年</w:t>
      </w:r>
      <w:r>
        <w:rPr>
          <w:rFonts w:ascii="Times New Roman" w:hAnsi="Times New Roman" w:eastAsia="仿宋_GB2312" w:cs="Times New Roman"/>
          <w:sz w:val="32"/>
          <w:szCs w:val="32"/>
        </w:rPr>
        <w:t>1</w:t>
      </w:r>
      <w:r>
        <w:rPr>
          <w:rFonts w:hint="eastAsia" w:ascii="Times New Roman" w:hAnsi="Times New Roman" w:eastAsia="仿宋_GB2312" w:cs="仿宋_GB2312"/>
          <w:sz w:val="32"/>
          <w:szCs w:val="32"/>
        </w:rPr>
        <w:t>月</w:t>
      </w:r>
      <w:r>
        <w:rPr>
          <w:rFonts w:ascii="Times New Roman" w:hAnsi="Times New Roman" w:eastAsia="仿宋_GB2312" w:cs="Times New Roman"/>
          <w:sz w:val="32"/>
          <w:szCs w:val="32"/>
        </w:rPr>
        <w:t>20</w:t>
      </w:r>
      <w:r>
        <w:rPr>
          <w:rFonts w:hint="eastAsia" w:ascii="Times New Roman" w:hAnsi="Times New Roman" w:eastAsia="仿宋_GB2312" w:cs="仿宋_GB2312"/>
          <w:sz w:val="32"/>
          <w:szCs w:val="32"/>
        </w:rPr>
        <w:t>日前，各高校完成资格审查、综合考评推荐等工作（有效支撑材料时间截至湘教发〔</w:t>
      </w:r>
      <w:r>
        <w:rPr>
          <w:rFonts w:ascii="Times New Roman" w:hAnsi="Times New Roman" w:eastAsia="仿宋_GB2312" w:cs="Times New Roman"/>
          <w:sz w:val="32"/>
          <w:szCs w:val="32"/>
        </w:rPr>
        <w:t>2014</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58</w:t>
      </w:r>
      <w:r>
        <w:rPr>
          <w:rFonts w:hint="eastAsia" w:ascii="Times New Roman" w:hAnsi="Times New Roman" w:eastAsia="仿宋_GB2312" w:cs="仿宋_GB2312"/>
          <w:sz w:val="32"/>
          <w:szCs w:val="32"/>
        </w:rPr>
        <w:t>号发文之日）。</w:t>
      </w:r>
    </w:p>
    <w:p>
      <w:pPr>
        <w:spacing w:line="620" w:lineRule="exact"/>
        <w:ind w:firstLine="31680" w:firstLineChars="224"/>
        <w:jc w:val="left"/>
        <w:rPr>
          <w:rFonts w:ascii="Times New Roman" w:hAnsi="Times New Roman" w:eastAsia="仿宋_GB2312" w:cs="Times New Roman"/>
          <w:sz w:val="32"/>
          <w:szCs w:val="32"/>
        </w:rPr>
      </w:pPr>
      <w:r>
        <w:rPr>
          <w:rFonts w:hint="eastAsia" w:ascii="Times New Roman" w:hAnsi="Times New Roman" w:eastAsia="仿宋_GB2312" w:cs="仿宋_GB2312"/>
          <w:sz w:val="32"/>
          <w:szCs w:val="32"/>
        </w:rPr>
        <w:t>第三阶段：签订协议书。</w:t>
      </w:r>
      <w:r>
        <w:rPr>
          <w:rFonts w:ascii="Times New Roman" w:hAnsi="Times New Roman" w:eastAsia="仿宋_GB2312" w:cs="Times New Roman"/>
          <w:sz w:val="32"/>
          <w:szCs w:val="32"/>
        </w:rPr>
        <w:t>2015</w:t>
      </w:r>
      <w:r>
        <w:rPr>
          <w:rFonts w:hint="eastAsia" w:ascii="Times New Roman" w:hAnsi="Times New Roman" w:eastAsia="仿宋_GB2312" w:cs="仿宋_GB2312"/>
          <w:sz w:val="32"/>
          <w:szCs w:val="32"/>
        </w:rPr>
        <w:t>年</w:t>
      </w:r>
      <w:r>
        <w:rPr>
          <w:rFonts w:ascii="Times New Roman" w:hAnsi="Times New Roman" w:eastAsia="仿宋_GB2312" w:cs="Times New Roman"/>
          <w:sz w:val="32"/>
          <w:szCs w:val="32"/>
        </w:rPr>
        <w:t>2</w:t>
      </w:r>
      <w:r>
        <w:rPr>
          <w:rFonts w:hint="eastAsia" w:ascii="Times New Roman" w:hAnsi="Times New Roman" w:eastAsia="仿宋_GB2312" w:cs="仿宋_GB2312"/>
          <w:sz w:val="32"/>
          <w:szCs w:val="32"/>
        </w:rPr>
        <w:t>月</w:t>
      </w:r>
      <w:r>
        <w:rPr>
          <w:rFonts w:ascii="Times New Roman" w:hAnsi="Times New Roman" w:eastAsia="仿宋_GB2312" w:cs="Times New Roman"/>
          <w:sz w:val="32"/>
          <w:szCs w:val="32"/>
        </w:rPr>
        <w:t>5</w:t>
      </w:r>
      <w:r>
        <w:rPr>
          <w:rFonts w:hint="eastAsia" w:ascii="Times New Roman" w:hAnsi="Times New Roman" w:eastAsia="仿宋_GB2312" w:cs="仿宋_GB2312"/>
          <w:sz w:val="32"/>
          <w:szCs w:val="32"/>
        </w:rPr>
        <w:t>日前，各参评高校与评审高校达成评审意向并签订评审协议书。</w:t>
      </w:r>
    </w:p>
    <w:p>
      <w:pPr>
        <w:spacing w:line="620" w:lineRule="exact"/>
        <w:ind w:firstLine="31680" w:firstLineChars="224"/>
        <w:jc w:val="left"/>
        <w:rPr>
          <w:rFonts w:ascii="Times New Roman" w:hAnsi="Times New Roman" w:eastAsia="仿宋_GB2312" w:cs="Times New Roman"/>
          <w:sz w:val="32"/>
          <w:szCs w:val="32"/>
        </w:rPr>
      </w:pPr>
      <w:r>
        <w:rPr>
          <w:rFonts w:hint="eastAsia" w:ascii="Times New Roman" w:hAnsi="Times New Roman" w:eastAsia="仿宋_GB2312" w:cs="仿宋_GB2312"/>
          <w:sz w:val="32"/>
          <w:szCs w:val="32"/>
        </w:rPr>
        <w:t>第四阶段：报送材料、组建评委库。</w:t>
      </w:r>
      <w:r>
        <w:rPr>
          <w:rFonts w:ascii="Times New Roman" w:hAnsi="Times New Roman" w:eastAsia="仿宋_GB2312" w:cs="Times New Roman"/>
          <w:sz w:val="32"/>
          <w:szCs w:val="32"/>
        </w:rPr>
        <w:t>2015</w:t>
      </w:r>
      <w:r>
        <w:rPr>
          <w:rFonts w:hint="eastAsia" w:ascii="Times New Roman" w:hAnsi="Times New Roman" w:eastAsia="仿宋_GB2312" w:cs="仿宋_GB2312"/>
          <w:sz w:val="32"/>
          <w:szCs w:val="32"/>
        </w:rPr>
        <w:t>年</w:t>
      </w:r>
      <w:r>
        <w:rPr>
          <w:rFonts w:ascii="Times New Roman" w:hAnsi="Times New Roman" w:eastAsia="仿宋_GB2312" w:cs="Times New Roman"/>
          <w:sz w:val="32"/>
          <w:szCs w:val="32"/>
        </w:rPr>
        <w:t>3</w:t>
      </w:r>
      <w:r>
        <w:rPr>
          <w:rFonts w:hint="eastAsia" w:ascii="Times New Roman" w:hAnsi="Times New Roman" w:eastAsia="仿宋_GB2312" w:cs="仿宋_GB2312"/>
          <w:sz w:val="32"/>
          <w:szCs w:val="32"/>
        </w:rPr>
        <w:t>月</w:t>
      </w:r>
      <w:r>
        <w:rPr>
          <w:rFonts w:ascii="Times New Roman" w:hAnsi="Times New Roman" w:eastAsia="仿宋_GB2312" w:cs="Times New Roman"/>
          <w:sz w:val="32"/>
          <w:szCs w:val="32"/>
        </w:rPr>
        <w:t>15</w:t>
      </w:r>
      <w:r>
        <w:rPr>
          <w:rFonts w:hint="eastAsia" w:ascii="Times New Roman" w:hAnsi="Times New Roman" w:eastAsia="仿宋_GB2312" w:cs="仿宋_GB2312"/>
          <w:sz w:val="32"/>
          <w:szCs w:val="32"/>
        </w:rPr>
        <w:t>日前，参评高校向评审高校报送评审材料，评审高校按照授权层级组建相应评委库。</w:t>
      </w:r>
    </w:p>
    <w:p>
      <w:pPr>
        <w:spacing w:line="620" w:lineRule="exact"/>
        <w:ind w:firstLine="31680" w:firstLineChars="224"/>
        <w:jc w:val="left"/>
        <w:rPr>
          <w:rFonts w:ascii="Times New Roman" w:hAnsi="Times New Roman" w:eastAsia="仿宋_GB2312" w:cs="Times New Roman"/>
          <w:sz w:val="32"/>
          <w:szCs w:val="32"/>
        </w:rPr>
      </w:pPr>
      <w:r>
        <w:rPr>
          <w:rFonts w:hint="eastAsia" w:ascii="Times New Roman" w:hAnsi="Times New Roman" w:eastAsia="仿宋_GB2312" w:cs="仿宋_GB2312"/>
          <w:sz w:val="32"/>
          <w:szCs w:val="32"/>
        </w:rPr>
        <w:t>第五阶段：组建评委会、实施评审工作。</w:t>
      </w:r>
      <w:r>
        <w:rPr>
          <w:rFonts w:ascii="Times New Roman" w:hAnsi="Times New Roman" w:eastAsia="仿宋_GB2312" w:cs="Times New Roman"/>
          <w:sz w:val="32"/>
          <w:szCs w:val="32"/>
        </w:rPr>
        <w:t>2015</w:t>
      </w:r>
      <w:r>
        <w:rPr>
          <w:rFonts w:hint="eastAsia" w:ascii="Times New Roman" w:hAnsi="Times New Roman" w:eastAsia="仿宋_GB2312" w:cs="仿宋_GB2312"/>
          <w:sz w:val="32"/>
          <w:szCs w:val="32"/>
        </w:rPr>
        <w:t>年</w:t>
      </w:r>
      <w:r>
        <w:rPr>
          <w:rFonts w:ascii="Times New Roman" w:hAnsi="Times New Roman" w:eastAsia="仿宋_GB2312" w:cs="Times New Roman"/>
          <w:sz w:val="32"/>
          <w:szCs w:val="32"/>
        </w:rPr>
        <w:t>4</w:t>
      </w:r>
      <w:r>
        <w:rPr>
          <w:rFonts w:hint="eastAsia" w:ascii="Times New Roman" w:hAnsi="Times New Roman" w:eastAsia="仿宋_GB2312" w:cs="仿宋_GB2312"/>
          <w:sz w:val="32"/>
          <w:szCs w:val="32"/>
        </w:rPr>
        <w:t>月</w:t>
      </w:r>
      <w:r>
        <w:rPr>
          <w:rFonts w:ascii="Times New Roman" w:hAnsi="Times New Roman" w:eastAsia="仿宋_GB2312" w:cs="Times New Roman"/>
          <w:sz w:val="32"/>
          <w:szCs w:val="32"/>
        </w:rPr>
        <w:t>15</w:t>
      </w:r>
      <w:r>
        <w:rPr>
          <w:rFonts w:hint="eastAsia" w:ascii="Times New Roman" w:hAnsi="Times New Roman" w:eastAsia="仿宋_GB2312" w:cs="仿宋_GB2312"/>
          <w:sz w:val="32"/>
          <w:szCs w:val="32"/>
        </w:rPr>
        <w:t>日前，评审高校组建相应评委会并完成职称评审工作。评审结果由各高校进行公示，时间为</w:t>
      </w:r>
      <w:r>
        <w:rPr>
          <w:rFonts w:ascii="Times New Roman" w:hAnsi="Times New Roman" w:eastAsia="仿宋_GB2312" w:cs="Times New Roman"/>
          <w:sz w:val="32"/>
          <w:szCs w:val="32"/>
        </w:rPr>
        <w:t>7</w:t>
      </w:r>
      <w:r>
        <w:rPr>
          <w:rFonts w:hint="eastAsia" w:ascii="Times New Roman" w:hAnsi="Times New Roman" w:eastAsia="仿宋_GB2312" w:cs="仿宋_GB2312"/>
          <w:sz w:val="32"/>
          <w:szCs w:val="32"/>
        </w:rPr>
        <w:t>个工作日。</w:t>
      </w:r>
    </w:p>
    <w:p>
      <w:pPr>
        <w:spacing w:line="620" w:lineRule="exact"/>
        <w:ind w:firstLine="31680" w:firstLineChars="224"/>
        <w:jc w:val="left"/>
        <w:rPr>
          <w:rFonts w:ascii="Times New Roman" w:hAnsi="Times New Roman" w:eastAsia="仿宋_GB2312" w:cs="Times New Roman"/>
          <w:sz w:val="32"/>
          <w:szCs w:val="32"/>
        </w:rPr>
      </w:pPr>
      <w:r>
        <w:rPr>
          <w:rFonts w:hint="eastAsia" w:ascii="Times New Roman" w:hAnsi="Times New Roman" w:eastAsia="仿宋_GB2312" w:cs="仿宋_GB2312"/>
          <w:sz w:val="32"/>
          <w:szCs w:val="32"/>
        </w:rPr>
        <w:t>第六阶段：上报结果、审核发文。</w:t>
      </w:r>
      <w:r>
        <w:rPr>
          <w:rFonts w:ascii="Times New Roman" w:hAnsi="Times New Roman" w:eastAsia="仿宋_GB2312" w:cs="Times New Roman"/>
          <w:sz w:val="32"/>
          <w:szCs w:val="32"/>
        </w:rPr>
        <w:t>2015</w:t>
      </w:r>
      <w:r>
        <w:rPr>
          <w:rFonts w:hint="eastAsia" w:ascii="Times New Roman" w:hAnsi="Times New Roman" w:eastAsia="仿宋_GB2312" w:cs="仿宋_GB2312"/>
          <w:sz w:val="32"/>
          <w:szCs w:val="32"/>
        </w:rPr>
        <w:t>年</w:t>
      </w:r>
      <w:r>
        <w:rPr>
          <w:rFonts w:ascii="Times New Roman" w:hAnsi="Times New Roman" w:eastAsia="仿宋_GB2312" w:cs="Times New Roman"/>
          <w:sz w:val="32"/>
          <w:szCs w:val="32"/>
        </w:rPr>
        <w:t>4</w:t>
      </w:r>
      <w:r>
        <w:rPr>
          <w:rFonts w:hint="eastAsia" w:ascii="Times New Roman" w:hAnsi="Times New Roman" w:eastAsia="仿宋_GB2312" w:cs="仿宋_GB2312"/>
          <w:sz w:val="32"/>
          <w:szCs w:val="32"/>
        </w:rPr>
        <w:t>月</w:t>
      </w:r>
      <w:r>
        <w:rPr>
          <w:rFonts w:ascii="Times New Roman" w:hAnsi="Times New Roman" w:eastAsia="仿宋_GB2312" w:cs="Times New Roman"/>
          <w:sz w:val="32"/>
          <w:szCs w:val="32"/>
        </w:rPr>
        <w:t>20</w:t>
      </w:r>
      <w:r>
        <w:rPr>
          <w:rFonts w:hint="eastAsia" w:ascii="Times New Roman" w:hAnsi="Times New Roman" w:eastAsia="仿宋_GB2312" w:cs="仿宋_GB2312"/>
          <w:sz w:val="32"/>
          <w:szCs w:val="32"/>
        </w:rPr>
        <w:t>前，各高校按照湘教发〔</w:t>
      </w:r>
      <w:r>
        <w:rPr>
          <w:rFonts w:ascii="Times New Roman" w:hAnsi="Times New Roman" w:eastAsia="仿宋_GB2312" w:cs="Times New Roman"/>
          <w:sz w:val="32"/>
          <w:szCs w:val="32"/>
        </w:rPr>
        <w:t>2014</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58</w:t>
      </w:r>
      <w:r>
        <w:rPr>
          <w:rFonts w:hint="eastAsia" w:ascii="Times New Roman" w:hAnsi="Times New Roman" w:eastAsia="仿宋_GB2312" w:cs="仿宋_GB2312"/>
          <w:sz w:val="32"/>
          <w:szCs w:val="32"/>
        </w:rPr>
        <w:t>号文件要求将高级职称评审结果及相关材料报省人力资源和社会保障厅审核发文确认，报省教育厅备案。中级职称评审结果报省教育厅审核发文确认。</w:t>
      </w:r>
    </w:p>
    <w:p>
      <w:pPr>
        <w:spacing w:line="620" w:lineRule="exact"/>
        <w:ind w:firstLine="31680" w:firstLineChars="224"/>
        <w:jc w:val="left"/>
        <w:rPr>
          <w:rFonts w:ascii="Times New Roman" w:hAnsi="Times New Roman" w:eastAsia="仿宋_GB2312" w:cs="Times New Roman"/>
          <w:sz w:val="32"/>
          <w:szCs w:val="32"/>
        </w:rPr>
      </w:pPr>
      <w:r>
        <w:rPr>
          <w:rFonts w:hint="eastAsia" w:ascii="Times New Roman" w:hAnsi="Times New Roman" w:eastAsia="仿宋_GB2312" w:cs="仿宋_GB2312"/>
          <w:sz w:val="32"/>
          <w:szCs w:val="32"/>
        </w:rPr>
        <w:t>第七阶段：处理举报、工作总结。</w:t>
      </w:r>
      <w:r>
        <w:rPr>
          <w:rFonts w:ascii="Times New Roman" w:hAnsi="Times New Roman" w:eastAsia="仿宋_GB2312" w:cs="Times New Roman"/>
          <w:sz w:val="32"/>
          <w:szCs w:val="32"/>
        </w:rPr>
        <w:t>2015</w:t>
      </w:r>
      <w:r>
        <w:rPr>
          <w:rFonts w:hint="eastAsia" w:ascii="Times New Roman" w:hAnsi="Times New Roman" w:eastAsia="仿宋_GB2312" w:cs="仿宋_GB2312"/>
          <w:sz w:val="32"/>
          <w:szCs w:val="32"/>
        </w:rPr>
        <w:t>年</w:t>
      </w:r>
      <w:r>
        <w:rPr>
          <w:rFonts w:ascii="Times New Roman" w:hAnsi="Times New Roman" w:eastAsia="仿宋_GB2312" w:cs="Times New Roman"/>
          <w:sz w:val="32"/>
          <w:szCs w:val="32"/>
        </w:rPr>
        <w:t>4</w:t>
      </w:r>
      <w:r>
        <w:rPr>
          <w:rFonts w:hint="eastAsia" w:ascii="Times New Roman" w:hAnsi="Times New Roman" w:eastAsia="仿宋_GB2312" w:cs="仿宋_GB2312"/>
          <w:sz w:val="32"/>
          <w:szCs w:val="32"/>
        </w:rPr>
        <w:t>月</w:t>
      </w:r>
      <w:r>
        <w:rPr>
          <w:rFonts w:ascii="Times New Roman" w:hAnsi="Times New Roman" w:eastAsia="仿宋_GB2312" w:cs="Times New Roman"/>
          <w:sz w:val="32"/>
          <w:szCs w:val="32"/>
        </w:rPr>
        <w:t>30</w:t>
      </w:r>
      <w:r>
        <w:rPr>
          <w:rFonts w:hint="eastAsia" w:ascii="Times New Roman" w:hAnsi="Times New Roman" w:eastAsia="仿宋_GB2312" w:cs="仿宋_GB2312"/>
          <w:sz w:val="32"/>
          <w:szCs w:val="32"/>
        </w:rPr>
        <w:t>日前，各高校完成投诉举报等遗留问题的妥善处理和工作总结等工作，将问题处理结论和工作总结报省人力资源和社会保障厅、省教育厅备案。</w:t>
      </w:r>
    </w:p>
    <w:p>
      <w:pPr>
        <w:spacing w:line="620" w:lineRule="exact"/>
        <w:ind w:firstLine="31680" w:firstLineChars="224"/>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2014</w:t>
      </w:r>
      <w:r>
        <w:rPr>
          <w:rFonts w:hint="eastAsia" w:ascii="Times New Roman" w:hAnsi="Times New Roman" w:eastAsia="仿宋_GB2312" w:cs="仿宋_GB2312"/>
          <w:sz w:val="32"/>
          <w:szCs w:val="32"/>
        </w:rPr>
        <w:t>年度全省高校教师系列高、中级职称评审工作完成时间为</w:t>
      </w:r>
      <w:r>
        <w:rPr>
          <w:rFonts w:ascii="Times New Roman" w:hAnsi="Times New Roman" w:eastAsia="仿宋_GB2312" w:cs="Times New Roman"/>
          <w:sz w:val="32"/>
          <w:szCs w:val="32"/>
        </w:rPr>
        <w:t>2015</w:t>
      </w:r>
      <w:r>
        <w:rPr>
          <w:rFonts w:hint="eastAsia" w:ascii="Times New Roman" w:hAnsi="Times New Roman" w:eastAsia="仿宋_GB2312" w:cs="仿宋_GB2312"/>
          <w:sz w:val="32"/>
          <w:szCs w:val="32"/>
        </w:rPr>
        <w:t>年</w:t>
      </w:r>
      <w:r>
        <w:rPr>
          <w:rFonts w:ascii="Times New Roman" w:hAnsi="Times New Roman" w:eastAsia="仿宋_GB2312" w:cs="Times New Roman"/>
          <w:sz w:val="32"/>
          <w:szCs w:val="32"/>
        </w:rPr>
        <w:t>4</w:t>
      </w:r>
      <w:r>
        <w:rPr>
          <w:rFonts w:hint="eastAsia" w:ascii="Times New Roman" w:hAnsi="Times New Roman" w:eastAsia="仿宋_GB2312" w:cs="仿宋_GB2312"/>
          <w:sz w:val="32"/>
          <w:szCs w:val="32"/>
        </w:rPr>
        <w:t>月</w:t>
      </w:r>
      <w:r>
        <w:rPr>
          <w:rFonts w:ascii="Times New Roman" w:hAnsi="Times New Roman" w:eastAsia="仿宋_GB2312" w:cs="Times New Roman"/>
          <w:sz w:val="32"/>
          <w:szCs w:val="32"/>
        </w:rPr>
        <w:t>30</w:t>
      </w:r>
      <w:r>
        <w:rPr>
          <w:rFonts w:hint="eastAsia" w:ascii="Times New Roman" w:hAnsi="Times New Roman" w:eastAsia="仿宋_GB2312" w:cs="仿宋_GB2312"/>
          <w:sz w:val="32"/>
          <w:szCs w:val="32"/>
        </w:rPr>
        <w:t>日，各高校于</w:t>
      </w:r>
      <w:r>
        <w:rPr>
          <w:rFonts w:ascii="Times New Roman" w:hAnsi="Times New Roman" w:eastAsia="仿宋_GB2312" w:cs="Times New Roman"/>
          <w:sz w:val="32"/>
          <w:szCs w:val="32"/>
        </w:rPr>
        <w:t>2015</w:t>
      </w:r>
      <w:r>
        <w:rPr>
          <w:rFonts w:hint="eastAsia" w:ascii="Times New Roman" w:hAnsi="Times New Roman" w:eastAsia="仿宋_GB2312" w:cs="仿宋_GB2312"/>
          <w:sz w:val="32"/>
          <w:szCs w:val="32"/>
        </w:rPr>
        <w:t>年</w:t>
      </w:r>
      <w:r>
        <w:rPr>
          <w:rFonts w:ascii="Times New Roman" w:hAnsi="Times New Roman" w:eastAsia="仿宋_GB2312" w:cs="Times New Roman"/>
          <w:sz w:val="32"/>
          <w:szCs w:val="32"/>
        </w:rPr>
        <w:t>4</w:t>
      </w:r>
      <w:r>
        <w:rPr>
          <w:rFonts w:hint="eastAsia" w:ascii="Times New Roman" w:hAnsi="Times New Roman" w:eastAsia="仿宋_GB2312" w:cs="仿宋_GB2312"/>
          <w:sz w:val="32"/>
          <w:szCs w:val="32"/>
        </w:rPr>
        <w:t>月</w:t>
      </w:r>
      <w:r>
        <w:rPr>
          <w:rFonts w:ascii="Times New Roman" w:hAnsi="Times New Roman" w:eastAsia="仿宋_GB2312" w:cs="Times New Roman"/>
          <w:sz w:val="32"/>
          <w:szCs w:val="32"/>
        </w:rPr>
        <w:t>30</w:t>
      </w:r>
      <w:r>
        <w:rPr>
          <w:rFonts w:hint="eastAsia" w:ascii="Times New Roman" w:hAnsi="Times New Roman" w:eastAsia="仿宋_GB2312" w:cs="仿宋_GB2312"/>
          <w:sz w:val="32"/>
          <w:szCs w:val="32"/>
        </w:rPr>
        <w:t>日之前完成职称评审的，高、中级职称确认时间为</w:t>
      </w:r>
      <w:r>
        <w:rPr>
          <w:rFonts w:ascii="Times New Roman" w:hAnsi="Times New Roman" w:eastAsia="仿宋_GB2312" w:cs="Times New Roman"/>
          <w:sz w:val="32"/>
          <w:szCs w:val="32"/>
        </w:rPr>
        <w:t>2014</w:t>
      </w:r>
      <w:r>
        <w:rPr>
          <w:rFonts w:hint="eastAsia" w:ascii="Times New Roman" w:hAnsi="Times New Roman" w:eastAsia="仿宋_GB2312" w:cs="仿宋_GB2312"/>
          <w:sz w:val="32"/>
          <w:szCs w:val="32"/>
        </w:rPr>
        <w:t>年</w:t>
      </w:r>
      <w:r>
        <w:rPr>
          <w:rFonts w:ascii="Times New Roman" w:hAnsi="Times New Roman" w:eastAsia="仿宋_GB2312" w:cs="Times New Roman"/>
          <w:sz w:val="32"/>
          <w:szCs w:val="32"/>
        </w:rPr>
        <w:t>12</w:t>
      </w:r>
      <w:r>
        <w:rPr>
          <w:rFonts w:hint="eastAsia" w:ascii="Times New Roman" w:hAnsi="Times New Roman" w:eastAsia="仿宋_GB2312" w:cs="仿宋_GB2312"/>
          <w:sz w:val="32"/>
          <w:szCs w:val="32"/>
        </w:rPr>
        <w:t>月</w:t>
      </w:r>
      <w:r>
        <w:rPr>
          <w:rFonts w:ascii="Times New Roman" w:hAnsi="Times New Roman" w:eastAsia="仿宋_GB2312" w:cs="Times New Roman"/>
          <w:sz w:val="32"/>
          <w:szCs w:val="32"/>
        </w:rPr>
        <w:t>31</w:t>
      </w:r>
      <w:r>
        <w:rPr>
          <w:rFonts w:hint="eastAsia" w:ascii="Times New Roman" w:hAnsi="Times New Roman" w:eastAsia="仿宋_GB2312" w:cs="仿宋_GB2312"/>
          <w:sz w:val="32"/>
          <w:szCs w:val="32"/>
        </w:rPr>
        <w:t>日。</w:t>
      </w:r>
    </w:p>
    <w:p>
      <w:pPr>
        <w:spacing w:line="620" w:lineRule="exact"/>
        <w:ind w:firstLine="31680" w:firstLineChars="224"/>
        <w:jc w:val="left"/>
        <w:outlineLvl w:val="0"/>
        <w:rPr>
          <w:rFonts w:ascii="Times New Roman" w:hAnsi="Times New Roman" w:eastAsia="黑体" w:cs="Times New Roman"/>
          <w:sz w:val="32"/>
          <w:szCs w:val="32"/>
        </w:rPr>
      </w:pPr>
      <w:bookmarkStart w:id="36" w:name="_Toc413425124"/>
      <w:r>
        <w:rPr>
          <w:rFonts w:hint="eastAsia" w:ascii="Times New Roman" w:hAnsi="Times New Roman" w:eastAsia="黑体" w:cs="黑体"/>
          <w:sz w:val="32"/>
          <w:szCs w:val="32"/>
        </w:rPr>
        <w:t>八、其他</w:t>
      </w:r>
      <w:bookmarkEnd w:id="36"/>
    </w:p>
    <w:p>
      <w:pPr>
        <w:spacing w:line="620" w:lineRule="exact"/>
        <w:ind w:firstLine="31680" w:firstLineChars="224"/>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仿宋_GB2312"/>
          <w:sz w:val="32"/>
          <w:szCs w:val="32"/>
        </w:rPr>
        <w:t>．破格申报人员任职条件严格按照湘职改〔</w:t>
      </w:r>
      <w:r>
        <w:rPr>
          <w:rFonts w:ascii="Times New Roman" w:hAnsi="Times New Roman" w:eastAsia="仿宋_GB2312" w:cs="Times New Roman"/>
          <w:sz w:val="32"/>
          <w:szCs w:val="32"/>
        </w:rPr>
        <w:t>1999</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24</w:t>
      </w:r>
      <w:r>
        <w:rPr>
          <w:rFonts w:hint="eastAsia" w:ascii="Times New Roman" w:hAnsi="Times New Roman" w:eastAsia="仿宋_GB2312" w:cs="仿宋_GB2312"/>
          <w:sz w:val="32"/>
          <w:szCs w:val="32"/>
        </w:rPr>
        <w:t>号、湘职改办〔</w:t>
      </w:r>
      <w:r>
        <w:rPr>
          <w:rFonts w:ascii="Times New Roman" w:hAnsi="Times New Roman" w:eastAsia="仿宋_GB2312" w:cs="Times New Roman"/>
          <w:sz w:val="32"/>
          <w:szCs w:val="32"/>
        </w:rPr>
        <w:t>2000</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1</w:t>
      </w:r>
      <w:r>
        <w:rPr>
          <w:rFonts w:hint="eastAsia" w:ascii="Times New Roman" w:hAnsi="Times New Roman" w:eastAsia="仿宋_GB2312" w:cs="仿宋_GB2312"/>
          <w:sz w:val="32"/>
          <w:szCs w:val="32"/>
        </w:rPr>
        <w:t>号等文件规定执行。</w:t>
      </w:r>
    </w:p>
    <w:p>
      <w:pPr>
        <w:spacing w:line="620" w:lineRule="exact"/>
        <w:ind w:firstLine="31680" w:firstLineChars="224"/>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仿宋_GB2312"/>
          <w:sz w:val="32"/>
          <w:szCs w:val="32"/>
        </w:rPr>
        <w:t>．申报实验技术系列职务人员评审参照高校教师系列职务有关规定要求执行。</w:t>
      </w:r>
    </w:p>
    <w:p>
      <w:pPr>
        <w:spacing w:line="620" w:lineRule="exact"/>
        <w:ind w:firstLine="31680" w:firstLineChars="224"/>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Times New Roman" w:hAnsi="Times New Roman" w:eastAsia="仿宋_GB2312" w:cs="仿宋_GB2312"/>
          <w:sz w:val="32"/>
          <w:szCs w:val="32"/>
        </w:rPr>
        <w:t>．有效支撑材料截止时间为</w:t>
      </w:r>
      <w:r>
        <w:rPr>
          <w:rFonts w:ascii="Times New Roman" w:hAnsi="Times New Roman" w:eastAsia="仿宋_GB2312" w:cs="Times New Roman"/>
          <w:sz w:val="32"/>
          <w:szCs w:val="32"/>
        </w:rPr>
        <w:t>2014</w:t>
      </w:r>
      <w:r>
        <w:rPr>
          <w:rFonts w:hint="eastAsia" w:ascii="Times New Roman" w:hAnsi="Times New Roman" w:eastAsia="仿宋_GB2312" w:cs="仿宋_GB2312"/>
          <w:sz w:val="32"/>
          <w:szCs w:val="32"/>
        </w:rPr>
        <w:t>年</w:t>
      </w:r>
      <w:r>
        <w:rPr>
          <w:rFonts w:ascii="Times New Roman" w:hAnsi="Times New Roman" w:eastAsia="仿宋_GB2312" w:cs="Times New Roman"/>
          <w:sz w:val="32"/>
          <w:szCs w:val="32"/>
        </w:rPr>
        <w:t>12</w:t>
      </w:r>
      <w:r>
        <w:rPr>
          <w:rFonts w:hint="eastAsia" w:ascii="Times New Roman" w:hAnsi="Times New Roman" w:eastAsia="仿宋_GB2312" w:cs="仿宋_GB2312"/>
          <w:sz w:val="32"/>
          <w:szCs w:val="32"/>
        </w:rPr>
        <w:t>月</w:t>
      </w:r>
      <w:r>
        <w:rPr>
          <w:rFonts w:ascii="Times New Roman" w:hAnsi="Times New Roman" w:eastAsia="仿宋_GB2312" w:cs="Times New Roman"/>
          <w:sz w:val="32"/>
          <w:szCs w:val="32"/>
        </w:rPr>
        <w:t>3</w:t>
      </w:r>
      <w:r>
        <w:rPr>
          <w:rFonts w:hint="eastAsia" w:ascii="Times New Roman" w:hAnsi="Times New Roman" w:eastAsia="仿宋_GB2312" w:cs="仿宋_GB2312"/>
          <w:sz w:val="32"/>
          <w:szCs w:val="32"/>
        </w:rPr>
        <w:t>日。</w:t>
      </w:r>
    </w:p>
    <w:p>
      <w:pPr>
        <w:spacing w:line="620" w:lineRule="exact"/>
        <w:ind w:firstLine="31680" w:firstLineChars="224"/>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4</w:t>
      </w:r>
      <w:r>
        <w:rPr>
          <w:rFonts w:hint="eastAsia" w:ascii="Times New Roman" w:hAnsi="Times New Roman" w:eastAsia="仿宋_GB2312" w:cs="仿宋_GB2312"/>
          <w:sz w:val="32"/>
          <w:szCs w:val="32"/>
        </w:rPr>
        <w:t>．申报高校教师系列、实验技术系列高级职务的参评人员须指定公开发表的专业论文</w:t>
      </w:r>
      <w:r>
        <w:rPr>
          <w:rFonts w:ascii="Times New Roman" w:hAnsi="Times New Roman" w:eastAsia="仿宋_GB2312" w:cs="Times New Roman"/>
          <w:sz w:val="32"/>
          <w:szCs w:val="32"/>
        </w:rPr>
        <w:t>3</w:t>
      </w:r>
      <w:r>
        <w:rPr>
          <w:rFonts w:hint="eastAsia" w:ascii="Times New Roman" w:hAnsi="Times New Roman" w:eastAsia="仿宋_GB2312" w:cs="仿宋_GB2312"/>
          <w:sz w:val="32"/>
          <w:szCs w:val="32"/>
        </w:rPr>
        <w:t>篇或正式出版的学术专著（含统编或主编教材）</w:t>
      </w:r>
      <w:r>
        <w:rPr>
          <w:rFonts w:ascii="Times New Roman" w:hAnsi="Times New Roman" w:eastAsia="仿宋_GB2312" w:cs="Times New Roman"/>
          <w:sz w:val="32"/>
          <w:szCs w:val="32"/>
        </w:rPr>
        <w:t>1</w:t>
      </w:r>
      <w:r>
        <w:rPr>
          <w:rFonts w:hint="eastAsia" w:ascii="Times New Roman" w:hAnsi="Times New Roman" w:eastAsia="仿宋_GB2312" w:cs="仿宋_GB2312"/>
          <w:sz w:val="32"/>
          <w:szCs w:val="32"/>
        </w:rPr>
        <w:t>部作为本人参评的代表作。</w:t>
      </w:r>
    </w:p>
    <w:p>
      <w:pPr>
        <w:spacing w:line="620" w:lineRule="exact"/>
        <w:ind w:firstLine="31680" w:firstLineChars="224"/>
        <w:jc w:val="left"/>
        <w:rPr>
          <w:rFonts w:ascii="Times New Roman" w:hAnsi="Times New Roman" w:eastAsia="仿宋_GB2312" w:cs="Times New Roman"/>
          <w:sz w:val="32"/>
          <w:szCs w:val="32"/>
        </w:rPr>
      </w:pPr>
      <w:r>
        <w:rPr>
          <w:rFonts w:ascii="Times New Roman" w:hAnsi="Times New Roman" w:eastAsia="黑体" w:cs="Times New Roman"/>
          <w:sz w:val="32"/>
          <w:szCs w:val="32"/>
        </w:rPr>
        <w:t>5</w:t>
      </w:r>
      <w:r>
        <w:rPr>
          <w:rFonts w:hint="eastAsia" w:ascii="Times New Roman" w:hAnsi="Times New Roman" w:eastAsia="仿宋_GB2312" w:cs="仿宋_GB2312"/>
          <w:sz w:val="32"/>
          <w:szCs w:val="32"/>
        </w:rPr>
        <w:t>．评审费的收取严格按照省物价局、省财政厅（湘价费〔</w:t>
      </w:r>
      <w:r>
        <w:rPr>
          <w:rFonts w:ascii="Times New Roman" w:hAnsi="Times New Roman" w:eastAsia="仿宋_GB2312" w:cs="Times New Roman"/>
          <w:sz w:val="32"/>
          <w:szCs w:val="32"/>
        </w:rPr>
        <w:t>2003</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74</w:t>
      </w:r>
      <w:r>
        <w:rPr>
          <w:rFonts w:hint="eastAsia" w:ascii="Times New Roman" w:hAnsi="Times New Roman" w:eastAsia="仿宋_GB2312" w:cs="仿宋_GB2312"/>
          <w:sz w:val="32"/>
          <w:szCs w:val="32"/>
        </w:rPr>
        <w:t>号）文件规定执行。评审高校按照参评高校实际报送材料人数收取（</w:t>
      </w:r>
      <w:r>
        <w:rPr>
          <w:rFonts w:ascii="Times New Roman" w:hAnsi="Times New Roman" w:eastAsia="仿宋_GB2312" w:cs="Times New Roman"/>
          <w:sz w:val="32"/>
          <w:szCs w:val="32"/>
        </w:rPr>
        <w:t>390</w:t>
      </w:r>
      <w:r>
        <w:rPr>
          <w:rFonts w:hint="eastAsia" w:ascii="Times New Roman" w:hAnsi="Times New Roman" w:eastAsia="仿宋_GB2312" w:cs="仿宋_GB2312"/>
          <w:sz w:val="32"/>
          <w:szCs w:val="32"/>
        </w:rPr>
        <w:t>元</w:t>
      </w:r>
      <w:r>
        <w:rPr>
          <w:rFonts w:ascii="Times New Roman" w:hAnsi="Times New Roman" w:eastAsia="仿宋_GB2312" w:cs="Times New Roman"/>
          <w:sz w:val="32"/>
          <w:szCs w:val="32"/>
        </w:rPr>
        <w:t>/</w:t>
      </w:r>
      <w:r>
        <w:rPr>
          <w:rFonts w:hint="eastAsia" w:ascii="Times New Roman" w:hAnsi="Times New Roman" w:eastAsia="仿宋_GB2312" w:cs="仿宋_GB2312"/>
          <w:sz w:val="32"/>
          <w:szCs w:val="32"/>
        </w:rPr>
        <w:t>人）。</w:t>
      </w:r>
    </w:p>
    <w:p>
      <w:pPr>
        <w:spacing w:line="620" w:lineRule="exact"/>
        <w:ind w:firstLine="31680" w:firstLineChars="224"/>
        <w:jc w:val="left"/>
        <w:outlineLvl w:val="1"/>
        <w:rPr>
          <w:rFonts w:ascii="Times New Roman" w:hAnsi="Times New Roman" w:eastAsia="仿宋_GB2312" w:cs="Times New Roman"/>
          <w:sz w:val="32"/>
          <w:szCs w:val="32"/>
        </w:rPr>
      </w:pPr>
      <w:bookmarkStart w:id="37" w:name="_Toc413425125"/>
      <w:r>
        <w:rPr>
          <w:rFonts w:ascii="Times New Roman" w:hAnsi="Times New Roman" w:eastAsia="仿宋_GB2312" w:cs="Times New Roman"/>
          <w:sz w:val="32"/>
          <w:szCs w:val="32"/>
        </w:rPr>
        <w:t>6</w:t>
      </w:r>
      <w:r>
        <w:rPr>
          <w:rFonts w:hint="eastAsia" w:ascii="Times New Roman" w:hAnsi="Times New Roman" w:eastAsia="仿宋_GB2312" w:cs="仿宋_GB2312"/>
          <w:sz w:val="32"/>
          <w:szCs w:val="32"/>
        </w:rPr>
        <w:t>．报送材料</w:t>
      </w:r>
      <w:bookmarkEnd w:id="37"/>
    </w:p>
    <w:p>
      <w:pPr>
        <w:spacing w:line="620" w:lineRule="exact"/>
        <w:ind w:firstLine="31680" w:firstLineChars="224"/>
        <w:jc w:val="left"/>
        <w:outlineLvl w:val="2"/>
        <w:rPr>
          <w:rFonts w:ascii="Times New Roman" w:hAnsi="Times New Roman" w:eastAsia="仿宋_GB2312" w:cs="Times New Roman"/>
          <w:sz w:val="32"/>
          <w:szCs w:val="32"/>
        </w:rPr>
      </w:pPr>
      <w:bookmarkStart w:id="38" w:name="_Toc413425126"/>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1</w:t>
      </w:r>
      <w:r>
        <w:rPr>
          <w:rFonts w:hint="eastAsia" w:ascii="Times New Roman" w:hAnsi="Times New Roman" w:eastAsia="仿宋_GB2312" w:cs="仿宋_GB2312"/>
          <w:sz w:val="32"/>
          <w:szCs w:val="32"/>
        </w:rPr>
        <w:t>）参评高校报送评审高校材料。参评高校在向评审高校报送材料的同时，还须提供《年度高校教师系列高级专业技术职务资格审查合格人员花名册》、《年度高校教师系列高级专业技术职务参评人员花名册》、电子信息、单位岗位到学科和层级情况及相关费用等。</w:t>
      </w:r>
      <w:bookmarkEnd w:id="38"/>
    </w:p>
    <w:p>
      <w:pPr>
        <w:spacing w:line="620" w:lineRule="exact"/>
        <w:ind w:firstLine="31680" w:firstLineChars="224"/>
        <w:jc w:val="left"/>
        <w:outlineLvl w:val="2"/>
        <w:rPr>
          <w:rFonts w:ascii="Times New Roman" w:hAnsi="Times New Roman" w:eastAsia="仿宋_GB2312" w:cs="Times New Roman"/>
          <w:sz w:val="32"/>
          <w:szCs w:val="32"/>
        </w:rPr>
      </w:pPr>
      <w:bookmarkStart w:id="39" w:name="_Toc413425127"/>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2</w:t>
      </w:r>
      <w:r>
        <w:rPr>
          <w:rFonts w:hint="eastAsia" w:ascii="Times New Roman" w:hAnsi="Times New Roman" w:eastAsia="仿宋_GB2312" w:cs="仿宋_GB2312"/>
          <w:sz w:val="32"/>
          <w:szCs w:val="32"/>
        </w:rPr>
        <w:t>）报送省人力资源和社会保障厅审核材料。将评审工作方案及参评人员花名册、破格申报情况、本校高级职称评审岗位职数确定及公示情况、《高校教师职称委托评审协议书》、“湖南职称与专家管理系统”生成的年度通过人员信息光盘、投票表决汇总表、评审结果校内公示情况、评审工作总结和《年度湖南省事业单位人员岗位异动情况核准备案表》报省人力资源和社会保障厅审核，待审核通过并发文后，将参评通过对象的《专业技术职称评审表》报省人力资源和社会保障厅盖章。</w:t>
      </w:r>
      <w:bookmarkEnd w:id="39"/>
    </w:p>
    <w:p>
      <w:pPr>
        <w:spacing w:line="620" w:lineRule="exact"/>
        <w:ind w:firstLine="31680" w:firstLineChars="224"/>
        <w:jc w:val="left"/>
        <w:outlineLvl w:val="2"/>
        <w:rPr>
          <w:rFonts w:ascii="Times New Roman" w:hAnsi="Times New Roman" w:eastAsia="仿宋_GB2312" w:cs="Times New Roman"/>
          <w:sz w:val="32"/>
          <w:szCs w:val="32"/>
        </w:rPr>
      </w:pPr>
      <w:bookmarkStart w:id="40" w:name="_Toc413425128"/>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3</w:t>
      </w:r>
      <w:r>
        <w:rPr>
          <w:rFonts w:hint="eastAsia" w:ascii="Times New Roman" w:hAnsi="Times New Roman" w:eastAsia="仿宋_GB2312" w:cs="仿宋_GB2312"/>
          <w:sz w:val="32"/>
          <w:szCs w:val="32"/>
        </w:rPr>
        <w:t>）报送省教育厅审核、备案材料。评审高校在开评前报《年度高校教师系列参评高校申报情况信息汇总表》、《年度高校教师系列评审高校评审情况汇总表》，评审结束后各高校将高级职称评审通过情况报省教育厅备案，并将中级职务评审结果（含“湖南职称与专家管理系统”生成的年度通过人员信息光盘、投票表决汇总表、评审结果校内公示情况、评审工作总结和《年度湖南省事业单位人员岗位异动情况核准备案表》）报省教育厅审核发文确认（编号），待审核通知并发文后，将参评通过对象的《专业技术职称评审表》报省教育厅盖章。</w:t>
      </w:r>
      <w:bookmarkEnd w:id="40"/>
    </w:p>
    <w:p>
      <w:pPr>
        <w:spacing w:line="620" w:lineRule="exact"/>
        <w:ind w:firstLine="31680" w:firstLineChars="224"/>
        <w:jc w:val="left"/>
        <w:outlineLvl w:val="1"/>
        <w:rPr>
          <w:rFonts w:ascii="Times New Roman" w:hAnsi="Times New Roman" w:eastAsia="仿宋_GB2312" w:cs="Times New Roman"/>
          <w:sz w:val="32"/>
          <w:szCs w:val="32"/>
        </w:rPr>
      </w:pPr>
      <w:bookmarkStart w:id="41" w:name="_Toc413425129"/>
      <w:r>
        <w:rPr>
          <w:rFonts w:ascii="Times New Roman" w:hAnsi="Times New Roman" w:eastAsia="仿宋_GB2312" w:cs="Times New Roman"/>
          <w:sz w:val="32"/>
          <w:szCs w:val="32"/>
        </w:rPr>
        <w:t>7</w:t>
      </w:r>
      <w:r>
        <w:rPr>
          <w:rFonts w:hint="eastAsia" w:ascii="Times New Roman" w:hAnsi="Times New Roman" w:eastAsia="仿宋_GB2312" w:cs="仿宋_GB2312"/>
          <w:sz w:val="32"/>
          <w:szCs w:val="32"/>
        </w:rPr>
        <w:t>．评审用表</w:t>
      </w:r>
      <w:bookmarkEnd w:id="41"/>
    </w:p>
    <w:p>
      <w:pPr>
        <w:ind w:firstLine="31680" w:firstLineChars="200"/>
        <w:outlineLvl w:val="2"/>
        <w:rPr>
          <w:rFonts w:ascii="Times New Roman" w:hAnsi="Times New Roman" w:eastAsia="仿宋_GB2312" w:cs="Times New Roman"/>
          <w:sz w:val="32"/>
          <w:szCs w:val="32"/>
        </w:rPr>
      </w:pPr>
      <w:bookmarkStart w:id="42" w:name="_Toc413425130"/>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1</w:t>
      </w:r>
      <w:r>
        <w:rPr>
          <w:rFonts w:hint="eastAsia" w:ascii="Times New Roman" w:hAnsi="Times New Roman" w:eastAsia="仿宋_GB2312" w:cs="仿宋_GB2312"/>
          <w:sz w:val="32"/>
          <w:szCs w:val="32"/>
        </w:rPr>
        <w:t>）参评高校提供的有关表格。通过“湖南职称与专家管理系统”导出的《</w:t>
      </w:r>
      <w:r>
        <w:rPr>
          <w:rFonts w:ascii="Times New Roman" w:hAnsi="Times New Roman" w:eastAsia="仿宋_GB2312" w:cs="Times New Roman"/>
          <w:sz w:val="32"/>
          <w:szCs w:val="32"/>
        </w:rPr>
        <w:t>2014</w:t>
      </w:r>
      <w:r>
        <w:rPr>
          <w:rFonts w:hint="eastAsia" w:ascii="Times New Roman" w:hAnsi="Times New Roman" w:eastAsia="仿宋_GB2312" w:cs="仿宋_GB2312"/>
          <w:sz w:val="32"/>
          <w:szCs w:val="32"/>
        </w:rPr>
        <w:t>年度高校教师系列高级专业技术职务资格审查合格人员花名册》（表</w:t>
      </w:r>
      <w:r>
        <w:rPr>
          <w:rFonts w:ascii="Times New Roman" w:hAnsi="Times New Roman" w:eastAsia="仿宋_GB2312" w:cs="Times New Roman"/>
          <w:sz w:val="32"/>
          <w:szCs w:val="32"/>
        </w:rPr>
        <w:t>1</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1</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2014</w:t>
      </w:r>
      <w:r>
        <w:rPr>
          <w:rFonts w:hint="eastAsia" w:ascii="Times New Roman" w:hAnsi="Times New Roman" w:eastAsia="仿宋_GB2312" w:cs="仿宋_GB2312"/>
          <w:sz w:val="32"/>
          <w:szCs w:val="32"/>
        </w:rPr>
        <w:t>年度高校教师系列高级专业技术职务参评人员花名册》（表</w:t>
      </w:r>
      <w:r>
        <w:rPr>
          <w:rFonts w:ascii="Times New Roman" w:hAnsi="Times New Roman" w:eastAsia="仿宋_GB2312" w:cs="Times New Roman"/>
          <w:sz w:val="32"/>
          <w:szCs w:val="32"/>
        </w:rPr>
        <w:t>1</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2</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2014</w:t>
      </w:r>
      <w:r>
        <w:rPr>
          <w:rFonts w:hint="eastAsia" w:ascii="Times New Roman" w:hAnsi="Times New Roman" w:eastAsia="仿宋_GB2312" w:cs="仿宋_GB2312"/>
          <w:sz w:val="32"/>
          <w:szCs w:val="32"/>
        </w:rPr>
        <w:t>年度高校高级职称评审职数申报核准汇总表》（表</w:t>
      </w:r>
      <w:r>
        <w:rPr>
          <w:rFonts w:ascii="Times New Roman" w:hAnsi="Times New Roman" w:eastAsia="仿宋_GB2312" w:cs="Times New Roman"/>
          <w:sz w:val="32"/>
          <w:szCs w:val="32"/>
        </w:rPr>
        <w:t>1</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3</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2014</w:t>
      </w:r>
      <w:r>
        <w:rPr>
          <w:rFonts w:hint="eastAsia" w:ascii="Times New Roman" w:hAnsi="Times New Roman" w:eastAsia="仿宋_GB2312" w:cs="仿宋_GB2312"/>
          <w:sz w:val="32"/>
          <w:szCs w:val="32"/>
        </w:rPr>
        <w:t>年度高校教师系列高级职称评审职数申报专业备案表》（表</w:t>
      </w:r>
      <w:r>
        <w:rPr>
          <w:rFonts w:ascii="Times New Roman" w:hAnsi="Times New Roman" w:eastAsia="仿宋_GB2312" w:cs="Times New Roman"/>
          <w:sz w:val="32"/>
          <w:szCs w:val="32"/>
        </w:rPr>
        <w:t>1</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4</w:t>
      </w:r>
      <w:r>
        <w:rPr>
          <w:rFonts w:hint="eastAsia" w:ascii="Times New Roman" w:hAnsi="Times New Roman" w:eastAsia="仿宋_GB2312" w:cs="仿宋_GB2312"/>
          <w:sz w:val="32"/>
          <w:szCs w:val="32"/>
        </w:rPr>
        <w:t>）。</w:t>
      </w:r>
      <w:bookmarkEnd w:id="42"/>
    </w:p>
    <w:p>
      <w:pPr>
        <w:ind w:firstLine="31680" w:firstLineChars="192"/>
        <w:outlineLvl w:val="2"/>
        <w:rPr>
          <w:rFonts w:ascii="Times New Roman" w:hAnsi="Times New Roman" w:eastAsia="仿宋_GB2312" w:cs="Times New Roman"/>
          <w:sz w:val="32"/>
          <w:szCs w:val="32"/>
        </w:rPr>
      </w:pPr>
      <w:bookmarkStart w:id="43" w:name="_Toc413425131"/>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2</w:t>
      </w:r>
      <w:r>
        <w:rPr>
          <w:rFonts w:hint="eastAsia" w:ascii="Times New Roman" w:hAnsi="Times New Roman" w:eastAsia="仿宋_GB2312" w:cs="仿宋_GB2312"/>
          <w:sz w:val="32"/>
          <w:szCs w:val="32"/>
        </w:rPr>
        <w:t>）评审工作有关表格。《学科评议组基本条件评议表（本科院校用表</w:t>
      </w:r>
      <w:r>
        <w:rPr>
          <w:rFonts w:ascii="Times New Roman" w:hAnsi="Times New Roman" w:eastAsia="仿宋_GB2312" w:cs="Times New Roman"/>
          <w:sz w:val="32"/>
          <w:szCs w:val="32"/>
        </w:rPr>
        <w:t>2</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1</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1</w:t>
      </w:r>
      <w:r>
        <w:rPr>
          <w:rFonts w:hint="eastAsia" w:ascii="Times New Roman" w:hAnsi="Times New Roman" w:eastAsia="仿宋_GB2312" w:cs="仿宋_GB2312"/>
          <w:sz w:val="32"/>
          <w:szCs w:val="32"/>
        </w:rPr>
        <w:t>；高职高专院校用表</w:t>
      </w:r>
      <w:r>
        <w:rPr>
          <w:rFonts w:ascii="Times New Roman" w:hAnsi="Times New Roman" w:eastAsia="仿宋_GB2312" w:cs="Times New Roman"/>
          <w:sz w:val="32"/>
          <w:szCs w:val="32"/>
        </w:rPr>
        <w:t>2</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1</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2</w:t>
      </w:r>
      <w:r>
        <w:rPr>
          <w:rFonts w:hint="eastAsia" w:ascii="Times New Roman" w:hAnsi="Times New Roman" w:eastAsia="仿宋_GB2312" w:cs="仿宋_GB2312"/>
          <w:sz w:val="32"/>
          <w:szCs w:val="32"/>
        </w:rPr>
        <w:t>）》、《学科评议组破格申报人员基本条件审核评议表（本科院校用表</w:t>
      </w:r>
      <w:r>
        <w:rPr>
          <w:rFonts w:ascii="Times New Roman" w:hAnsi="Times New Roman" w:eastAsia="仿宋_GB2312" w:cs="Times New Roman"/>
          <w:sz w:val="32"/>
          <w:szCs w:val="32"/>
        </w:rPr>
        <w:t>2</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2</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1</w:t>
      </w:r>
      <w:r>
        <w:rPr>
          <w:rFonts w:hint="eastAsia" w:ascii="Times New Roman" w:hAnsi="Times New Roman" w:eastAsia="仿宋_GB2312" w:cs="仿宋_GB2312"/>
          <w:sz w:val="32"/>
          <w:szCs w:val="32"/>
        </w:rPr>
        <w:t>；高职高专院校用表</w:t>
      </w:r>
      <w:r>
        <w:rPr>
          <w:rFonts w:ascii="Times New Roman" w:hAnsi="Times New Roman" w:eastAsia="仿宋_GB2312" w:cs="Times New Roman"/>
          <w:sz w:val="32"/>
          <w:szCs w:val="32"/>
        </w:rPr>
        <w:t>2</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2</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2</w:t>
      </w:r>
      <w:r>
        <w:rPr>
          <w:rFonts w:hint="eastAsia" w:ascii="Times New Roman" w:hAnsi="Times New Roman" w:eastAsia="仿宋_GB2312" w:cs="仿宋_GB2312"/>
          <w:sz w:val="32"/>
          <w:szCs w:val="32"/>
        </w:rPr>
        <w:t>）》、《学科评议组代表作</w:t>
      </w:r>
      <w:r>
        <w:rPr>
          <w:rFonts w:ascii="Times New Roman" w:hAnsi="Times New Roman" w:eastAsia="仿宋_GB2312" w:cs="Times New Roman"/>
          <w:sz w:val="32"/>
          <w:szCs w:val="32"/>
        </w:rPr>
        <w:t>(</w:t>
      </w:r>
      <w:r>
        <w:rPr>
          <w:rFonts w:hint="eastAsia" w:ascii="Times New Roman" w:hAnsi="Times New Roman" w:eastAsia="仿宋_GB2312" w:cs="仿宋_GB2312"/>
          <w:sz w:val="32"/>
          <w:szCs w:val="32"/>
        </w:rPr>
        <w:t>含作品、产品</w:t>
      </w:r>
      <w:r>
        <w:rPr>
          <w:rFonts w:ascii="Times New Roman" w:hAnsi="Times New Roman" w:eastAsia="仿宋_GB2312" w:cs="Times New Roman"/>
          <w:sz w:val="32"/>
          <w:szCs w:val="32"/>
        </w:rPr>
        <w:t>)</w:t>
      </w:r>
      <w:r>
        <w:rPr>
          <w:rFonts w:hint="eastAsia" w:ascii="Times New Roman" w:hAnsi="Times New Roman" w:eastAsia="仿宋_GB2312" w:cs="仿宋_GB2312"/>
          <w:sz w:val="32"/>
          <w:szCs w:val="32"/>
        </w:rPr>
        <w:t>审读评议表》（表</w:t>
      </w:r>
      <w:r>
        <w:rPr>
          <w:rFonts w:ascii="Times New Roman" w:hAnsi="Times New Roman" w:eastAsia="仿宋_GB2312" w:cs="Times New Roman"/>
          <w:sz w:val="32"/>
          <w:szCs w:val="32"/>
        </w:rPr>
        <w:t>2</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3</w:t>
      </w:r>
      <w:r>
        <w:rPr>
          <w:rFonts w:hint="eastAsia" w:ascii="Times New Roman" w:hAnsi="Times New Roman" w:eastAsia="仿宋_GB2312" w:cs="仿宋_GB2312"/>
          <w:sz w:val="32"/>
          <w:szCs w:val="32"/>
        </w:rPr>
        <w:t>）、《学科评议组面试答辩评议表》（表</w:t>
      </w:r>
      <w:r>
        <w:rPr>
          <w:rFonts w:ascii="Times New Roman" w:hAnsi="Times New Roman" w:eastAsia="仿宋_GB2312" w:cs="Times New Roman"/>
          <w:sz w:val="32"/>
          <w:szCs w:val="32"/>
        </w:rPr>
        <w:t>2</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4</w:t>
      </w:r>
      <w:r>
        <w:rPr>
          <w:rFonts w:hint="eastAsia" w:ascii="Times New Roman" w:hAnsi="Times New Roman" w:eastAsia="仿宋_GB2312" w:cs="仿宋_GB2312"/>
          <w:sz w:val="32"/>
          <w:szCs w:val="32"/>
        </w:rPr>
        <w:t>）、《学科评议组基本条件综合评议结论情况汇总表》（表</w:t>
      </w:r>
      <w:r>
        <w:rPr>
          <w:rFonts w:ascii="Times New Roman" w:hAnsi="Times New Roman" w:eastAsia="仿宋_GB2312" w:cs="Times New Roman"/>
          <w:sz w:val="32"/>
          <w:szCs w:val="32"/>
        </w:rPr>
        <w:t>2</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5</w:t>
      </w:r>
      <w:r>
        <w:rPr>
          <w:rFonts w:hint="eastAsia" w:ascii="Times New Roman" w:hAnsi="Times New Roman" w:eastAsia="仿宋_GB2312" w:cs="仿宋_GB2312"/>
          <w:sz w:val="32"/>
          <w:szCs w:val="32"/>
        </w:rPr>
        <w:t>）、《学科评议组加分量化计分表（本科院校用表</w:t>
      </w:r>
      <w:r>
        <w:rPr>
          <w:rFonts w:ascii="Times New Roman" w:hAnsi="Times New Roman" w:eastAsia="仿宋_GB2312" w:cs="Times New Roman"/>
          <w:sz w:val="32"/>
          <w:szCs w:val="32"/>
        </w:rPr>
        <w:t>2</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6</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1</w:t>
      </w:r>
      <w:r>
        <w:rPr>
          <w:rFonts w:hint="eastAsia" w:ascii="Times New Roman" w:hAnsi="Times New Roman" w:eastAsia="仿宋_GB2312" w:cs="仿宋_GB2312"/>
          <w:sz w:val="32"/>
          <w:szCs w:val="32"/>
        </w:rPr>
        <w:t>；高职高专院校用表</w:t>
      </w:r>
      <w:r>
        <w:rPr>
          <w:rFonts w:ascii="Times New Roman" w:hAnsi="Times New Roman" w:eastAsia="仿宋_GB2312" w:cs="Times New Roman"/>
          <w:sz w:val="32"/>
          <w:szCs w:val="32"/>
        </w:rPr>
        <w:t>2</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6</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2</w:t>
      </w:r>
      <w:r>
        <w:rPr>
          <w:rFonts w:hint="eastAsia" w:ascii="Times New Roman" w:hAnsi="Times New Roman" w:eastAsia="仿宋_GB2312" w:cs="仿宋_GB2312"/>
          <w:sz w:val="32"/>
          <w:szCs w:val="32"/>
        </w:rPr>
        <w:t>）》、《学科评议组加分汇总表》（表</w:t>
      </w:r>
      <w:r>
        <w:rPr>
          <w:rFonts w:ascii="Times New Roman" w:hAnsi="Times New Roman" w:eastAsia="仿宋_GB2312" w:cs="Times New Roman"/>
          <w:sz w:val="32"/>
          <w:szCs w:val="32"/>
        </w:rPr>
        <w:t>2</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7</w:t>
      </w:r>
      <w:r>
        <w:rPr>
          <w:rFonts w:hint="eastAsia" w:ascii="Times New Roman" w:hAnsi="Times New Roman" w:eastAsia="仿宋_GB2312" w:cs="仿宋_GB2312"/>
          <w:sz w:val="32"/>
          <w:szCs w:val="32"/>
        </w:rPr>
        <w:t>）、《学科评议组排序推荐汇总表》（表</w:t>
      </w:r>
      <w:r>
        <w:rPr>
          <w:rFonts w:ascii="Times New Roman" w:hAnsi="Times New Roman" w:eastAsia="仿宋_GB2312" w:cs="Times New Roman"/>
          <w:sz w:val="32"/>
          <w:szCs w:val="32"/>
        </w:rPr>
        <w:t>2</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8</w:t>
      </w:r>
      <w:r>
        <w:rPr>
          <w:rFonts w:hint="eastAsia" w:ascii="Times New Roman" w:hAnsi="Times New Roman" w:eastAsia="仿宋_GB2312" w:cs="仿宋_GB2312"/>
          <w:sz w:val="32"/>
          <w:szCs w:val="32"/>
        </w:rPr>
        <w:t>）、《学科评议组综合排序推荐名册（正高）（表</w:t>
      </w:r>
      <w:r>
        <w:rPr>
          <w:rFonts w:ascii="Times New Roman" w:hAnsi="Times New Roman" w:eastAsia="仿宋_GB2312" w:cs="Times New Roman"/>
          <w:sz w:val="32"/>
          <w:szCs w:val="32"/>
        </w:rPr>
        <w:t>2</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9</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1</w:t>
      </w:r>
      <w:r>
        <w:rPr>
          <w:rFonts w:hint="eastAsia" w:ascii="Times New Roman" w:hAnsi="Times New Roman" w:eastAsia="仿宋_GB2312" w:cs="仿宋_GB2312"/>
          <w:sz w:val="32"/>
          <w:szCs w:val="32"/>
        </w:rPr>
        <w:t>）》、《学科评议组综合排序推荐名册（副高）（表</w:t>
      </w:r>
      <w:r>
        <w:rPr>
          <w:rFonts w:ascii="Times New Roman" w:hAnsi="Times New Roman" w:eastAsia="仿宋_GB2312" w:cs="Times New Roman"/>
          <w:sz w:val="32"/>
          <w:szCs w:val="32"/>
        </w:rPr>
        <w:t>2</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9</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2</w:t>
      </w:r>
      <w:r>
        <w:rPr>
          <w:rFonts w:hint="eastAsia" w:ascii="Times New Roman" w:hAnsi="Times New Roman" w:eastAsia="仿宋_GB2312" w:cs="仿宋_GB2312"/>
          <w:sz w:val="32"/>
          <w:szCs w:val="32"/>
        </w:rPr>
        <w:t>）》和《学科评议组综合排序推荐花名册（不推荐名单）（表</w:t>
      </w:r>
      <w:r>
        <w:rPr>
          <w:rFonts w:ascii="Times New Roman" w:hAnsi="Times New Roman" w:eastAsia="仿宋_GB2312" w:cs="Times New Roman"/>
          <w:sz w:val="32"/>
          <w:szCs w:val="32"/>
        </w:rPr>
        <w:t>2</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9</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3</w:t>
      </w:r>
      <w:r>
        <w:rPr>
          <w:rFonts w:hint="eastAsia" w:ascii="Times New Roman" w:hAnsi="Times New Roman" w:eastAsia="仿宋_GB2312" w:cs="仿宋_GB2312"/>
          <w:sz w:val="32"/>
          <w:szCs w:val="32"/>
        </w:rPr>
        <w:t>）》、《参评对象未通过原因分析表》（表</w:t>
      </w:r>
      <w:r>
        <w:rPr>
          <w:rFonts w:ascii="Times New Roman" w:hAnsi="Times New Roman" w:eastAsia="仿宋_GB2312" w:cs="Times New Roman"/>
          <w:sz w:val="32"/>
          <w:szCs w:val="32"/>
        </w:rPr>
        <w:t>2</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10</w:t>
      </w:r>
      <w:r>
        <w:rPr>
          <w:rFonts w:hint="eastAsia" w:ascii="Times New Roman" w:hAnsi="Times New Roman" w:eastAsia="仿宋_GB2312" w:cs="仿宋_GB2312"/>
          <w:sz w:val="32"/>
          <w:szCs w:val="32"/>
        </w:rPr>
        <w:t>）。</w:t>
      </w:r>
      <w:bookmarkEnd w:id="43"/>
    </w:p>
    <w:p>
      <w:pPr>
        <w:ind w:firstLine="31680" w:firstLineChars="192"/>
        <w:outlineLvl w:val="2"/>
        <w:rPr>
          <w:rFonts w:ascii="Times New Roman" w:hAnsi="Times New Roman" w:eastAsia="仿宋_GB2312" w:cs="Times New Roman"/>
          <w:sz w:val="32"/>
          <w:szCs w:val="32"/>
        </w:rPr>
      </w:pPr>
      <w:bookmarkStart w:id="44" w:name="_Toc413425132"/>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3</w:t>
      </w:r>
      <w:r>
        <w:rPr>
          <w:rFonts w:hint="eastAsia" w:ascii="Times New Roman" w:hAnsi="Times New Roman" w:eastAsia="仿宋_GB2312" w:cs="仿宋_GB2312"/>
          <w:sz w:val="32"/>
          <w:szCs w:val="32"/>
        </w:rPr>
        <w:t>）返回参评高校有关表格。《高级职务评委会表决表（学科评议组正高计划指标内推荐对象表</w:t>
      </w:r>
      <w:r>
        <w:rPr>
          <w:rFonts w:ascii="Times New Roman" w:hAnsi="Times New Roman" w:eastAsia="仿宋_GB2312" w:cs="Times New Roman"/>
          <w:sz w:val="32"/>
          <w:szCs w:val="32"/>
        </w:rPr>
        <w:t>3</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3</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1</w:t>
      </w:r>
      <w:r>
        <w:rPr>
          <w:rFonts w:hint="eastAsia" w:ascii="Times New Roman" w:hAnsi="Times New Roman" w:eastAsia="仿宋_GB2312" w:cs="仿宋_GB2312"/>
          <w:sz w:val="32"/>
          <w:szCs w:val="32"/>
        </w:rPr>
        <w:t>、学科评议组副高计划指标内推荐对象表</w:t>
      </w:r>
      <w:r>
        <w:rPr>
          <w:rFonts w:ascii="Times New Roman" w:hAnsi="Times New Roman" w:eastAsia="仿宋_GB2312" w:cs="Times New Roman"/>
          <w:sz w:val="32"/>
          <w:szCs w:val="32"/>
        </w:rPr>
        <w:t>3</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3</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2</w:t>
      </w:r>
      <w:r>
        <w:rPr>
          <w:rFonts w:hint="eastAsia" w:ascii="Times New Roman" w:hAnsi="Times New Roman" w:eastAsia="仿宋_GB2312" w:cs="仿宋_GB2312"/>
          <w:sz w:val="32"/>
          <w:szCs w:val="32"/>
        </w:rPr>
        <w:t>、学科评议组正高差额推荐对象表</w:t>
      </w:r>
      <w:r>
        <w:rPr>
          <w:rFonts w:ascii="Times New Roman" w:hAnsi="Times New Roman" w:eastAsia="仿宋_GB2312" w:cs="Times New Roman"/>
          <w:sz w:val="32"/>
          <w:szCs w:val="32"/>
        </w:rPr>
        <w:t>3</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3</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3</w:t>
      </w:r>
      <w:r>
        <w:rPr>
          <w:rFonts w:hint="eastAsia" w:ascii="Times New Roman" w:hAnsi="Times New Roman" w:eastAsia="仿宋_GB2312" w:cs="仿宋_GB2312"/>
          <w:sz w:val="32"/>
          <w:szCs w:val="32"/>
        </w:rPr>
        <w:t>、学科评议组副高差额推荐对象表</w:t>
      </w:r>
      <w:r>
        <w:rPr>
          <w:rFonts w:ascii="Times New Roman" w:hAnsi="Times New Roman" w:eastAsia="仿宋_GB2312" w:cs="Times New Roman"/>
          <w:sz w:val="32"/>
          <w:szCs w:val="32"/>
        </w:rPr>
        <w:t>3</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3</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4</w:t>
      </w:r>
      <w:r>
        <w:rPr>
          <w:rFonts w:hint="eastAsia" w:ascii="Times New Roman" w:hAnsi="Times New Roman" w:eastAsia="仿宋_GB2312" w:cs="仿宋_GB2312"/>
          <w:sz w:val="32"/>
          <w:szCs w:val="32"/>
        </w:rPr>
        <w:t>、学科评议组不推荐对象表</w:t>
      </w:r>
      <w:r>
        <w:rPr>
          <w:rFonts w:ascii="Times New Roman" w:hAnsi="Times New Roman" w:eastAsia="仿宋_GB2312" w:cs="Times New Roman"/>
          <w:sz w:val="32"/>
          <w:szCs w:val="32"/>
        </w:rPr>
        <w:t>3</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3</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5</w:t>
      </w:r>
      <w:r>
        <w:rPr>
          <w:rFonts w:hint="eastAsia" w:ascii="Times New Roman" w:hAnsi="Times New Roman" w:eastAsia="仿宋_GB2312" w:cs="仿宋_GB2312"/>
          <w:sz w:val="32"/>
          <w:szCs w:val="32"/>
        </w:rPr>
        <w:t>、学校不推荐对象表</w:t>
      </w:r>
      <w:r>
        <w:rPr>
          <w:rFonts w:ascii="Times New Roman" w:hAnsi="Times New Roman" w:eastAsia="仿宋_GB2312" w:cs="Times New Roman"/>
          <w:sz w:val="32"/>
          <w:szCs w:val="32"/>
        </w:rPr>
        <w:t>3</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3</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6</w:t>
      </w:r>
      <w:r>
        <w:rPr>
          <w:rFonts w:hint="eastAsia" w:ascii="Times New Roman" w:hAnsi="Times New Roman" w:eastAsia="仿宋_GB2312" w:cs="仿宋_GB2312"/>
          <w:sz w:val="32"/>
          <w:szCs w:val="32"/>
        </w:rPr>
        <w:t>）》、《参评对象未通过原因分析表》（表</w:t>
      </w:r>
      <w:r>
        <w:rPr>
          <w:rFonts w:ascii="Times New Roman" w:hAnsi="Times New Roman" w:eastAsia="仿宋_GB2312" w:cs="Times New Roman"/>
          <w:sz w:val="32"/>
          <w:szCs w:val="32"/>
        </w:rPr>
        <w:t>2</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10</w:t>
      </w:r>
      <w:r>
        <w:rPr>
          <w:rFonts w:hint="eastAsia" w:ascii="Times New Roman" w:hAnsi="Times New Roman" w:eastAsia="仿宋_GB2312" w:cs="仿宋_GB2312"/>
          <w:sz w:val="32"/>
          <w:szCs w:val="32"/>
        </w:rPr>
        <w:t>）、通过人员花名册和未通过人员花名册（表</w:t>
      </w:r>
      <w:r>
        <w:rPr>
          <w:rFonts w:ascii="Times New Roman" w:hAnsi="Times New Roman" w:eastAsia="仿宋_GB2312" w:cs="Times New Roman"/>
          <w:sz w:val="32"/>
          <w:szCs w:val="32"/>
        </w:rPr>
        <w:t>3</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3</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1</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3</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3</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2</w:t>
      </w:r>
      <w:r>
        <w:rPr>
          <w:rFonts w:hint="eastAsia" w:ascii="Times New Roman" w:hAnsi="Times New Roman" w:eastAsia="仿宋_GB2312" w:cs="仿宋_GB2312"/>
          <w:sz w:val="32"/>
          <w:szCs w:val="32"/>
        </w:rPr>
        <w:t>）。</w:t>
      </w:r>
      <w:bookmarkEnd w:id="44"/>
    </w:p>
    <w:p>
      <w:pPr>
        <w:ind w:firstLine="31680" w:firstLineChars="192"/>
        <w:outlineLvl w:val="2"/>
        <w:rPr>
          <w:rFonts w:ascii="Times New Roman" w:hAnsi="Times New Roman" w:eastAsia="仿宋_GB2312" w:cs="Times New Roman"/>
          <w:sz w:val="32"/>
          <w:szCs w:val="32"/>
        </w:rPr>
      </w:pPr>
      <w:bookmarkStart w:id="45" w:name="_Toc413425133"/>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4</w:t>
      </w:r>
      <w:r>
        <w:rPr>
          <w:rFonts w:hint="eastAsia" w:ascii="Times New Roman" w:hAnsi="Times New Roman" w:eastAsia="仿宋_GB2312" w:cs="仿宋_GB2312"/>
          <w:sz w:val="32"/>
          <w:szCs w:val="32"/>
        </w:rPr>
        <w:t>）上报省人力资源和社会保障厅和省教育厅审核备案有关表格。</w:t>
      </w:r>
      <w:bookmarkEnd w:id="45"/>
    </w:p>
    <w:p>
      <w:pPr>
        <w:ind w:firstLine="31680" w:firstLineChars="192"/>
        <w:rPr>
          <w:rFonts w:ascii="Times New Roman" w:hAnsi="Times New Roman" w:eastAsia="仿宋_GB2312" w:cs="Times New Roman"/>
          <w:sz w:val="32"/>
          <w:szCs w:val="32"/>
        </w:rPr>
      </w:pPr>
      <w:r>
        <w:rPr>
          <w:rFonts w:hint="eastAsia" w:ascii="Times New Roman" w:hAnsi="Times New Roman" w:eastAsia="仿宋_GB2312" w:cs="仿宋_GB2312"/>
          <w:sz w:val="32"/>
          <w:szCs w:val="32"/>
        </w:rPr>
        <w:t>①上报省人力资源和社会保障厅审核有关表格</w:t>
      </w:r>
    </w:p>
    <w:p>
      <w:pPr>
        <w:ind w:firstLine="31680" w:firstLineChars="192"/>
        <w:rPr>
          <w:rFonts w:ascii="Times New Roman" w:hAnsi="Times New Roman" w:eastAsia="仿宋_GB2312" w:cs="Times New Roman"/>
          <w:sz w:val="32"/>
          <w:szCs w:val="32"/>
        </w:rPr>
      </w:pPr>
      <w:r>
        <w:rPr>
          <w:rFonts w:hint="eastAsia" w:ascii="Times New Roman" w:hAnsi="Times New Roman" w:eastAsia="仿宋_GB2312" w:cs="仿宋_GB2312"/>
          <w:sz w:val="32"/>
          <w:szCs w:val="32"/>
        </w:rPr>
        <w:t>《高校教师职称委托评审协议书（参考范本）》、《</w:t>
      </w:r>
      <w:r>
        <w:rPr>
          <w:rFonts w:ascii="Times New Roman" w:hAnsi="Times New Roman" w:eastAsia="仿宋_GB2312" w:cs="Times New Roman"/>
          <w:sz w:val="32"/>
          <w:szCs w:val="32"/>
        </w:rPr>
        <w:t>2014</w:t>
      </w:r>
      <w:r>
        <w:rPr>
          <w:rFonts w:hint="eastAsia" w:ascii="Times New Roman" w:hAnsi="Times New Roman" w:eastAsia="仿宋_GB2312" w:cs="仿宋_GB2312"/>
          <w:sz w:val="32"/>
          <w:szCs w:val="32"/>
        </w:rPr>
        <w:t>年度湖南省事业单位人员岗位异动情况核准备案表》（表</w:t>
      </w:r>
      <w:r>
        <w:rPr>
          <w:rFonts w:ascii="Times New Roman" w:hAnsi="Times New Roman" w:eastAsia="仿宋_GB2312" w:cs="Times New Roman"/>
          <w:sz w:val="32"/>
          <w:szCs w:val="32"/>
        </w:rPr>
        <w:t>4</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1</w:t>
      </w:r>
      <w:r>
        <w:rPr>
          <w:rFonts w:hint="eastAsia" w:ascii="Times New Roman" w:hAnsi="Times New Roman" w:eastAsia="仿宋_GB2312" w:cs="仿宋_GB2312"/>
          <w:sz w:val="32"/>
          <w:szCs w:val="32"/>
        </w:rPr>
        <w:t>）、《专业技术职称评审表》和投票表决汇总表</w:t>
      </w:r>
    </w:p>
    <w:p>
      <w:pPr>
        <w:ind w:firstLine="31680" w:firstLineChars="192"/>
        <w:rPr>
          <w:rFonts w:ascii="Times New Roman" w:hAnsi="Times New Roman" w:eastAsia="仿宋_GB2312" w:cs="Times New Roman"/>
          <w:sz w:val="32"/>
          <w:szCs w:val="32"/>
        </w:rPr>
      </w:pPr>
      <w:r>
        <w:rPr>
          <w:rFonts w:hint="eastAsia" w:ascii="Times New Roman" w:hAnsi="Times New Roman" w:eastAsia="仿宋_GB2312" w:cs="仿宋_GB2312"/>
          <w:sz w:val="32"/>
          <w:szCs w:val="32"/>
        </w:rPr>
        <w:t>②上报省教育厅审核、备案有关表格</w:t>
      </w:r>
    </w:p>
    <w:p>
      <w:pPr>
        <w:ind w:firstLine="31680" w:firstLineChars="192"/>
        <w:rPr>
          <w:rFonts w:ascii="Times New Roman" w:hAnsi="Times New Roman" w:eastAsia="仿宋_GB2312" w:cs="Times New Roman"/>
          <w:sz w:val="32"/>
          <w:szCs w:val="32"/>
        </w:rPr>
      </w:pPr>
      <w:r>
        <w:rPr>
          <w:rFonts w:hint="eastAsia" w:ascii="Times New Roman" w:hAnsi="Times New Roman" w:eastAsia="仿宋_GB2312" w:cs="仿宋_GB2312"/>
          <w:sz w:val="32"/>
          <w:szCs w:val="32"/>
        </w:rPr>
        <w:t>备案相关表格：《高校教师职称委托评审协议书（参考范本）》、《</w:t>
      </w:r>
      <w:r>
        <w:rPr>
          <w:rFonts w:ascii="Times New Roman" w:hAnsi="Times New Roman" w:eastAsia="仿宋_GB2312" w:cs="Times New Roman"/>
          <w:sz w:val="32"/>
          <w:szCs w:val="32"/>
        </w:rPr>
        <w:t>2014</w:t>
      </w:r>
      <w:r>
        <w:rPr>
          <w:rFonts w:hint="eastAsia" w:ascii="Times New Roman" w:hAnsi="Times New Roman" w:eastAsia="仿宋_GB2312" w:cs="仿宋_GB2312"/>
          <w:sz w:val="32"/>
          <w:szCs w:val="32"/>
        </w:rPr>
        <w:t>年度高校教师系列参评高校申报情况信息汇总表》、《</w:t>
      </w:r>
      <w:r>
        <w:rPr>
          <w:rFonts w:ascii="Times New Roman" w:hAnsi="Times New Roman" w:eastAsia="仿宋_GB2312" w:cs="Times New Roman"/>
          <w:sz w:val="32"/>
          <w:szCs w:val="32"/>
        </w:rPr>
        <w:t>2014</w:t>
      </w:r>
      <w:r>
        <w:rPr>
          <w:rFonts w:hint="eastAsia" w:ascii="Times New Roman" w:hAnsi="Times New Roman" w:eastAsia="仿宋_GB2312" w:cs="仿宋_GB2312"/>
          <w:sz w:val="32"/>
          <w:szCs w:val="32"/>
        </w:rPr>
        <w:t>年度高校教师系列评审高校评审情况汇总表》。审核相关表格（中级）：《</w:t>
      </w:r>
      <w:r>
        <w:rPr>
          <w:rFonts w:ascii="Times New Roman" w:hAnsi="Times New Roman" w:eastAsia="仿宋_GB2312" w:cs="Times New Roman"/>
          <w:sz w:val="32"/>
          <w:szCs w:val="32"/>
        </w:rPr>
        <w:t>2014</w:t>
      </w:r>
      <w:r>
        <w:rPr>
          <w:rFonts w:hint="eastAsia" w:ascii="Times New Roman" w:hAnsi="Times New Roman" w:eastAsia="仿宋_GB2312" w:cs="仿宋_GB2312"/>
          <w:sz w:val="32"/>
          <w:szCs w:val="32"/>
        </w:rPr>
        <w:t>年度湖南省事业单位人员岗位异动情况核准备案表》、《专业技术职称评审表》和投票表决汇总表。</w:t>
      </w:r>
    </w:p>
    <w:p>
      <w:pPr>
        <w:spacing w:line="620" w:lineRule="exact"/>
        <w:ind w:firstLine="31680" w:firstLineChars="224"/>
        <w:jc w:val="left"/>
        <w:rPr>
          <w:rFonts w:ascii="Times New Roman" w:hAnsi="Times New Roman" w:eastAsia="仿宋_GB2312" w:cs="Times New Roman"/>
          <w:sz w:val="32"/>
          <w:szCs w:val="32"/>
        </w:rPr>
      </w:pPr>
      <w:r>
        <w:rPr>
          <w:rFonts w:hint="eastAsia" w:ascii="Times New Roman" w:hAnsi="Times New Roman" w:eastAsia="仿宋_GB2312" w:cs="仿宋_GB2312"/>
          <w:kern w:val="0"/>
          <w:sz w:val="32"/>
          <w:szCs w:val="32"/>
        </w:rPr>
        <w:t>具体用表附后。</w:t>
      </w:r>
    </w:p>
    <w:p>
      <w:pPr>
        <w:jc w:val="left"/>
        <w:rPr>
          <w:rFonts w:ascii="Times New Roman" w:hAnsi="Times New Roman" w:eastAsia="仿宋_GB2312" w:cs="Times New Roman"/>
          <w:sz w:val="32"/>
          <w:szCs w:val="32"/>
        </w:rPr>
        <w:sectPr>
          <w:pgSz w:w="11906" w:h="16838"/>
          <w:pgMar w:top="1440" w:right="1797" w:bottom="1588" w:left="1797" w:header="851" w:footer="1418" w:gutter="0"/>
          <w:pgNumType w:start="1"/>
          <w:cols w:space="720" w:num="1"/>
          <w:docGrid w:type="linesAndChars" w:linePitch="312" w:charSpace="0"/>
        </w:sectPr>
      </w:pPr>
    </w:p>
    <w:p>
      <w:pPr>
        <w:adjustRightInd w:val="0"/>
        <w:snapToGrid w:val="0"/>
        <w:rPr>
          <w:rFonts w:ascii="黑体" w:eastAsia="黑体" w:cs="黑体"/>
          <w:sz w:val="32"/>
          <w:szCs w:val="32"/>
        </w:rPr>
      </w:pPr>
      <w:r>
        <w:rPr>
          <w:rFonts w:hint="eastAsia" w:ascii="黑体" w:eastAsia="黑体" w:cs="黑体"/>
          <w:sz w:val="32"/>
          <w:szCs w:val="32"/>
        </w:rPr>
        <w:t>表</w:t>
      </w:r>
      <w:r>
        <w:rPr>
          <w:rFonts w:ascii="黑体" w:eastAsia="黑体" w:cs="黑体"/>
          <w:sz w:val="32"/>
          <w:szCs w:val="32"/>
        </w:rPr>
        <w:t>1</w:t>
      </w:r>
      <w:r>
        <w:rPr>
          <w:rFonts w:hint="eastAsia" w:ascii="黑体" w:eastAsia="黑体" w:cs="黑体"/>
          <w:sz w:val="32"/>
          <w:szCs w:val="32"/>
        </w:rPr>
        <w:t>－</w:t>
      </w:r>
      <w:r>
        <w:rPr>
          <w:rFonts w:ascii="黑体" w:eastAsia="黑体" w:cs="黑体"/>
          <w:sz w:val="32"/>
          <w:szCs w:val="32"/>
        </w:rPr>
        <w:t>1</w:t>
      </w:r>
    </w:p>
    <w:p>
      <w:pPr>
        <w:adjustRightInd w:val="0"/>
        <w:snapToGrid w:val="0"/>
        <w:rPr>
          <w:rFonts w:ascii="黑体" w:eastAsia="黑体" w:cs="黑体"/>
          <w:sz w:val="32"/>
          <w:szCs w:val="32"/>
        </w:rPr>
      </w:pPr>
    </w:p>
    <w:p>
      <w:pPr>
        <w:adjustRightInd w:val="0"/>
        <w:snapToGrid w:val="0"/>
        <w:jc w:val="center"/>
        <w:rPr>
          <w:rFonts w:ascii="黑体" w:eastAsia="黑体" w:cs="Times New Roman"/>
          <w:sz w:val="44"/>
          <w:szCs w:val="44"/>
        </w:rPr>
      </w:pPr>
      <w:r>
        <w:rPr>
          <w:rFonts w:ascii="方正小标宋简体" w:eastAsia="方正小标宋简体" w:cs="方正小标宋简体"/>
          <w:sz w:val="44"/>
          <w:szCs w:val="44"/>
        </w:rPr>
        <w:t>2014</w:t>
      </w:r>
      <w:r>
        <w:rPr>
          <w:rFonts w:hint="eastAsia" w:ascii="方正小标宋简体" w:eastAsia="方正小标宋简体" w:cs="方正小标宋简体"/>
          <w:sz w:val="44"/>
          <w:szCs w:val="44"/>
        </w:rPr>
        <w:t>年度高校教师系列高级专业技术职务资格审查合格人员花名册</w:t>
      </w:r>
    </w:p>
    <w:p>
      <w:pPr>
        <w:adjustRightInd w:val="0"/>
        <w:snapToGrid w:val="0"/>
        <w:jc w:val="center"/>
        <w:rPr>
          <w:rFonts w:ascii="黑体" w:eastAsia="黑体" w:cs="Times New Roman"/>
          <w:sz w:val="44"/>
          <w:szCs w:val="44"/>
        </w:rPr>
      </w:pPr>
    </w:p>
    <w:tbl>
      <w:tblPr>
        <w:tblStyle w:val="12"/>
        <w:tblW w:w="2162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
      <w:tblGrid>
        <w:gridCol w:w="604"/>
        <w:gridCol w:w="604"/>
        <w:gridCol w:w="837"/>
        <w:gridCol w:w="604"/>
        <w:gridCol w:w="683"/>
        <w:gridCol w:w="675"/>
        <w:gridCol w:w="659"/>
        <w:gridCol w:w="652"/>
        <w:gridCol w:w="659"/>
        <w:gridCol w:w="659"/>
        <w:gridCol w:w="636"/>
        <w:gridCol w:w="590"/>
        <w:gridCol w:w="590"/>
        <w:gridCol w:w="590"/>
        <w:gridCol w:w="590"/>
        <w:gridCol w:w="536"/>
        <w:gridCol w:w="536"/>
        <w:gridCol w:w="1716"/>
        <w:gridCol w:w="598"/>
        <w:gridCol w:w="536"/>
        <w:gridCol w:w="604"/>
        <w:gridCol w:w="604"/>
        <w:gridCol w:w="596"/>
        <w:gridCol w:w="604"/>
        <w:gridCol w:w="604"/>
        <w:gridCol w:w="543"/>
        <w:gridCol w:w="543"/>
        <w:gridCol w:w="543"/>
        <w:gridCol w:w="543"/>
        <w:gridCol w:w="567"/>
        <w:gridCol w:w="567"/>
        <w:gridCol w:w="632"/>
        <w:gridCol w:w="560"/>
        <w:gridCol w:w="5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600" w:hRule="atLeast"/>
          <w:jc w:val="center"/>
        </w:trPr>
        <w:tc>
          <w:tcPr>
            <w:tcW w:w="1208" w:type="dxa"/>
            <w:gridSpan w:val="2"/>
            <w:tcBorders>
              <w:top w:val="nil"/>
              <w:left w:val="nil"/>
              <w:bottom w:val="nil"/>
              <w:right w:val="nil"/>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填报学校：</w:t>
            </w:r>
          </w:p>
        </w:tc>
        <w:tc>
          <w:tcPr>
            <w:tcW w:w="4110" w:type="dxa"/>
            <w:gridSpan w:val="6"/>
            <w:tcBorders>
              <w:top w:val="nil"/>
              <w:left w:val="nil"/>
              <w:bottom w:val="nil"/>
              <w:right w:val="nil"/>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659" w:type="dxa"/>
            <w:tcBorders>
              <w:top w:val="nil"/>
              <w:left w:val="nil"/>
              <w:bottom w:val="nil"/>
              <w:right w:val="nil"/>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659" w:type="dxa"/>
            <w:tcBorders>
              <w:top w:val="nil"/>
              <w:left w:val="nil"/>
              <w:bottom w:val="nil"/>
              <w:right w:val="nil"/>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1816" w:type="dxa"/>
            <w:gridSpan w:val="3"/>
            <w:tcBorders>
              <w:top w:val="nil"/>
              <w:left w:val="nil"/>
              <w:bottom w:val="nil"/>
              <w:right w:val="nil"/>
            </w:tcBorders>
            <w:tcMar>
              <w:top w:w="25" w:type="dxa"/>
              <w:left w:w="25" w:type="dxa"/>
              <w:bottom w:w="0" w:type="dxa"/>
              <w:right w:w="25" w:type="dxa"/>
            </w:tcMar>
            <w:vAlign w:val="center"/>
          </w:tcPr>
          <w:p>
            <w:pPr>
              <w:adjustRightInd w:val="0"/>
              <w:snapToGrid w:val="0"/>
              <w:jc w:val="right"/>
              <w:rPr>
                <w:rFonts w:ascii="Times New Roman" w:hAnsi="Times New Roman" w:cs="Times New Roman"/>
              </w:rPr>
            </w:pPr>
            <w:r>
              <w:rPr>
                <w:rFonts w:hint="eastAsia" w:ascii="Times New Roman" w:hAnsi="Times New Roman" w:cs="宋体"/>
              </w:rPr>
              <w:t>填报日期：</w:t>
            </w:r>
          </w:p>
        </w:tc>
        <w:tc>
          <w:tcPr>
            <w:tcW w:w="1180" w:type="dxa"/>
            <w:gridSpan w:val="2"/>
            <w:tcBorders>
              <w:top w:val="nil"/>
              <w:left w:val="nil"/>
              <w:bottom w:val="nil"/>
              <w:right w:val="nil"/>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年</w:t>
            </w:r>
            <w:r>
              <w:rPr>
                <w:rFonts w:ascii="Times New Roman" w:hAnsi="Times New Roman" w:cs="Times New Roman"/>
              </w:rPr>
              <w:t xml:space="preserve">  </w:t>
            </w:r>
            <w:r>
              <w:rPr>
                <w:rFonts w:hint="eastAsia" w:ascii="Times New Roman" w:hAnsi="Times New Roman" w:cs="宋体"/>
              </w:rPr>
              <w:t>月</w:t>
            </w:r>
            <w:r>
              <w:rPr>
                <w:rFonts w:ascii="Times New Roman" w:hAnsi="Times New Roman" w:cs="Times New Roman"/>
              </w:rPr>
              <w:t xml:space="preserve">  </w:t>
            </w:r>
            <w:r>
              <w:rPr>
                <w:rFonts w:hint="eastAsia" w:ascii="Times New Roman" w:hAnsi="Times New Roman" w:cs="宋体"/>
              </w:rPr>
              <w:t>日</w:t>
            </w:r>
          </w:p>
        </w:tc>
        <w:tc>
          <w:tcPr>
            <w:tcW w:w="536" w:type="dxa"/>
            <w:tcBorders>
              <w:top w:val="nil"/>
              <w:left w:val="nil"/>
              <w:bottom w:val="nil"/>
              <w:right w:val="nil"/>
            </w:tcBorders>
            <w:tcMar>
              <w:top w:w="25" w:type="dxa"/>
              <w:left w:w="25" w:type="dxa"/>
              <w:bottom w:w="0" w:type="dxa"/>
              <w:right w:w="25" w:type="dxa"/>
            </w:tcMar>
            <w:vAlign w:val="center"/>
          </w:tcPr>
          <w:p>
            <w:pPr>
              <w:adjustRightInd w:val="0"/>
              <w:snapToGrid w:val="0"/>
              <w:jc w:val="right"/>
              <w:rPr>
                <w:rFonts w:ascii="Times New Roman" w:hAnsi="Times New Roman" w:cs="Times New Roman"/>
              </w:rPr>
            </w:pPr>
          </w:p>
        </w:tc>
        <w:tc>
          <w:tcPr>
            <w:tcW w:w="536" w:type="dxa"/>
            <w:tcBorders>
              <w:top w:val="nil"/>
              <w:left w:val="nil"/>
              <w:bottom w:val="nil"/>
              <w:right w:val="nil"/>
            </w:tcBorders>
            <w:tcMar>
              <w:top w:w="25" w:type="dxa"/>
              <w:left w:w="25" w:type="dxa"/>
              <w:bottom w:w="0" w:type="dxa"/>
              <w:right w:w="25" w:type="dxa"/>
            </w:tcMar>
            <w:vAlign w:val="center"/>
          </w:tcPr>
          <w:p>
            <w:pPr>
              <w:adjustRightInd w:val="0"/>
              <w:snapToGrid w:val="0"/>
              <w:jc w:val="right"/>
              <w:rPr>
                <w:rFonts w:ascii="Times New Roman" w:hAnsi="Times New Roman" w:cs="Times New Roman"/>
              </w:rPr>
            </w:pPr>
          </w:p>
        </w:tc>
        <w:tc>
          <w:tcPr>
            <w:tcW w:w="1716" w:type="dxa"/>
            <w:tcBorders>
              <w:top w:val="nil"/>
              <w:left w:val="nil"/>
              <w:bottom w:val="nil"/>
              <w:right w:val="nil"/>
            </w:tcBorders>
            <w:tcMar>
              <w:top w:w="25" w:type="dxa"/>
              <w:left w:w="25" w:type="dxa"/>
              <w:bottom w:w="0" w:type="dxa"/>
              <w:right w:w="25" w:type="dxa"/>
            </w:tcMar>
            <w:vAlign w:val="center"/>
          </w:tcPr>
          <w:p>
            <w:pPr>
              <w:adjustRightInd w:val="0"/>
              <w:snapToGrid w:val="0"/>
              <w:jc w:val="right"/>
              <w:rPr>
                <w:rFonts w:ascii="Times New Roman" w:hAnsi="Times New Roman" w:cs="Times New Roman"/>
              </w:rPr>
            </w:pPr>
            <w:r>
              <w:rPr>
                <w:rFonts w:hint="eastAsia" w:ascii="Times New Roman" w:hAnsi="Times New Roman" w:cs="宋体"/>
              </w:rPr>
              <w:t>审核人：</w:t>
            </w:r>
          </w:p>
        </w:tc>
        <w:tc>
          <w:tcPr>
            <w:tcW w:w="1134" w:type="dxa"/>
            <w:gridSpan w:val="2"/>
            <w:tcBorders>
              <w:top w:val="nil"/>
              <w:left w:val="nil"/>
              <w:bottom w:val="nil"/>
              <w:right w:val="nil"/>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1208" w:type="dxa"/>
            <w:gridSpan w:val="2"/>
            <w:tcBorders>
              <w:top w:val="nil"/>
              <w:left w:val="nil"/>
              <w:bottom w:val="nil"/>
              <w:right w:val="nil"/>
            </w:tcBorders>
            <w:tcMar>
              <w:top w:w="25" w:type="dxa"/>
              <w:left w:w="25" w:type="dxa"/>
              <w:bottom w:w="0" w:type="dxa"/>
              <w:right w:w="25" w:type="dxa"/>
            </w:tcMar>
            <w:vAlign w:val="center"/>
          </w:tcPr>
          <w:p>
            <w:pPr>
              <w:adjustRightInd w:val="0"/>
              <w:snapToGrid w:val="0"/>
              <w:jc w:val="right"/>
              <w:rPr>
                <w:rFonts w:ascii="Times New Roman" w:hAnsi="Times New Roman" w:cs="Times New Roman"/>
              </w:rPr>
            </w:pPr>
            <w:r>
              <w:rPr>
                <w:rFonts w:hint="eastAsia" w:ascii="Times New Roman" w:hAnsi="Times New Roman" w:cs="宋体"/>
              </w:rPr>
              <w:t>填报人：</w:t>
            </w:r>
          </w:p>
        </w:tc>
        <w:tc>
          <w:tcPr>
            <w:tcW w:w="1804" w:type="dxa"/>
            <w:gridSpan w:val="3"/>
            <w:tcBorders>
              <w:top w:val="nil"/>
              <w:left w:val="nil"/>
              <w:bottom w:val="nil"/>
              <w:right w:val="nil"/>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1086" w:type="dxa"/>
            <w:gridSpan w:val="2"/>
            <w:tcBorders>
              <w:top w:val="nil"/>
              <w:left w:val="nil"/>
              <w:bottom w:val="nil"/>
              <w:right w:val="nil"/>
            </w:tcBorders>
            <w:tcMar>
              <w:top w:w="25" w:type="dxa"/>
              <w:left w:w="25" w:type="dxa"/>
              <w:bottom w:w="0" w:type="dxa"/>
              <w:right w:w="25" w:type="dxa"/>
            </w:tcMar>
            <w:vAlign w:val="center"/>
          </w:tcPr>
          <w:p>
            <w:pPr>
              <w:adjustRightInd w:val="0"/>
              <w:snapToGrid w:val="0"/>
              <w:jc w:val="right"/>
              <w:rPr>
                <w:rFonts w:ascii="Times New Roman" w:hAnsi="Times New Roman" w:cs="Times New Roman"/>
              </w:rPr>
            </w:pPr>
            <w:r>
              <w:rPr>
                <w:rFonts w:hint="eastAsia" w:ascii="Times New Roman" w:hAnsi="Times New Roman" w:cs="宋体"/>
              </w:rPr>
              <w:t>联系电话：</w:t>
            </w:r>
          </w:p>
        </w:tc>
        <w:tc>
          <w:tcPr>
            <w:tcW w:w="2220" w:type="dxa"/>
            <w:gridSpan w:val="4"/>
            <w:tcBorders>
              <w:top w:val="nil"/>
              <w:left w:val="nil"/>
              <w:bottom w:val="nil"/>
              <w:right w:val="nil"/>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632" w:type="dxa"/>
            <w:tcBorders>
              <w:top w:val="nil"/>
              <w:left w:val="nil"/>
              <w:bottom w:val="nil"/>
              <w:right w:val="nil"/>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60" w:type="dxa"/>
            <w:tcBorders>
              <w:top w:val="nil"/>
              <w:left w:val="nil"/>
              <w:bottom w:val="nil"/>
              <w:right w:val="nil"/>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60" w:type="dxa"/>
            <w:tcBorders>
              <w:top w:val="nil"/>
              <w:left w:val="nil"/>
              <w:bottom w:val="nil"/>
              <w:right w:val="nil"/>
            </w:tcBorders>
            <w:tcMar>
              <w:top w:w="25" w:type="dxa"/>
              <w:left w:w="25" w:type="dxa"/>
              <w:bottom w:w="0" w:type="dxa"/>
              <w:right w:w="25" w:type="dxa"/>
            </w:tcMar>
            <w:vAlign w:val="center"/>
          </w:tcPr>
          <w:p>
            <w:pPr>
              <w:adjustRightInd w:val="0"/>
              <w:snapToGrid w:val="0"/>
              <w:rPr>
                <w:rFonts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465" w:hRule="atLeast"/>
          <w:jc w:val="center"/>
        </w:trPr>
        <w:tc>
          <w:tcPr>
            <w:tcW w:w="604" w:type="dxa"/>
            <w:vMerge w:val="restart"/>
            <w:tcBorders>
              <w:top w:val="single" w:color="auto" w:sz="4" w:space="0"/>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序号</w:t>
            </w:r>
          </w:p>
        </w:tc>
        <w:tc>
          <w:tcPr>
            <w:tcW w:w="604" w:type="dxa"/>
            <w:vMerge w:val="restart"/>
            <w:tcBorders>
              <w:top w:val="single" w:color="auto" w:sz="4" w:space="0"/>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姓名</w:t>
            </w:r>
          </w:p>
        </w:tc>
        <w:tc>
          <w:tcPr>
            <w:tcW w:w="837" w:type="dxa"/>
            <w:vMerge w:val="restart"/>
            <w:tcBorders>
              <w:top w:val="single" w:color="auto" w:sz="4" w:space="0"/>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身份</w:t>
            </w:r>
          </w:p>
          <w:p>
            <w:pPr>
              <w:adjustRightInd w:val="0"/>
              <w:snapToGrid w:val="0"/>
              <w:jc w:val="center"/>
              <w:rPr>
                <w:rFonts w:ascii="Times New Roman" w:hAnsi="Times New Roman" w:cs="Times New Roman"/>
              </w:rPr>
            </w:pPr>
            <w:r>
              <w:rPr>
                <w:rFonts w:hint="eastAsia" w:ascii="Times New Roman" w:hAnsi="Times New Roman" w:cs="宋体"/>
              </w:rPr>
              <w:t>证号</w:t>
            </w:r>
          </w:p>
        </w:tc>
        <w:tc>
          <w:tcPr>
            <w:tcW w:w="604" w:type="dxa"/>
            <w:vMerge w:val="restart"/>
            <w:tcBorders>
              <w:top w:val="single" w:color="auto" w:sz="4" w:space="0"/>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性别</w:t>
            </w:r>
          </w:p>
        </w:tc>
        <w:tc>
          <w:tcPr>
            <w:tcW w:w="683" w:type="dxa"/>
            <w:vMerge w:val="restart"/>
            <w:tcBorders>
              <w:top w:val="single" w:color="auto" w:sz="4" w:space="0"/>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出生</w:t>
            </w:r>
          </w:p>
          <w:p>
            <w:pPr>
              <w:adjustRightInd w:val="0"/>
              <w:snapToGrid w:val="0"/>
              <w:jc w:val="center"/>
              <w:rPr>
                <w:rFonts w:ascii="Times New Roman" w:hAnsi="Times New Roman" w:cs="Times New Roman"/>
              </w:rPr>
            </w:pPr>
            <w:r>
              <w:rPr>
                <w:rFonts w:hint="eastAsia" w:ascii="Times New Roman" w:hAnsi="Times New Roman" w:cs="宋体"/>
              </w:rPr>
              <w:t>年月</w:t>
            </w:r>
          </w:p>
        </w:tc>
        <w:tc>
          <w:tcPr>
            <w:tcW w:w="675" w:type="dxa"/>
            <w:vMerge w:val="restart"/>
            <w:tcBorders>
              <w:top w:val="single" w:color="auto" w:sz="4" w:space="0"/>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最高学历</w:t>
            </w:r>
          </w:p>
        </w:tc>
        <w:tc>
          <w:tcPr>
            <w:tcW w:w="659" w:type="dxa"/>
            <w:vMerge w:val="restart"/>
            <w:tcBorders>
              <w:top w:val="single" w:color="auto" w:sz="4" w:space="0"/>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毕业时间</w:t>
            </w:r>
          </w:p>
        </w:tc>
        <w:tc>
          <w:tcPr>
            <w:tcW w:w="652" w:type="dxa"/>
            <w:vMerge w:val="restart"/>
            <w:tcBorders>
              <w:top w:val="single" w:color="auto" w:sz="4" w:space="0"/>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毕业学校及</w:t>
            </w:r>
          </w:p>
          <w:p>
            <w:pPr>
              <w:adjustRightInd w:val="0"/>
              <w:snapToGrid w:val="0"/>
              <w:jc w:val="center"/>
              <w:rPr>
                <w:rFonts w:ascii="Times New Roman" w:hAnsi="Times New Roman" w:cs="Times New Roman"/>
              </w:rPr>
            </w:pPr>
            <w:r>
              <w:rPr>
                <w:rFonts w:hint="eastAsia" w:ascii="Times New Roman" w:hAnsi="Times New Roman" w:cs="宋体"/>
              </w:rPr>
              <w:t>所学专业</w:t>
            </w:r>
          </w:p>
        </w:tc>
        <w:tc>
          <w:tcPr>
            <w:tcW w:w="659" w:type="dxa"/>
            <w:vMerge w:val="restart"/>
            <w:tcBorders>
              <w:top w:val="single" w:color="auto" w:sz="4" w:space="0"/>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参加</w:t>
            </w:r>
          </w:p>
          <w:p>
            <w:pPr>
              <w:adjustRightInd w:val="0"/>
              <w:snapToGrid w:val="0"/>
              <w:jc w:val="center"/>
              <w:rPr>
                <w:rFonts w:ascii="Times New Roman" w:hAnsi="Times New Roman" w:cs="Times New Roman"/>
              </w:rPr>
            </w:pPr>
            <w:r>
              <w:rPr>
                <w:rFonts w:hint="eastAsia" w:ascii="Times New Roman" w:hAnsi="Times New Roman" w:cs="宋体"/>
              </w:rPr>
              <w:t>工作　　时间</w:t>
            </w:r>
          </w:p>
        </w:tc>
        <w:tc>
          <w:tcPr>
            <w:tcW w:w="659" w:type="dxa"/>
            <w:vMerge w:val="restart"/>
            <w:tcBorders>
              <w:top w:val="single" w:color="auto" w:sz="4" w:space="0"/>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工作</w:t>
            </w:r>
          </w:p>
          <w:p>
            <w:pPr>
              <w:adjustRightInd w:val="0"/>
              <w:snapToGrid w:val="0"/>
              <w:jc w:val="center"/>
              <w:rPr>
                <w:rFonts w:ascii="Times New Roman" w:hAnsi="Times New Roman" w:cs="Times New Roman"/>
              </w:rPr>
            </w:pPr>
            <w:r>
              <w:rPr>
                <w:rFonts w:hint="eastAsia" w:ascii="Times New Roman" w:hAnsi="Times New Roman" w:cs="宋体"/>
              </w:rPr>
              <w:t>单位</w:t>
            </w:r>
          </w:p>
        </w:tc>
        <w:tc>
          <w:tcPr>
            <w:tcW w:w="636" w:type="dxa"/>
            <w:vMerge w:val="restart"/>
            <w:tcBorders>
              <w:top w:val="single" w:color="auto" w:sz="4" w:space="0"/>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工作部门　　及</w:t>
            </w:r>
          </w:p>
          <w:p>
            <w:pPr>
              <w:adjustRightInd w:val="0"/>
              <w:snapToGrid w:val="0"/>
              <w:jc w:val="center"/>
              <w:rPr>
                <w:rFonts w:ascii="Times New Roman" w:hAnsi="Times New Roman" w:cs="Times New Roman"/>
              </w:rPr>
            </w:pPr>
            <w:r>
              <w:rPr>
                <w:rFonts w:hint="eastAsia" w:ascii="Times New Roman" w:hAnsi="Times New Roman" w:cs="宋体"/>
              </w:rPr>
              <w:t>行政职务</w:t>
            </w:r>
          </w:p>
        </w:tc>
        <w:tc>
          <w:tcPr>
            <w:tcW w:w="2360" w:type="dxa"/>
            <w:gridSpan w:val="4"/>
            <w:tcBorders>
              <w:top w:val="single" w:color="auto" w:sz="4" w:space="0"/>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现专业技术职务任职资格</w:t>
            </w:r>
          </w:p>
        </w:tc>
        <w:tc>
          <w:tcPr>
            <w:tcW w:w="536" w:type="dxa"/>
            <w:vMerge w:val="restart"/>
            <w:tcBorders>
              <w:top w:val="single" w:color="auto" w:sz="4" w:space="0"/>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资格</w:t>
            </w:r>
          </w:p>
          <w:p>
            <w:pPr>
              <w:adjustRightInd w:val="0"/>
              <w:snapToGrid w:val="0"/>
              <w:jc w:val="center"/>
              <w:rPr>
                <w:rFonts w:ascii="Times New Roman" w:hAnsi="Times New Roman" w:cs="Times New Roman"/>
              </w:rPr>
            </w:pPr>
            <w:r>
              <w:rPr>
                <w:rFonts w:hint="eastAsia" w:ascii="Times New Roman" w:hAnsi="Times New Roman" w:cs="宋体"/>
              </w:rPr>
              <w:t>取得　　时间</w:t>
            </w:r>
          </w:p>
        </w:tc>
        <w:tc>
          <w:tcPr>
            <w:tcW w:w="536" w:type="dxa"/>
            <w:vMerge w:val="restart"/>
            <w:tcBorders>
              <w:top w:val="single" w:color="auto" w:sz="4" w:space="0"/>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现职累计聘任年限</w:t>
            </w:r>
          </w:p>
        </w:tc>
        <w:tc>
          <w:tcPr>
            <w:tcW w:w="2314" w:type="dxa"/>
            <w:gridSpan w:val="2"/>
            <w:tcBorders>
              <w:top w:val="single" w:color="auto" w:sz="4" w:space="0"/>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拟申报专技资格</w:t>
            </w:r>
          </w:p>
        </w:tc>
        <w:tc>
          <w:tcPr>
            <w:tcW w:w="536" w:type="dxa"/>
            <w:vMerge w:val="restart"/>
            <w:tcBorders>
              <w:top w:val="single" w:color="auto" w:sz="4" w:space="0"/>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是否</w:t>
            </w:r>
          </w:p>
          <w:p>
            <w:pPr>
              <w:adjustRightInd w:val="0"/>
              <w:snapToGrid w:val="0"/>
              <w:jc w:val="center"/>
              <w:rPr>
                <w:rFonts w:ascii="Times New Roman" w:hAnsi="Times New Roman" w:cs="Times New Roman"/>
              </w:rPr>
            </w:pPr>
            <w:r>
              <w:rPr>
                <w:rFonts w:hint="eastAsia" w:ascii="Times New Roman" w:hAnsi="Times New Roman" w:cs="宋体"/>
              </w:rPr>
              <w:t>破格</w:t>
            </w:r>
          </w:p>
          <w:p>
            <w:pPr>
              <w:adjustRightInd w:val="0"/>
              <w:snapToGrid w:val="0"/>
              <w:jc w:val="center"/>
              <w:rPr>
                <w:rFonts w:ascii="Times New Roman" w:hAnsi="Times New Roman" w:cs="Times New Roman"/>
              </w:rPr>
            </w:pPr>
            <w:r>
              <w:rPr>
                <w:rFonts w:hint="eastAsia" w:ascii="Times New Roman" w:hAnsi="Times New Roman" w:cs="宋体"/>
              </w:rPr>
              <w:t>申报</w:t>
            </w:r>
          </w:p>
        </w:tc>
        <w:tc>
          <w:tcPr>
            <w:tcW w:w="3012" w:type="dxa"/>
            <w:gridSpan w:val="5"/>
            <w:tcBorders>
              <w:top w:val="single" w:color="auto" w:sz="4" w:space="0"/>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考核结果</w:t>
            </w:r>
          </w:p>
        </w:tc>
        <w:tc>
          <w:tcPr>
            <w:tcW w:w="1086" w:type="dxa"/>
            <w:gridSpan w:val="2"/>
            <w:tcBorders>
              <w:top w:val="single" w:color="auto" w:sz="4" w:space="0"/>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职称外语</w:t>
            </w:r>
          </w:p>
        </w:tc>
        <w:tc>
          <w:tcPr>
            <w:tcW w:w="1086" w:type="dxa"/>
            <w:gridSpan w:val="2"/>
            <w:tcBorders>
              <w:top w:val="single" w:color="auto" w:sz="4" w:space="0"/>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论文篇数</w:t>
            </w:r>
          </w:p>
        </w:tc>
        <w:tc>
          <w:tcPr>
            <w:tcW w:w="567" w:type="dxa"/>
            <w:vMerge w:val="restart"/>
            <w:tcBorders>
              <w:top w:val="single" w:color="auto" w:sz="4" w:space="0"/>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继续教育是否　合格</w:t>
            </w:r>
          </w:p>
        </w:tc>
        <w:tc>
          <w:tcPr>
            <w:tcW w:w="567" w:type="dxa"/>
            <w:vMerge w:val="restart"/>
            <w:tcBorders>
              <w:top w:val="single" w:color="auto" w:sz="4" w:space="0"/>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资格</w:t>
            </w:r>
          </w:p>
          <w:p>
            <w:pPr>
              <w:adjustRightInd w:val="0"/>
              <w:snapToGrid w:val="0"/>
              <w:jc w:val="center"/>
              <w:rPr>
                <w:rFonts w:ascii="Times New Roman" w:hAnsi="Times New Roman" w:cs="Times New Roman"/>
              </w:rPr>
            </w:pPr>
            <w:r>
              <w:rPr>
                <w:rFonts w:hint="eastAsia" w:ascii="Times New Roman" w:hAnsi="Times New Roman" w:cs="宋体"/>
              </w:rPr>
              <w:t>审查　　意见</w:t>
            </w:r>
          </w:p>
        </w:tc>
        <w:tc>
          <w:tcPr>
            <w:tcW w:w="632" w:type="dxa"/>
            <w:vMerge w:val="restart"/>
            <w:tcBorders>
              <w:top w:val="single" w:color="auto" w:sz="4" w:space="0"/>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是否设岗</w:t>
            </w:r>
          </w:p>
        </w:tc>
        <w:tc>
          <w:tcPr>
            <w:tcW w:w="560" w:type="dxa"/>
            <w:vMerge w:val="restart"/>
            <w:tcBorders>
              <w:top w:val="single" w:color="auto" w:sz="4" w:space="0"/>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本校核定职数</w:t>
            </w:r>
          </w:p>
        </w:tc>
        <w:tc>
          <w:tcPr>
            <w:tcW w:w="560" w:type="dxa"/>
            <w:vMerge w:val="restart"/>
            <w:tcBorders>
              <w:top w:val="single" w:color="auto" w:sz="4" w:space="0"/>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465" w:hRule="atLeast"/>
          <w:jc w:val="center"/>
        </w:trPr>
        <w:tc>
          <w:tcPr>
            <w:tcW w:w="604"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604"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837"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604"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683"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675"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659"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652"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659"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659"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636"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590" w:type="dxa"/>
            <w:vMerge w:val="restart"/>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系列</w:t>
            </w:r>
          </w:p>
        </w:tc>
        <w:tc>
          <w:tcPr>
            <w:tcW w:w="590" w:type="dxa"/>
            <w:vMerge w:val="restart"/>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等级</w:t>
            </w:r>
          </w:p>
        </w:tc>
        <w:tc>
          <w:tcPr>
            <w:tcW w:w="590" w:type="dxa"/>
            <w:vMerge w:val="restart"/>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名称</w:t>
            </w:r>
          </w:p>
        </w:tc>
        <w:tc>
          <w:tcPr>
            <w:tcW w:w="590" w:type="dxa"/>
            <w:vMerge w:val="restart"/>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分支专业</w:t>
            </w:r>
          </w:p>
        </w:tc>
        <w:tc>
          <w:tcPr>
            <w:tcW w:w="536" w:type="dxa"/>
            <w:vMerge w:val="continue"/>
            <w:tcBorders>
              <w:top w:val="single" w:color="auto" w:sz="4" w:space="0"/>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36" w:type="dxa"/>
            <w:vMerge w:val="continue"/>
            <w:tcBorders>
              <w:top w:val="single" w:color="auto" w:sz="4" w:space="0"/>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1716" w:type="dxa"/>
            <w:vMerge w:val="restart"/>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名称</w:t>
            </w:r>
          </w:p>
        </w:tc>
        <w:tc>
          <w:tcPr>
            <w:tcW w:w="598" w:type="dxa"/>
            <w:vMerge w:val="restart"/>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分支</w:t>
            </w:r>
          </w:p>
          <w:p>
            <w:pPr>
              <w:adjustRightInd w:val="0"/>
              <w:snapToGrid w:val="0"/>
              <w:jc w:val="center"/>
              <w:rPr>
                <w:rFonts w:ascii="Times New Roman" w:hAnsi="Times New Roman" w:cs="Times New Roman"/>
              </w:rPr>
            </w:pPr>
            <w:r>
              <w:rPr>
                <w:rFonts w:hint="eastAsia" w:ascii="Times New Roman" w:hAnsi="Times New Roman" w:cs="宋体"/>
              </w:rPr>
              <w:t>专业</w:t>
            </w:r>
          </w:p>
        </w:tc>
        <w:tc>
          <w:tcPr>
            <w:tcW w:w="536" w:type="dxa"/>
            <w:vMerge w:val="continue"/>
            <w:tcBorders>
              <w:top w:val="single" w:color="auto" w:sz="4" w:space="0"/>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ascii="Times New Roman" w:hAnsi="Times New Roman" w:cs="Times New Roman"/>
              </w:rPr>
              <w:t>2009</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ascii="Times New Roman" w:hAnsi="Times New Roman" w:cs="Times New Roman"/>
              </w:rPr>
              <w:t>2010</w:t>
            </w:r>
          </w:p>
        </w:tc>
        <w:tc>
          <w:tcPr>
            <w:tcW w:w="59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ascii="Times New Roman" w:hAnsi="Times New Roman" w:cs="Times New Roman"/>
              </w:rPr>
              <w:t>2011</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ascii="Times New Roman" w:hAnsi="Times New Roman" w:cs="Times New Roman"/>
              </w:rPr>
              <w:t>2012</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ascii="Times New Roman" w:hAnsi="Times New Roman" w:cs="Times New Roman"/>
              </w:rPr>
              <w:t>2013</w:t>
            </w:r>
          </w:p>
        </w:tc>
        <w:tc>
          <w:tcPr>
            <w:tcW w:w="543" w:type="dxa"/>
            <w:vMerge w:val="restart"/>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语种类别及</w:t>
            </w:r>
          </w:p>
          <w:p>
            <w:pPr>
              <w:adjustRightInd w:val="0"/>
              <w:snapToGrid w:val="0"/>
              <w:jc w:val="center"/>
              <w:rPr>
                <w:rFonts w:ascii="Times New Roman" w:hAnsi="Times New Roman" w:cs="Times New Roman"/>
              </w:rPr>
            </w:pPr>
            <w:r>
              <w:rPr>
                <w:rFonts w:hint="eastAsia" w:ascii="Times New Roman" w:hAnsi="Times New Roman" w:cs="宋体"/>
              </w:rPr>
              <w:t>得分</w:t>
            </w:r>
          </w:p>
        </w:tc>
        <w:tc>
          <w:tcPr>
            <w:tcW w:w="543" w:type="dxa"/>
            <w:vMerge w:val="restart"/>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是否合格</w:t>
            </w:r>
          </w:p>
        </w:tc>
        <w:tc>
          <w:tcPr>
            <w:tcW w:w="543" w:type="dxa"/>
            <w:vMerge w:val="restart"/>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国家级</w:t>
            </w:r>
          </w:p>
        </w:tc>
        <w:tc>
          <w:tcPr>
            <w:tcW w:w="543" w:type="dxa"/>
            <w:vMerge w:val="restart"/>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省级　</w:t>
            </w: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632"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560"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560"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465" w:hRule="atLeast"/>
          <w:jc w:val="center"/>
        </w:trPr>
        <w:tc>
          <w:tcPr>
            <w:tcW w:w="604"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604"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837"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604"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683"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675"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659"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652"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659"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659"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636"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590" w:type="dxa"/>
            <w:vMerge w:val="continue"/>
            <w:tcBorders>
              <w:top w:val="nil"/>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590" w:type="dxa"/>
            <w:vMerge w:val="continue"/>
            <w:tcBorders>
              <w:top w:val="nil"/>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590" w:type="dxa"/>
            <w:vMerge w:val="continue"/>
            <w:tcBorders>
              <w:top w:val="nil"/>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590" w:type="dxa"/>
            <w:vMerge w:val="continue"/>
            <w:tcBorders>
              <w:top w:val="nil"/>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536"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536"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1716" w:type="dxa"/>
            <w:vMerge w:val="continue"/>
            <w:tcBorders>
              <w:top w:val="nil"/>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598" w:type="dxa"/>
            <w:vMerge w:val="continue"/>
            <w:tcBorders>
              <w:top w:val="nil"/>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536"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年</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年</w:t>
            </w:r>
          </w:p>
        </w:tc>
        <w:tc>
          <w:tcPr>
            <w:tcW w:w="59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年</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年</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年</w:t>
            </w:r>
          </w:p>
        </w:tc>
        <w:tc>
          <w:tcPr>
            <w:tcW w:w="543" w:type="dxa"/>
            <w:vMerge w:val="continue"/>
            <w:tcBorders>
              <w:top w:val="nil"/>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543" w:type="dxa"/>
            <w:vMerge w:val="continue"/>
            <w:tcBorders>
              <w:top w:val="nil"/>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543" w:type="dxa"/>
            <w:vMerge w:val="continue"/>
            <w:tcBorders>
              <w:top w:val="nil"/>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543" w:type="dxa"/>
            <w:vMerge w:val="continue"/>
            <w:tcBorders>
              <w:top w:val="nil"/>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632"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560"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560"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83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8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75"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171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8"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83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8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75"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171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8"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83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8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75"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171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8"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83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8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75"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171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8"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83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8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75"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171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8"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83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8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75"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171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8"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83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68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675"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65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6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171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98"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9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63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83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68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675"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65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6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171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98"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9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63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83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68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675"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65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6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171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98"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9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63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83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8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75"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171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8"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83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8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75"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171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8"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83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8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75"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171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8"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83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8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75"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171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8"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83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8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75"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171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8"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83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8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75"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171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8"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83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8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75"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171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8"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83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8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75"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171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8"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285" w:hRule="atLeast"/>
          <w:jc w:val="center"/>
        </w:trPr>
        <w:tc>
          <w:tcPr>
            <w:tcW w:w="21624" w:type="dxa"/>
            <w:gridSpan w:val="34"/>
            <w:tcBorders>
              <w:top w:val="single" w:color="auto" w:sz="4" w:space="0"/>
              <w:left w:val="nil"/>
              <w:bottom w:val="nil"/>
              <w:right w:val="nil"/>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注：</w:t>
            </w:r>
            <w:r>
              <w:rPr>
                <w:rFonts w:ascii="Times New Roman" w:hAnsi="Times New Roman" w:cs="Times New Roman"/>
              </w:rPr>
              <w:t>1.</w:t>
            </w:r>
            <w:r>
              <w:rPr>
                <w:rFonts w:hint="eastAsia" w:ascii="Times New Roman" w:hAnsi="Times New Roman" w:cs="宋体"/>
              </w:rPr>
              <w:t>此表用</w:t>
            </w:r>
            <w:r>
              <w:rPr>
                <w:rFonts w:ascii="Times New Roman" w:hAnsi="Times New Roman" w:cs="Times New Roman"/>
              </w:rPr>
              <w:t>A3</w:t>
            </w:r>
            <w:r>
              <w:rPr>
                <w:rFonts w:hint="eastAsia" w:ascii="Times New Roman" w:hAnsi="Times New Roman" w:cs="宋体"/>
              </w:rPr>
              <w:t>纸打印，由参评高校按评审高校规定时间报送。</w:t>
            </w:r>
            <w:r>
              <w:rPr>
                <w:rFonts w:ascii="Times New Roman" w:hAnsi="Times New Roman" w:cs="Times New Roman"/>
              </w:rPr>
              <w:t>2.</w:t>
            </w:r>
            <w:r>
              <w:rPr>
                <w:rFonts w:hint="eastAsia" w:ascii="Times New Roman" w:hAnsi="Times New Roman" w:cs="宋体"/>
              </w:rPr>
              <w:t>是否设岗指事业单位或非事业单位。</w:t>
            </w:r>
            <w:r>
              <w:rPr>
                <w:rFonts w:ascii="Times New Roman" w:hAnsi="Times New Roman" w:cs="Times New Roman"/>
              </w:rPr>
              <w:t>3.</w:t>
            </w:r>
            <w:r>
              <w:rPr>
                <w:rFonts w:hint="eastAsia" w:ascii="Times New Roman" w:hAnsi="Times New Roman" w:cs="宋体"/>
              </w:rPr>
              <w:t>本校核定职数指岗位分配到学科（专业）。</w:t>
            </w:r>
          </w:p>
        </w:tc>
      </w:tr>
    </w:tbl>
    <w:p>
      <w:pPr>
        <w:adjustRightInd w:val="0"/>
        <w:snapToGrid w:val="0"/>
        <w:rPr>
          <w:rFonts w:cs="Times New Roman"/>
        </w:rPr>
      </w:pPr>
    </w:p>
    <w:p>
      <w:pPr>
        <w:adjustRightInd w:val="0"/>
        <w:snapToGrid w:val="0"/>
        <w:rPr>
          <w:rFonts w:ascii="黑体" w:eastAsia="黑体" w:cs="黑体"/>
          <w:sz w:val="32"/>
          <w:szCs w:val="32"/>
        </w:rPr>
      </w:pPr>
      <w:r>
        <w:rPr>
          <w:rFonts w:ascii="方正小标宋简体" w:eastAsia="方正小标宋简体" w:cs="Times New Roman"/>
        </w:rPr>
        <w:br w:type="page"/>
      </w:r>
      <w:r>
        <w:rPr>
          <w:rFonts w:hint="eastAsia" w:ascii="黑体" w:eastAsia="黑体" w:cs="黑体"/>
          <w:sz w:val="32"/>
          <w:szCs w:val="32"/>
        </w:rPr>
        <w:t>表</w:t>
      </w:r>
      <w:r>
        <w:rPr>
          <w:rFonts w:ascii="黑体" w:eastAsia="黑体" w:cs="黑体"/>
          <w:sz w:val="32"/>
          <w:szCs w:val="32"/>
        </w:rPr>
        <w:t>1</w:t>
      </w:r>
      <w:r>
        <w:rPr>
          <w:rFonts w:hint="eastAsia" w:ascii="黑体" w:eastAsia="黑体" w:cs="黑体"/>
          <w:sz w:val="32"/>
          <w:szCs w:val="32"/>
        </w:rPr>
        <w:t>－</w:t>
      </w:r>
      <w:r>
        <w:rPr>
          <w:rFonts w:ascii="黑体" w:eastAsia="黑体" w:cs="黑体"/>
          <w:sz w:val="32"/>
          <w:szCs w:val="32"/>
        </w:rPr>
        <w:t>2</w:t>
      </w:r>
    </w:p>
    <w:p>
      <w:pPr>
        <w:adjustRightInd w:val="0"/>
        <w:snapToGrid w:val="0"/>
        <w:rPr>
          <w:rFonts w:ascii="黑体" w:eastAsia="黑体" w:cs="黑体"/>
          <w:sz w:val="32"/>
          <w:szCs w:val="32"/>
        </w:rPr>
      </w:pPr>
    </w:p>
    <w:p>
      <w:pPr>
        <w:adjustRightInd w:val="0"/>
        <w:snapToGrid w:val="0"/>
        <w:jc w:val="center"/>
        <w:rPr>
          <w:rFonts w:ascii="方正小标宋简体" w:eastAsia="方正小标宋简体" w:cs="Times New Roman"/>
          <w:sz w:val="44"/>
          <w:szCs w:val="44"/>
        </w:rPr>
      </w:pPr>
      <w:r>
        <w:rPr>
          <w:rFonts w:ascii="方正小标宋简体" w:eastAsia="方正小标宋简体" w:cs="方正小标宋简体"/>
          <w:sz w:val="44"/>
          <w:szCs w:val="44"/>
        </w:rPr>
        <w:t>2014</w:t>
      </w:r>
      <w:r>
        <w:rPr>
          <w:rFonts w:hint="eastAsia" w:ascii="方正小标宋简体" w:eastAsia="方正小标宋简体" w:cs="方正小标宋简体"/>
          <w:sz w:val="44"/>
          <w:szCs w:val="44"/>
        </w:rPr>
        <w:t>年度高校教师系列高级专业技术职务参评人员花名册</w:t>
      </w:r>
    </w:p>
    <w:p>
      <w:pPr>
        <w:adjustRightInd w:val="0"/>
        <w:snapToGrid w:val="0"/>
        <w:jc w:val="center"/>
        <w:rPr>
          <w:rFonts w:cs="Times New Roman"/>
        </w:rPr>
      </w:pPr>
    </w:p>
    <w:tbl>
      <w:tblPr>
        <w:tblStyle w:val="12"/>
        <w:tblW w:w="2162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
      <w:tblGrid>
        <w:gridCol w:w="604"/>
        <w:gridCol w:w="604"/>
        <w:gridCol w:w="837"/>
        <w:gridCol w:w="604"/>
        <w:gridCol w:w="683"/>
        <w:gridCol w:w="675"/>
        <w:gridCol w:w="659"/>
        <w:gridCol w:w="652"/>
        <w:gridCol w:w="659"/>
        <w:gridCol w:w="659"/>
        <w:gridCol w:w="636"/>
        <w:gridCol w:w="590"/>
        <w:gridCol w:w="590"/>
        <w:gridCol w:w="590"/>
        <w:gridCol w:w="590"/>
        <w:gridCol w:w="536"/>
        <w:gridCol w:w="536"/>
        <w:gridCol w:w="1716"/>
        <w:gridCol w:w="598"/>
        <w:gridCol w:w="536"/>
        <w:gridCol w:w="604"/>
        <w:gridCol w:w="604"/>
        <w:gridCol w:w="596"/>
        <w:gridCol w:w="604"/>
        <w:gridCol w:w="604"/>
        <w:gridCol w:w="543"/>
        <w:gridCol w:w="543"/>
        <w:gridCol w:w="543"/>
        <w:gridCol w:w="543"/>
        <w:gridCol w:w="567"/>
        <w:gridCol w:w="567"/>
        <w:gridCol w:w="632"/>
        <w:gridCol w:w="560"/>
        <w:gridCol w:w="5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600" w:hRule="atLeast"/>
          <w:jc w:val="center"/>
        </w:trPr>
        <w:tc>
          <w:tcPr>
            <w:tcW w:w="1208" w:type="dxa"/>
            <w:gridSpan w:val="2"/>
            <w:tcBorders>
              <w:top w:val="nil"/>
              <w:left w:val="nil"/>
              <w:bottom w:val="nil"/>
              <w:right w:val="nil"/>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填报学校：</w:t>
            </w:r>
          </w:p>
        </w:tc>
        <w:tc>
          <w:tcPr>
            <w:tcW w:w="4110" w:type="dxa"/>
            <w:gridSpan w:val="6"/>
            <w:tcBorders>
              <w:top w:val="nil"/>
              <w:left w:val="nil"/>
              <w:bottom w:val="nil"/>
              <w:right w:val="nil"/>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659" w:type="dxa"/>
            <w:tcBorders>
              <w:top w:val="nil"/>
              <w:left w:val="nil"/>
              <w:bottom w:val="nil"/>
              <w:right w:val="nil"/>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659" w:type="dxa"/>
            <w:tcBorders>
              <w:top w:val="nil"/>
              <w:left w:val="nil"/>
              <w:bottom w:val="nil"/>
              <w:right w:val="nil"/>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1816" w:type="dxa"/>
            <w:gridSpan w:val="3"/>
            <w:tcBorders>
              <w:top w:val="nil"/>
              <w:left w:val="nil"/>
              <w:bottom w:val="nil"/>
              <w:right w:val="nil"/>
            </w:tcBorders>
            <w:tcMar>
              <w:top w:w="25" w:type="dxa"/>
              <w:left w:w="25" w:type="dxa"/>
              <w:bottom w:w="0" w:type="dxa"/>
              <w:right w:w="25" w:type="dxa"/>
            </w:tcMar>
            <w:vAlign w:val="center"/>
          </w:tcPr>
          <w:p>
            <w:pPr>
              <w:adjustRightInd w:val="0"/>
              <w:snapToGrid w:val="0"/>
              <w:jc w:val="right"/>
              <w:rPr>
                <w:rFonts w:ascii="Times New Roman" w:hAnsi="Times New Roman" w:cs="Times New Roman"/>
              </w:rPr>
            </w:pPr>
            <w:r>
              <w:rPr>
                <w:rFonts w:hint="eastAsia" w:ascii="Times New Roman" w:hAnsi="Times New Roman" w:cs="宋体"/>
              </w:rPr>
              <w:t>填报日期：</w:t>
            </w:r>
          </w:p>
        </w:tc>
        <w:tc>
          <w:tcPr>
            <w:tcW w:w="1180" w:type="dxa"/>
            <w:gridSpan w:val="2"/>
            <w:tcBorders>
              <w:top w:val="nil"/>
              <w:left w:val="nil"/>
              <w:bottom w:val="nil"/>
              <w:right w:val="nil"/>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年</w:t>
            </w:r>
            <w:r>
              <w:rPr>
                <w:rFonts w:ascii="Times New Roman" w:hAnsi="Times New Roman" w:cs="Times New Roman"/>
              </w:rPr>
              <w:t xml:space="preserve">  </w:t>
            </w:r>
            <w:r>
              <w:rPr>
                <w:rFonts w:hint="eastAsia" w:ascii="Times New Roman" w:hAnsi="Times New Roman" w:cs="宋体"/>
              </w:rPr>
              <w:t>月</w:t>
            </w:r>
            <w:r>
              <w:rPr>
                <w:rFonts w:ascii="Times New Roman" w:hAnsi="Times New Roman" w:cs="Times New Roman"/>
              </w:rPr>
              <w:t xml:space="preserve">  </w:t>
            </w:r>
            <w:r>
              <w:rPr>
                <w:rFonts w:hint="eastAsia" w:ascii="Times New Roman" w:hAnsi="Times New Roman" w:cs="宋体"/>
              </w:rPr>
              <w:t>日</w:t>
            </w:r>
          </w:p>
        </w:tc>
        <w:tc>
          <w:tcPr>
            <w:tcW w:w="536" w:type="dxa"/>
            <w:tcBorders>
              <w:top w:val="nil"/>
              <w:left w:val="nil"/>
              <w:bottom w:val="nil"/>
              <w:right w:val="nil"/>
            </w:tcBorders>
            <w:tcMar>
              <w:top w:w="25" w:type="dxa"/>
              <w:left w:w="25" w:type="dxa"/>
              <w:bottom w:w="0" w:type="dxa"/>
              <w:right w:w="25" w:type="dxa"/>
            </w:tcMar>
            <w:vAlign w:val="center"/>
          </w:tcPr>
          <w:p>
            <w:pPr>
              <w:adjustRightInd w:val="0"/>
              <w:snapToGrid w:val="0"/>
              <w:jc w:val="right"/>
              <w:rPr>
                <w:rFonts w:ascii="Times New Roman" w:hAnsi="Times New Roman" w:cs="Times New Roman"/>
              </w:rPr>
            </w:pPr>
          </w:p>
        </w:tc>
        <w:tc>
          <w:tcPr>
            <w:tcW w:w="536" w:type="dxa"/>
            <w:tcBorders>
              <w:top w:val="nil"/>
              <w:left w:val="nil"/>
              <w:bottom w:val="nil"/>
              <w:right w:val="nil"/>
            </w:tcBorders>
            <w:tcMar>
              <w:top w:w="25" w:type="dxa"/>
              <w:left w:w="25" w:type="dxa"/>
              <w:bottom w:w="0" w:type="dxa"/>
              <w:right w:w="25" w:type="dxa"/>
            </w:tcMar>
            <w:vAlign w:val="center"/>
          </w:tcPr>
          <w:p>
            <w:pPr>
              <w:adjustRightInd w:val="0"/>
              <w:snapToGrid w:val="0"/>
              <w:jc w:val="right"/>
              <w:rPr>
                <w:rFonts w:ascii="Times New Roman" w:hAnsi="Times New Roman" w:cs="Times New Roman"/>
              </w:rPr>
            </w:pPr>
          </w:p>
        </w:tc>
        <w:tc>
          <w:tcPr>
            <w:tcW w:w="1716" w:type="dxa"/>
            <w:tcBorders>
              <w:top w:val="nil"/>
              <w:left w:val="nil"/>
              <w:bottom w:val="nil"/>
              <w:right w:val="nil"/>
            </w:tcBorders>
            <w:tcMar>
              <w:top w:w="25" w:type="dxa"/>
              <w:left w:w="25" w:type="dxa"/>
              <w:bottom w:w="0" w:type="dxa"/>
              <w:right w:w="25" w:type="dxa"/>
            </w:tcMar>
            <w:vAlign w:val="center"/>
          </w:tcPr>
          <w:p>
            <w:pPr>
              <w:adjustRightInd w:val="0"/>
              <w:snapToGrid w:val="0"/>
              <w:jc w:val="right"/>
              <w:rPr>
                <w:rFonts w:ascii="Times New Roman" w:hAnsi="Times New Roman" w:cs="Times New Roman"/>
              </w:rPr>
            </w:pPr>
            <w:r>
              <w:rPr>
                <w:rFonts w:hint="eastAsia" w:ascii="Times New Roman" w:hAnsi="Times New Roman" w:cs="宋体"/>
              </w:rPr>
              <w:t>审核人：</w:t>
            </w:r>
          </w:p>
        </w:tc>
        <w:tc>
          <w:tcPr>
            <w:tcW w:w="1134" w:type="dxa"/>
            <w:gridSpan w:val="2"/>
            <w:tcBorders>
              <w:top w:val="nil"/>
              <w:left w:val="nil"/>
              <w:bottom w:val="nil"/>
              <w:right w:val="nil"/>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1208" w:type="dxa"/>
            <w:gridSpan w:val="2"/>
            <w:tcBorders>
              <w:top w:val="nil"/>
              <w:left w:val="nil"/>
              <w:bottom w:val="nil"/>
              <w:right w:val="nil"/>
            </w:tcBorders>
            <w:tcMar>
              <w:top w:w="25" w:type="dxa"/>
              <w:left w:w="25" w:type="dxa"/>
              <w:bottom w:w="0" w:type="dxa"/>
              <w:right w:w="25" w:type="dxa"/>
            </w:tcMar>
            <w:vAlign w:val="center"/>
          </w:tcPr>
          <w:p>
            <w:pPr>
              <w:adjustRightInd w:val="0"/>
              <w:snapToGrid w:val="0"/>
              <w:jc w:val="right"/>
              <w:rPr>
                <w:rFonts w:ascii="Times New Roman" w:hAnsi="Times New Roman" w:cs="Times New Roman"/>
              </w:rPr>
            </w:pPr>
            <w:r>
              <w:rPr>
                <w:rFonts w:hint="eastAsia" w:ascii="Times New Roman" w:hAnsi="Times New Roman" w:cs="宋体"/>
              </w:rPr>
              <w:t>填报人：</w:t>
            </w:r>
          </w:p>
        </w:tc>
        <w:tc>
          <w:tcPr>
            <w:tcW w:w="1804" w:type="dxa"/>
            <w:gridSpan w:val="3"/>
            <w:tcBorders>
              <w:top w:val="nil"/>
              <w:left w:val="nil"/>
              <w:bottom w:val="nil"/>
              <w:right w:val="nil"/>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1086" w:type="dxa"/>
            <w:gridSpan w:val="2"/>
            <w:tcBorders>
              <w:top w:val="nil"/>
              <w:left w:val="nil"/>
              <w:bottom w:val="nil"/>
              <w:right w:val="nil"/>
            </w:tcBorders>
            <w:tcMar>
              <w:top w:w="25" w:type="dxa"/>
              <w:left w:w="25" w:type="dxa"/>
              <w:bottom w:w="0" w:type="dxa"/>
              <w:right w:w="25" w:type="dxa"/>
            </w:tcMar>
            <w:vAlign w:val="center"/>
          </w:tcPr>
          <w:p>
            <w:pPr>
              <w:adjustRightInd w:val="0"/>
              <w:snapToGrid w:val="0"/>
              <w:jc w:val="right"/>
              <w:rPr>
                <w:rFonts w:ascii="Times New Roman" w:hAnsi="Times New Roman" w:cs="Times New Roman"/>
              </w:rPr>
            </w:pPr>
            <w:r>
              <w:rPr>
                <w:rFonts w:hint="eastAsia" w:ascii="Times New Roman" w:hAnsi="Times New Roman" w:cs="宋体"/>
              </w:rPr>
              <w:t>联系电话：</w:t>
            </w:r>
          </w:p>
        </w:tc>
        <w:tc>
          <w:tcPr>
            <w:tcW w:w="2220" w:type="dxa"/>
            <w:gridSpan w:val="4"/>
            <w:tcBorders>
              <w:top w:val="nil"/>
              <w:left w:val="nil"/>
              <w:bottom w:val="nil"/>
              <w:right w:val="nil"/>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632" w:type="dxa"/>
            <w:tcBorders>
              <w:top w:val="nil"/>
              <w:left w:val="nil"/>
              <w:bottom w:val="nil"/>
              <w:right w:val="nil"/>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60" w:type="dxa"/>
            <w:tcBorders>
              <w:top w:val="nil"/>
              <w:left w:val="nil"/>
              <w:bottom w:val="nil"/>
              <w:right w:val="nil"/>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60" w:type="dxa"/>
            <w:tcBorders>
              <w:top w:val="nil"/>
              <w:left w:val="nil"/>
              <w:bottom w:val="nil"/>
              <w:right w:val="nil"/>
            </w:tcBorders>
            <w:tcMar>
              <w:top w:w="25" w:type="dxa"/>
              <w:left w:w="25" w:type="dxa"/>
              <w:bottom w:w="0" w:type="dxa"/>
              <w:right w:w="25" w:type="dxa"/>
            </w:tcMar>
            <w:vAlign w:val="center"/>
          </w:tcPr>
          <w:p>
            <w:pPr>
              <w:adjustRightInd w:val="0"/>
              <w:snapToGrid w:val="0"/>
              <w:rPr>
                <w:rFonts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465" w:hRule="atLeast"/>
          <w:jc w:val="center"/>
        </w:trPr>
        <w:tc>
          <w:tcPr>
            <w:tcW w:w="604" w:type="dxa"/>
            <w:vMerge w:val="restart"/>
            <w:tcBorders>
              <w:top w:val="single" w:color="auto" w:sz="4" w:space="0"/>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序号</w:t>
            </w:r>
          </w:p>
        </w:tc>
        <w:tc>
          <w:tcPr>
            <w:tcW w:w="604" w:type="dxa"/>
            <w:vMerge w:val="restart"/>
            <w:tcBorders>
              <w:top w:val="single" w:color="auto" w:sz="4" w:space="0"/>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姓名</w:t>
            </w:r>
          </w:p>
        </w:tc>
        <w:tc>
          <w:tcPr>
            <w:tcW w:w="837" w:type="dxa"/>
            <w:vMerge w:val="restart"/>
            <w:tcBorders>
              <w:top w:val="single" w:color="auto" w:sz="4" w:space="0"/>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身份</w:t>
            </w:r>
          </w:p>
          <w:p>
            <w:pPr>
              <w:adjustRightInd w:val="0"/>
              <w:snapToGrid w:val="0"/>
              <w:jc w:val="center"/>
              <w:rPr>
                <w:rFonts w:ascii="Times New Roman" w:hAnsi="Times New Roman" w:cs="Times New Roman"/>
              </w:rPr>
            </w:pPr>
            <w:r>
              <w:rPr>
                <w:rFonts w:hint="eastAsia" w:ascii="Times New Roman" w:hAnsi="Times New Roman" w:cs="宋体"/>
              </w:rPr>
              <w:t>证号</w:t>
            </w:r>
          </w:p>
        </w:tc>
        <w:tc>
          <w:tcPr>
            <w:tcW w:w="604" w:type="dxa"/>
            <w:vMerge w:val="restart"/>
            <w:tcBorders>
              <w:top w:val="single" w:color="auto" w:sz="4" w:space="0"/>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性别</w:t>
            </w:r>
          </w:p>
        </w:tc>
        <w:tc>
          <w:tcPr>
            <w:tcW w:w="683" w:type="dxa"/>
            <w:vMerge w:val="restart"/>
            <w:tcBorders>
              <w:top w:val="single" w:color="auto" w:sz="4" w:space="0"/>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出生</w:t>
            </w:r>
          </w:p>
          <w:p>
            <w:pPr>
              <w:adjustRightInd w:val="0"/>
              <w:snapToGrid w:val="0"/>
              <w:jc w:val="center"/>
              <w:rPr>
                <w:rFonts w:ascii="Times New Roman" w:hAnsi="Times New Roman" w:cs="Times New Roman"/>
              </w:rPr>
            </w:pPr>
            <w:r>
              <w:rPr>
                <w:rFonts w:hint="eastAsia" w:ascii="Times New Roman" w:hAnsi="Times New Roman" w:cs="宋体"/>
              </w:rPr>
              <w:t>年月</w:t>
            </w:r>
          </w:p>
        </w:tc>
        <w:tc>
          <w:tcPr>
            <w:tcW w:w="675" w:type="dxa"/>
            <w:vMerge w:val="restart"/>
            <w:tcBorders>
              <w:top w:val="single" w:color="auto" w:sz="4" w:space="0"/>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最高学历</w:t>
            </w:r>
          </w:p>
        </w:tc>
        <w:tc>
          <w:tcPr>
            <w:tcW w:w="659" w:type="dxa"/>
            <w:vMerge w:val="restart"/>
            <w:tcBorders>
              <w:top w:val="single" w:color="auto" w:sz="4" w:space="0"/>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毕业时间</w:t>
            </w:r>
          </w:p>
        </w:tc>
        <w:tc>
          <w:tcPr>
            <w:tcW w:w="652" w:type="dxa"/>
            <w:vMerge w:val="restart"/>
            <w:tcBorders>
              <w:top w:val="single" w:color="auto" w:sz="4" w:space="0"/>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毕业学校及</w:t>
            </w:r>
          </w:p>
          <w:p>
            <w:pPr>
              <w:adjustRightInd w:val="0"/>
              <w:snapToGrid w:val="0"/>
              <w:jc w:val="center"/>
              <w:rPr>
                <w:rFonts w:ascii="Times New Roman" w:hAnsi="Times New Roman" w:cs="Times New Roman"/>
              </w:rPr>
            </w:pPr>
            <w:r>
              <w:rPr>
                <w:rFonts w:hint="eastAsia" w:ascii="Times New Roman" w:hAnsi="Times New Roman" w:cs="宋体"/>
              </w:rPr>
              <w:t>所学专业</w:t>
            </w:r>
          </w:p>
        </w:tc>
        <w:tc>
          <w:tcPr>
            <w:tcW w:w="659" w:type="dxa"/>
            <w:vMerge w:val="restart"/>
            <w:tcBorders>
              <w:top w:val="single" w:color="auto" w:sz="4" w:space="0"/>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参加</w:t>
            </w:r>
          </w:p>
          <w:p>
            <w:pPr>
              <w:adjustRightInd w:val="0"/>
              <w:snapToGrid w:val="0"/>
              <w:jc w:val="center"/>
              <w:rPr>
                <w:rFonts w:ascii="Times New Roman" w:hAnsi="Times New Roman" w:cs="Times New Roman"/>
              </w:rPr>
            </w:pPr>
            <w:r>
              <w:rPr>
                <w:rFonts w:hint="eastAsia" w:ascii="Times New Roman" w:hAnsi="Times New Roman" w:cs="宋体"/>
              </w:rPr>
              <w:t>工作　　时间</w:t>
            </w:r>
          </w:p>
        </w:tc>
        <w:tc>
          <w:tcPr>
            <w:tcW w:w="659" w:type="dxa"/>
            <w:vMerge w:val="restart"/>
            <w:tcBorders>
              <w:top w:val="single" w:color="auto" w:sz="4" w:space="0"/>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工作</w:t>
            </w:r>
          </w:p>
          <w:p>
            <w:pPr>
              <w:adjustRightInd w:val="0"/>
              <w:snapToGrid w:val="0"/>
              <w:jc w:val="center"/>
              <w:rPr>
                <w:rFonts w:ascii="Times New Roman" w:hAnsi="Times New Roman" w:cs="Times New Roman"/>
              </w:rPr>
            </w:pPr>
            <w:r>
              <w:rPr>
                <w:rFonts w:hint="eastAsia" w:ascii="Times New Roman" w:hAnsi="Times New Roman" w:cs="宋体"/>
              </w:rPr>
              <w:t>单位</w:t>
            </w:r>
          </w:p>
        </w:tc>
        <w:tc>
          <w:tcPr>
            <w:tcW w:w="636" w:type="dxa"/>
            <w:vMerge w:val="restart"/>
            <w:tcBorders>
              <w:top w:val="single" w:color="auto" w:sz="4" w:space="0"/>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工作部门　　及</w:t>
            </w:r>
          </w:p>
          <w:p>
            <w:pPr>
              <w:adjustRightInd w:val="0"/>
              <w:snapToGrid w:val="0"/>
              <w:jc w:val="center"/>
              <w:rPr>
                <w:rFonts w:ascii="Times New Roman" w:hAnsi="Times New Roman" w:cs="Times New Roman"/>
              </w:rPr>
            </w:pPr>
            <w:r>
              <w:rPr>
                <w:rFonts w:hint="eastAsia" w:ascii="Times New Roman" w:hAnsi="Times New Roman" w:cs="宋体"/>
              </w:rPr>
              <w:t>行政职务</w:t>
            </w:r>
          </w:p>
        </w:tc>
        <w:tc>
          <w:tcPr>
            <w:tcW w:w="2360" w:type="dxa"/>
            <w:gridSpan w:val="4"/>
            <w:tcBorders>
              <w:top w:val="single" w:color="auto" w:sz="4" w:space="0"/>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现专业技术职务任职资格</w:t>
            </w:r>
          </w:p>
        </w:tc>
        <w:tc>
          <w:tcPr>
            <w:tcW w:w="536" w:type="dxa"/>
            <w:vMerge w:val="restart"/>
            <w:tcBorders>
              <w:top w:val="single" w:color="auto" w:sz="4" w:space="0"/>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资格</w:t>
            </w:r>
          </w:p>
          <w:p>
            <w:pPr>
              <w:adjustRightInd w:val="0"/>
              <w:snapToGrid w:val="0"/>
              <w:jc w:val="center"/>
              <w:rPr>
                <w:rFonts w:ascii="Times New Roman" w:hAnsi="Times New Roman" w:cs="Times New Roman"/>
              </w:rPr>
            </w:pPr>
            <w:r>
              <w:rPr>
                <w:rFonts w:hint="eastAsia" w:ascii="Times New Roman" w:hAnsi="Times New Roman" w:cs="宋体"/>
              </w:rPr>
              <w:t>取得　　时间</w:t>
            </w:r>
          </w:p>
        </w:tc>
        <w:tc>
          <w:tcPr>
            <w:tcW w:w="536" w:type="dxa"/>
            <w:vMerge w:val="restart"/>
            <w:tcBorders>
              <w:top w:val="single" w:color="auto" w:sz="4" w:space="0"/>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现职累计聘任年限</w:t>
            </w:r>
          </w:p>
        </w:tc>
        <w:tc>
          <w:tcPr>
            <w:tcW w:w="2314" w:type="dxa"/>
            <w:gridSpan w:val="2"/>
            <w:tcBorders>
              <w:top w:val="single" w:color="auto" w:sz="4" w:space="0"/>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拟申报专技资格</w:t>
            </w:r>
          </w:p>
        </w:tc>
        <w:tc>
          <w:tcPr>
            <w:tcW w:w="536" w:type="dxa"/>
            <w:vMerge w:val="restart"/>
            <w:tcBorders>
              <w:top w:val="single" w:color="auto" w:sz="4" w:space="0"/>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是否</w:t>
            </w:r>
          </w:p>
          <w:p>
            <w:pPr>
              <w:adjustRightInd w:val="0"/>
              <w:snapToGrid w:val="0"/>
              <w:jc w:val="center"/>
              <w:rPr>
                <w:rFonts w:ascii="Times New Roman" w:hAnsi="Times New Roman" w:cs="Times New Roman"/>
              </w:rPr>
            </w:pPr>
            <w:r>
              <w:rPr>
                <w:rFonts w:hint="eastAsia" w:ascii="Times New Roman" w:hAnsi="Times New Roman" w:cs="宋体"/>
              </w:rPr>
              <w:t>破格</w:t>
            </w:r>
          </w:p>
          <w:p>
            <w:pPr>
              <w:adjustRightInd w:val="0"/>
              <w:snapToGrid w:val="0"/>
              <w:jc w:val="center"/>
              <w:rPr>
                <w:rFonts w:ascii="Times New Roman" w:hAnsi="Times New Roman" w:cs="Times New Roman"/>
              </w:rPr>
            </w:pPr>
            <w:r>
              <w:rPr>
                <w:rFonts w:hint="eastAsia" w:ascii="Times New Roman" w:hAnsi="Times New Roman" w:cs="宋体"/>
              </w:rPr>
              <w:t>申报</w:t>
            </w:r>
          </w:p>
        </w:tc>
        <w:tc>
          <w:tcPr>
            <w:tcW w:w="3012" w:type="dxa"/>
            <w:gridSpan w:val="5"/>
            <w:tcBorders>
              <w:top w:val="single" w:color="auto" w:sz="4" w:space="0"/>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考核结果</w:t>
            </w:r>
          </w:p>
        </w:tc>
        <w:tc>
          <w:tcPr>
            <w:tcW w:w="1086" w:type="dxa"/>
            <w:gridSpan w:val="2"/>
            <w:tcBorders>
              <w:top w:val="single" w:color="auto" w:sz="4" w:space="0"/>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职称外语</w:t>
            </w:r>
          </w:p>
        </w:tc>
        <w:tc>
          <w:tcPr>
            <w:tcW w:w="1086" w:type="dxa"/>
            <w:gridSpan w:val="2"/>
            <w:tcBorders>
              <w:top w:val="single" w:color="auto" w:sz="4" w:space="0"/>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论文篇数</w:t>
            </w:r>
          </w:p>
        </w:tc>
        <w:tc>
          <w:tcPr>
            <w:tcW w:w="567" w:type="dxa"/>
            <w:vMerge w:val="restart"/>
            <w:tcBorders>
              <w:top w:val="single" w:color="auto" w:sz="4" w:space="0"/>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继续教育是否　合格</w:t>
            </w:r>
          </w:p>
        </w:tc>
        <w:tc>
          <w:tcPr>
            <w:tcW w:w="567" w:type="dxa"/>
            <w:vMerge w:val="restart"/>
            <w:tcBorders>
              <w:top w:val="single" w:color="auto" w:sz="4" w:space="0"/>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资格</w:t>
            </w:r>
          </w:p>
          <w:p>
            <w:pPr>
              <w:adjustRightInd w:val="0"/>
              <w:snapToGrid w:val="0"/>
              <w:jc w:val="center"/>
              <w:rPr>
                <w:rFonts w:ascii="Times New Roman" w:hAnsi="Times New Roman" w:cs="Times New Roman"/>
              </w:rPr>
            </w:pPr>
            <w:r>
              <w:rPr>
                <w:rFonts w:hint="eastAsia" w:ascii="Times New Roman" w:hAnsi="Times New Roman" w:cs="宋体"/>
              </w:rPr>
              <w:t>审查　　意见</w:t>
            </w:r>
          </w:p>
        </w:tc>
        <w:tc>
          <w:tcPr>
            <w:tcW w:w="632" w:type="dxa"/>
            <w:vMerge w:val="restart"/>
            <w:tcBorders>
              <w:top w:val="single" w:color="auto" w:sz="4" w:space="0"/>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是否设岗</w:t>
            </w:r>
          </w:p>
        </w:tc>
        <w:tc>
          <w:tcPr>
            <w:tcW w:w="560" w:type="dxa"/>
            <w:vMerge w:val="restart"/>
            <w:tcBorders>
              <w:top w:val="single" w:color="auto" w:sz="4" w:space="0"/>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本校核定职数</w:t>
            </w:r>
          </w:p>
        </w:tc>
        <w:tc>
          <w:tcPr>
            <w:tcW w:w="560" w:type="dxa"/>
            <w:vMerge w:val="restart"/>
            <w:tcBorders>
              <w:top w:val="single" w:color="auto" w:sz="4" w:space="0"/>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465" w:hRule="atLeast"/>
          <w:jc w:val="center"/>
        </w:trPr>
        <w:tc>
          <w:tcPr>
            <w:tcW w:w="604"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604"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837"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604"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683"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675"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659"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652"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659"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659"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636"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590" w:type="dxa"/>
            <w:vMerge w:val="restart"/>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系列</w:t>
            </w:r>
          </w:p>
        </w:tc>
        <w:tc>
          <w:tcPr>
            <w:tcW w:w="590" w:type="dxa"/>
            <w:vMerge w:val="restart"/>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等级</w:t>
            </w:r>
          </w:p>
        </w:tc>
        <w:tc>
          <w:tcPr>
            <w:tcW w:w="590" w:type="dxa"/>
            <w:vMerge w:val="restart"/>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名称</w:t>
            </w:r>
          </w:p>
        </w:tc>
        <w:tc>
          <w:tcPr>
            <w:tcW w:w="590" w:type="dxa"/>
            <w:vMerge w:val="restart"/>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分支专业</w:t>
            </w:r>
          </w:p>
        </w:tc>
        <w:tc>
          <w:tcPr>
            <w:tcW w:w="536" w:type="dxa"/>
            <w:vMerge w:val="continue"/>
            <w:tcBorders>
              <w:top w:val="single" w:color="auto" w:sz="4" w:space="0"/>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536" w:type="dxa"/>
            <w:vMerge w:val="continue"/>
            <w:tcBorders>
              <w:top w:val="single" w:color="auto" w:sz="4" w:space="0"/>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1716" w:type="dxa"/>
            <w:vMerge w:val="restart"/>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名称</w:t>
            </w:r>
          </w:p>
        </w:tc>
        <w:tc>
          <w:tcPr>
            <w:tcW w:w="598" w:type="dxa"/>
            <w:vMerge w:val="restart"/>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分支</w:t>
            </w:r>
          </w:p>
          <w:p>
            <w:pPr>
              <w:adjustRightInd w:val="0"/>
              <w:snapToGrid w:val="0"/>
              <w:jc w:val="center"/>
              <w:rPr>
                <w:rFonts w:ascii="Times New Roman" w:hAnsi="Times New Roman" w:cs="Times New Roman"/>
              </w:rPr>
            </w:pPr>
            <w:r>
              <w:rPr>
                <w:rFonts w:hint="eastAsia" w:ascii="Times New Roman" w:hAnsi="Times New Roman" w:cs="宋体"/>
              </w:rPr>
              <w:t>专业</w:t>
            </w:r>
          </w:p>
        </w:tc>
        <w:tc>
          <w:tcPr>
            <w:tcW w:w="536" w:type="dxa"/>
            <w:vMerge w:val="continue"/>
            <w:tcBorders>
              <w:top w:val="single" w:color="auto" w:sz="4" w:space="0"/>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ascii="Times New Roman" w:hAnsi="Times New Roman" w:cs="Times New Roman"/>
              </w:rPr>
              <w:t>2009</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ascii="Times New Roman" w:hAnsi="Times New Roman" w:cs="Times New Roman"/>
              </w:rPr>
              <w:t>2010</w:t>
            </w:r>
          </w:p>
        </w:tc>
        <w:tc>
          <w:tcPr>
            <w:tcW w:w="59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ascii="Times New Roman" w:hAnsi="Times New Roman" w:cs="Times New Roman"/>
              </w:rPr>
              <w:t>2011</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ascii="Times New Roman" w:hAnsi="Times New Roman" w:cs="Times New Roman"/>
              </w:rPr>
              <w:t>2012</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ascii="Times New Roman" w:hAnsi="Times New Roman" w:cs="Times New Roman"/>
              </w:rPr>
              <w:t>2013</w:t>
            </w:r>
          </w:p>
        </w:tc>
        <w:tc>
          <w:tcPr>
            <w:tcW w:w="543" w:type="dxa"/>
            <w:vMerge w:val="restart"/>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语种类别及</w:t>
            </w:r>
          </w:p>
          <w:p>
            <w:pPr>
              <w:adjustRightInd w:val="0"/>
              <w:snapToGrid w:val="0"/>
              <w:jc w:val="center"/>
              <w:rPr>
                <w:rFonts w:ascii="Times New Roman" w:hAnsi="Times New Roman" w:cs="Times New Roman"/>
              </w:rPr>
            </w:pPr>
            <w:r>
              <w:rPr>
                <w:rFonts w:hint="eastAsia" w:ascii="Times New Roman" w:hAnsi="Times New Roman" w:cs="宋体"/>
              </w:rPr>
              <w:t>得分</w:t>
            </w:r>
          </w:p>
        </w:tc>
        <w:tc>
          <w:tcPr>
            <w:tcW w:w="543" w:type="dxa"/>
            <w:vMerge w:val="restart"/>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是否合格</w:t>
            </w:r>
          </w:p>
        </w:tc>
        <w:tc>
          <w:tcPr>
            <w:tcW w:w="543" w:type="dxa"/>
            <w:vMerge w:val="restart"/>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国家级</w:t>
            </w:r>
          </w:p>
        </w:tc>
        <w:tc>
          <w:tcPr>
            <w:tcW w:w="543" w:type="dxa"/>
            <w:vMerge w:val="restart"/>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省级　</w:t>
            </w: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632"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560"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560"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465" w:hRule="atLeast"/>
          <w:jc w:val="center"/>
        </w:trPr>
        <w:tc>
          <w:tcPr>
            <w:tcW w:w="604"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604"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837"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604"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683"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675"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659"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652"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659"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659"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636"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590" w:type="dxa"/>
            <w:vMerge w:val="continue"/>
            <w:tcBorders>
              <w:top w:val="nil"/>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590" w:type="dxa"/>
            <w:vMerge w:val="continue"/>
            <w:tcBorders>
              <w:top w:val="nil"/>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590" w:type="dxa"/>
            <w:vMerge w:val="continue"/>
            <w:tcBorders>
              <w:top w:val="nil"/>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590" w:type="dxa"/>
            <w:vMerge w:val="continue"/>
            <w:tcBorders>
              <w:top w:val="nil"/>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536"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536"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1716" w:type="dxa"/>
            <w:vMerge w:val="continue"/>
            <w:tcBorders>
              <w:top w:val="nil"/>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598" w:type="dxa"/>
            <w:vMerge w:val="continue"/>
            <w:tcBorders>
              <w:top w:val="nil"/>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536"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年</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年</w:t>
            </w:r>
          </w:p>
        </w:tc>
        <w:tc>
          <w:tcPr>
            <w:tcW w:w="59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年</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年</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jc w:val="center"/>
              <w:rPr>
                <w:rFonts w:ascii="Times New Roman" w:hAnsi="Times New Roman" w:cs="Times New Roman"/>
              </w:rPr>
            </w:pPr>
            <w:r>
              <w:rPr>
                <w:rFonts w:hint="eastAsia" w:ascii="Times New Roman" w:hAnsi="Times New Roman" w:cs="宋体"/>
              </w:rPr>
              <w:t>年</w:t>
            </w:r>
          </w:p>
        </w:tc>
        <w:tc>
          <w:tcPr>
            <w:tcW w:w="543" w:type="dxa"/>
            <w:vMerge w:val="continue"/>
            <w:tcBorders>
              <w:top w:val="nil"/>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543" w:type="dxa"/>
            <w:vMerge w:val="continue"/>
            <w:tcBorders>
              <w:top w:val="nil"/>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543" w:type="dxa"/>
            <w:vMerge w:val="continue"/>
            <w:tcBorders>
              <w:top w:val="nil"/>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543" w:type="dxa"/>
            <w:vMerge w:val="continue"/>
            <w:tcBorders>
              <w:top w:val="nil"/>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632"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560"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c>
          <w:tcPr>
            <w:tcW w:w="560"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83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8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75"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171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8"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83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8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75"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171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8"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83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8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75"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171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8"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83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8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75"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171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8"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83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8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75"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171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8"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83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8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75"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171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8"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83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8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75"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171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8"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83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8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75"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171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8"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83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8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75"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171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8"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83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8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75"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171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8"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83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8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75"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171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8"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83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8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75"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171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8"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83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8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75"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171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8"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83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8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75"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171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8"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83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8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75"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171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8"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83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8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75"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171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8"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83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8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75"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59"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171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8"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3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96"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04"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43"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7"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632"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c>
          <w:tcPr>
            <w:tcW w:w="560" w:type="dxa"/>
            <w:tcBorders>
              <w:top w:val="nil"/>
              <w:left w:val="nil"/>
              <w:bottom w:val="single" w:color="auto" w:sz="4" w:space="0"/>
              <w:right w:val="single" w:color="auto" w:sz="4" w:space="0"/>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285" w:hRule="atLeast"/>
          <w:jc w:val="center"/>
        </w:trPr>
        <w:tc>
          <w:tcPr>
            <w:tcW w:w="21624" w:type="dxa"/>
            <w:gridSpan w:val="34"/>
            <w:tcBorders>
              <w:top w:val="single" w:color="auto" w:sz="4" w:space="0"/>
              <w:left w:val="nil"/>
              <w:bottom w:val="nil"/>
              <w:right w:val="nil"/>
            </w:tcBorders>
            <w:tcMar>
              <w:top w:w="25" w:type="dxa"/>
              <w:left w:w="25" w:type="dxa"/>
              <w:bottom w:w="0" w:type="dxa"/>
              <w:right w:w="25" w:type="dxa"/>
            </w:tcMar>
            <w:vAlign w:val="center"/>
          </w:tcPr>
          <w:p>
            <w:pPr>
              <w:adjustRightInd w:val="0"/>
              <w:snapToGrid w:val="0"/>
              <w:rPr>
                <w:rFonts w:ascii="Times New Roman" w:hAnsi="Times New Roman" w:cs="Times New Roman"/>
              </w:rPr>
            </w:pPr>
            <w:r>
              <w:rPr>
                <w:rFonts w:hint="eastAsia" w:ascii="Times New Roman" w:hAnsi="Times New Roman" w:cs="宋体"/>
              </w:rPr>
              <w:t>注：此表用</w:t>
            </w:r>
            <w:r>
              <w:rPr>
                <w:rFonts w:ascii="Times New Roman" w:hAnsi="Times New Roman" w:cs="Times New Roman"/>
              </w:rPr>
              <w:t>A3</w:t>
            </w:r>
            <w:r>
              <w:rPr>
                <w:rFonts w:hint="eastAsia" w:ascii="Times New Roman" w:hAnsi="Times New Roman" w:cs="宋体"/>
              </w:rPr>
              <w:t>纸打印，由参评高校按评审高校规定时间报送。</w:t>
            </w:r>
          </w:p>
        </w:tc>
      </w:tr>
    </w:tbl>
    <w:p>
      <w:pPr>
        <w:adjustRightInd w:val="0"/>
        <w:snapToGrid w:val="0"/>
        <w:jc w:val="left"/>
        <w:rPr>
          <w:rFonts w:ascii="Times New Roman" w:hAnsi="Times New Roman" w:eastAsia="仿宋_GB2312" w:cs="Times New Roman"/>
          <w:sz w:val="32"/>
          <w:szCs w:val="32"/>
        </w:rPr>
        <w:sectPr>
          <w:pgSz w:w="23814" w:h="16840" w:orient="landscape"/>
          <w:pgMar w:top="1797" w:right="1440" w:bottom="1797" w:left="1440" w:header="851" w:footer="1418" w:gutter="0"/>
          <w:cols w:space="720" w:num="1"/>
          <w:docGrid w:type="lines" w:linePitch="312" w:charSpace="0"/>
        </w:sectPr>
      </w:pPr>
    </w:p>
    <w:p>
      <w:pPr>
        <w:adjustRightInd w:val="0"/>
        <w:snapToGrid w:val="0"/>
        <w:jc w:val="left"/>
        <w:rPr>
          <w:rFonts w:ascii="黑体" w:hAnsi="Times New Roman" w:eastAsia="黑体" w:cs="Times New Roman"/>
          <w:sz w:val="32"/>
          <w:szCs w:val="32"/>
        </w:rPr>
      </w:pPr>
      <w:r>
        <w:rPr>
          <w:rFonts w:hint="eastAsia" w:ascii="黑体" w:hAnsi="Times New Roman" w:eastAsia="黑体" w:cs="黑体"/>
          <w:sz w:val="32"/>
          <w:szCs w:val="32"/>
        </w:rPr>
        <w:t>表</w:t>
      </w:r>
      <w:r>
        <w:rPr>
          <w:rFonts w:ascii="黑体" w:hAnsi="Times New Roman" w:eastAsia="黑体" w:cs="黑体"/>
          <w:sz w:val="32"/>
          <w:szCs w:val="32"/>
        </w:rPr>
        <w:t>1</w:t>
      </w:r>
      <w:r>
        <w:rPr>
          <w:rFonts w:hint="eastAsia" w:ascii="黑体" w:hAnsi="Times New Roman" w:eastAsia="黑体" w:cs="黑体"/>
          <w:sz w:val="32"/>
          <w:szCs w:val="32"/>
        </w:rPr>
        <w:t>－</w:t>
      </w:r>
      <w:r>
        <w:rPr>
          <w:rFonts w:ascii="黑体" w:hAnsi="Times New Roman" w:eastAsia="黑体" w:cs="黑体"/>
          <w:sz w:val="32"/>
          <w:szCs w:val="32"/>
        </w:rPr>
        <w:t>3</w:t>
      </w:r>
    </w:p>
    <w:p>
      <w:pPr>
        <w:adjustRightInd w:val="0"/>
        <w:snapToGrid w:val="0"/>
        <w:jc w:val="left"/>
        <w:rPr>
          <w:rFonts w:ascii="黑体" w:hAnsi="Times New Roman" w:eastAsia="黑体" w:cs="Times New Roman"/>
          <w:sz w:val="32"/>
          <w:szCs w:val="32"/>
        </w:rPr>
      </w:pPr>
    </w:p>
    <w:p>
      <w:pPr>
        <w:adjustRightInd w:val="0"/>
        <w:snapToGrid w:val="0"/>
        <w:jc w:val="center"/>
        <w:rPr>
          <w:rFonts w:ascii="方正小标宋简体" w:hAnsi="Times New Roman" w:eastAsia="方正小标宋简体" w:cs="Times New Roman"/>
          <w:kern w:val="0"/>
          <w:sz w:val="44"/>
          <w:szCs w:val="44"/>
        </w:rPr>
      </w:pPr>
      <w:r>
        <w:rPr>
          <w:rFonts w:ascii="方正小标宋简体" w:hAnsi="Times New Roman" w:eastAsia="方正小标宋简体" w:cs="方正小标宋简体"/>
          <w:kern w:val="0"/>
          <w:sz w:val="44"/>
          <w:szCs w:val="44"/>
        </w:rPr>
        <w:t>2014</w:t>
      </w:r>
      <w:r>
        <w:rPr>
          <w:rFonts w:hint="eastAsia" w:ascii="方正小标宋简体" w:hAnsi="Times New Roman" w:eastAsia="方正小标宋简体" w:cs="方正小标宋简体"/>
          <w:kern w:val="0"/>
          <w:sz w:val="44"/>
          <w:szCs w:val="44"/>
        </w:rPr>
        <w:t>年度高校高级职称评审职数</w:t>
      </w:r>
    </w:p>
    <w:p>
      <w:pPr>
        <w:adjustRightInd w:val="0"/>
        <w:snapToGrid w:val="0"/>
        <w:jc w:val="center"/>
        <w:rPr>
          <w:rFonts w:ascii="方正小标宋简体" w:hAnsi="Times New Roman" w:eastAsia="方正小标宋简体" w:cs="Times New Roman"/>
          <w:kern w:val="0"/>
          <w:sz w:val="44"/>
          <w:szCs w:val="44"/>
        </w:rPr>
      </w:pPr>
      <w:r>
        <w:rPr>
          <w:rFonts w:hint="eastAsia" w:ascii="方正小标宋简体" w:hAnsi="Times New Roman" w:eastAsia="方正小标宋简体" w:cs="方正小标宋简体"/>
          <w:kern w:val="0"/>
          <w:sz w:val="44"/>
          <w:szCs w:val="44"/>
        </w:rPr>
        <w:t>申报核准汇总表</w:t>
      </w:r>
    </w:p>
    <w:p>
      <w:pPr>
        <w:adjustRightInd w:val="0"/>
        <w:snapToGrid w:val="0"/>
        <w:jc w:val="left"/>
        <w:rPr>
          <w:rFonts w:ascii="Times New Roman" w:hAnsi="Times New Roman" w:eastAsia="仿宋_GB2312" w:cs="Times New Roman"/>
          <w:kern w:val="0"/>
        </w:rPr>
      </w:pPr>
    </w:p>
    <w:p>
      <w:pPr>
        <w:adjustRightInd w:val="0"/>
        <w:snapToGrid w:val="0"/>
        <w:jc w:val="left"/>
        <w:rPr>
          <w:rFonts w:ascii="Times New Roman" w:hAnsi="Times New Roman" w:eastAsia="仿宋_GB2312" w:cs="Times New Roman"/>
          <w:kern w:val="0"/>
        </w:rPr>
      </w:pPr>
      <w:r>
        <w:rPr>
          <w:rFonts w:hint="eastAsia" w:ascii="Times New Roman" w:hAnsi="Times New Roman" w:eastAsia="仿宋_GB2312" w:cs="仿宋_GB2312"/>
          <w:kern w:val="0"/>
        </w:rPr>
        <w:t>填报学校（盖章）：</w:t>
      </w:r>
      <w:r>
        <w:rPr>
          <w:rFonts w:ascii="Times New Roman" w:hAnsi="Times New Roman" w:eastAsia="仿宋_GB2312" w:cs="Times New Roman"/>
          <w:kern w:val="0"/>
        </w:rPr>
        <w:t xml:space="preserve">             </w:t>
      </w:r>
      <w:r>
        <w:rPr>
          <w:rFonts w:hint="eastAsia" w:ascii="Times New Roman" w:hAnsi="Times New Roman" w:eastAsia="仿宋_GB2312" w:cs="仿宋_GB2312"/>
          <w:kern w:val="0"/>
        </w:rPr>
        <w:t>填报人：</w:t>
      </w:r>
      <w:r>
        <w:rPr>
          <w:rFonts w:ascii="Times New Roman" w:hAnsi="Times New Roman" w:eastAsia="仿宋_GB2312" w:cs="Times New Roman"/>
          <w:kern w:val="0"/>
        </w:rPr>
        <w:t xml:space="preserve">               </w:t>
      </w:r>
      <w:r>
        <w:rPr>
          <w:rFonts w:hint="eastAsia" w:ascii="Times New Roman" w:hAnsi="Times New Roman" w:eastAsia="仿宋_GB2312" w:cs="仿宋_GB2312"/>
          <w:kern w:val="0"/>
        </w:rPr>
        <w:t>联系电话：</w:t>
      </w:r>
    </w:p>
    <w:p>
      <w:pPr>
        <w:adjustRightInd w:val="0"/>
        <w:snapToGrid w:val="0"/>
        <w:jc w:val="left"/>
        <w:rPr>
          <w:rFonts w:ascii="Times New Roman" w:hAnsi="Times New Roman" w:eastAsia="仿宋_GB2312" w:cs="Times New Roman"/>
          <w:kern w:val="0"/>
        </w:rPr>
      </w:pPr>
    </w:p>
    <w:p>
      <w:pPr>
        <w:wordWrap w:val="0"/>
        <w:adjustRightInd w:val="0"/>
        <w:snapToGrid w:val="0"/>
        <w:jc w:val="right"/>
        <w:rPr>
          <w:rFonts w:ascii="Times New Roman" w:hAnsi="Times New Roman" w:eastAsia="仿宋_GB2312" w:cs="Times New Roman"/>
        </w:rPr>
      </w:pPr>
      <w:r>
        <w:rPr>
          <w:rFonts w:hint="eastAsia" w:ascii="Times New Roman" w:hAnsi="Times New Roman" w:eastAsia="仿宋_GB2312" w:cs="仿宋_GB2312"/>
        </w:rPr>
        <w:t>填报日期</w:t>
      </w:r>
      <w:r>
        <w:rPr>
          <w:rFonts w:ascii="Times New Roman" w:hAnsi="Times New Roman" w:eastAsia="仿宋_GB2312" w:cs="Times New Roman"/>
        </w:rPr>
        <w:t xml:space="preserve">:        </w:t>
      </w:r>
      <w:r>
        <w:rPr>
          <w:rFonts w:hint="eastAsia" w:ascii="Times New Roman" w:hAnsi="Times New Roman" w:eastAsia="仿宋_GB2312" w:cs="仿宋_GB2312"/>
        </w:rPr>
        <w:t>年</w:t>
      </w:r>
      <w:r>
        <w:rPr>
          <w:rFonts w:ascii="Times New Roman" w:hAnsi="Times New Roman" w:eastAsia="仿宋_GB2312" w:cs="Times New Roman"/>
        </w:rPr>
        <w:t xml:space="preserve">  </w:t>
      </w:r>
      <w:r>
        <w:rPr>
          <w:rFonts w:hint="eastAsia" w:ascii="Times New Roman" w:hAnsi="Times New Roman" w:eastAsia="仿宋_GB2312" w:cs="仿宋_GB2312"/>
        </w:rPr>
        <w:t>月</w:t>
      </w:r>
      <w:r>
        <w:rPr>
          <w:rFonts w:ascii="Times New Roman" w:hAnsi="Times New Roman" w:eastAsia="仿宋_GB2312" w:cs="Times New Roman"/>
        </w:rPr>
        <w:t xml:space="preserve">  </w:t>
      </w:r>
      <w:r>
        <w:rPr>
          <w:rFonts w:hint="eastAsia" w:ascii="Times New Roman" w:hAnsi="Times New Roman" w:eastAsia="仿宋_GB2312" w:cs="仿宋_GB2312"/>
        </w:rPr>
        <w:t>日</w:t>
      </w:r>
    </w:p>
    <w:tbl>
      <w:tblPr>
        <w:tblStyle w:val="12"/>
        <w:tblW w:w="8441"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260"/>
        <w:gridCol w:w="720"/>
        <w:gridCol w:w="860"/>
        <w:gridCol w:w="40"/>
        <w:gridCol w:w="660"/>
        <w:gridCol w:w="600"/>
        <w:gridCol w:w="100"/>
        <w:gridCol w:w="700"/>
        <w:gridCol w:w="640"/>
        <w:gridCol w:w="60"/>
        <w:gridCol w:w="700"/>
        <w:gridCol w:w="680"/>
        <w:gridCol w:w="20"/>
        <w:gridCol w:w="700"/>
        <w:gridCol w:w="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75" w:hRule="atLeast"/>
        </w:trPr>
        <w:tc>
          <w:tcPr>
            <w:tcW w:w="1260" w:type="dxa"/>
            <w:vMerge w:val="restart"/>
            <w:vAlign w:val="center"/>
          </w:tcPr>
          <w:p>
            <w:pPr>
              <w:adjustRightInd w:val="0"/>
              <w:snapToGrid w:val="0"/>
              <w:jc w:val="center"/>
              <w:rPr>
                <w:rFonts w:ascii="Times New Roman" w:hAnsi="Times New Roman" w:eastAsia="仿宋_GB2312" w:cs="Times New Roman"/>
              </w:rPr>
            </w:pPr>
            <w:r>
              <w:rPr>
                <w:rFonts w:hint="eastAsia" w:ascii="Times New Roman" w:hAnsi="Times New Roman" w:eastAsia="仿宋_GB2312" w:cs="仿宋_GB2312"/>
              </w:rPr>
              <w:t>单位名称</w:t>
            </w:r>
          </w:p>
        </w:tc>
        <w:tc>
          <w:tcPr>
            <w:tcW w:w="1580" w:type="dxa"/>
            <w:gridSpan w:val="2"/>
            <w:vAlign w:val="center"/>
          </w:tcPr>
          <w:p>
            <w:pPr>
              <w:adjustRightInd w:val="0"/>
              <w:snapToGrid w:val="0"/>
              <w:jc w:val="center"/>
              <w:rPr>
                <w:rFonts w:ascii="Times New Roman" w:hAnsi="Times New Roman" w:eastAsia="仿宋_GB2312" w:cs="Times New Roman"/>
              </w:rPr>
            </w:pPr>
            <w:r>
              <w:rPr>
                <w:rFonts w:hint="eastAsia" w:ascii="Times New Roman" w:hAnsi="Times New Roman" w:eastAsia="仿宋_GB2312" w:cs="仿宋_GB2312"/>
              </w:rPr>
              <w:t>按结构比例核</w:t>
            </w:r>
          </w:p>
          <w:p>
            <w:pPr>
              <w:adjustRightInd w:val="0"/>
              <w:snapToGrid w:val="0"/>
              <w:jc w:val="center"/>
              <w:rPr>
                <w:rFonts w:ascii="Times New Roman" w:hAnsi="Times New Roman" w:eastAsia="仿宋_GB2312" w:cs="Times New Roman"/>
              </w:rPr>
            </w:pPr>
            <w:r>
              <w:rPr>
                <w:rFonts w:hint="eastAsia" w:ascii="Times New Roman" w:hAnsi="Times New Roman" w:eastAsia="仿宋_GB2312" w:cs="仿宋_GB2312"/>
              </w:rPr>
              <w:t>准高级职称数</w:t>
            </w:r>
          </w:p>
        </w:tc>
        <w:tc>
          <w:tcPr>
            <w:tcW w:w="1400" w:type="dxa"/>
            <w:gridSpan w:val="4"/>
            <w:vAlign w:val="center"/>
          </w:tcPr>
          <w:p>
            <w:pPr>
              <w:adjustRightInd w:val="0"/>
              <w:snapToGrid w:val="0"/>
              <w:jc w:val="center"/>
              <w:rPr>
                <w:rFonts w:ascii="Times New Roman" w:hAnsi="Times New Roman" w:eastAsia="仿宋_GB2312" w:cs="Times New Roman"/>
              </w:rPr>
            </w:pPr>
            <w:r>
              <w:rPr>
                <w:rFonts w:hint="eastAsia" w:ascii="Times New Roman" w:hAnsi="Times New Roman" w:eastAsia="仿宋_GB2312" w:cs="仿宋_GB2312"/>
              </w:rPr>
              <w:t>现有高级</w:t>
            </w:r>
          </w:p>
          <w:p>
            <w:pPr>
              <w:adjustRightInd w:val="0"/>
              <w:snapToGrid w:val="0"/>
              <w:jc w:val="center"/>
              <w:rPr>
                <w:rFonts w:ascii="Times New Roman" w:hAnsi="Times New Roman" w:eastAsia="仿宋_GB2312" w:cs="Times New Roman"/>
              </w:rPr>
            </w:pPr>
            <w:r>
              <w:rPr>
                <w:rFonts w:hint="eastAsia" w:ascii="Times New Roman" w:hAnsi="Times New Roman" w:eastAsia="仿宋_GB2312" w:cs="仿宋_GB2312"/>
              </w:rPr>
              <w:t>职称人数</w:t>
            </w:r>
          </w:p>
        </w:tc>
        <w:tc>
          <w:tcPr>
            <w:tcW w:w="1400" w:type="dxa"/>
            <w:gridSpan w:val="3"/>
            <w:vAlign w:val="center"/>
          </w:tcPr>
          <w:p>
            <w:pPr>
              <w:adjustRightInd w:val="0"/>
              <w:snapToGrid w:val="0"/>
              <w:jc w:val="center"/>
              <w:rPr>
                <w:rFonts w:ascii="Times New Roman" w:hAnsi="Times New Roman" w:eastAsia="仿宋_GB2312" w:cs="Times New Roman"/>
              </w:rPr>
            </w:pPr>
            <w:r>
              <w:rPr>
                <w:rFonts w:hint="eastAsia" w:ascii="Times New Roman" w:hAnsi="Times New Roman" w:eastAsia="仿宋_GB2312" w:cs="仿宋_GB2312"/>
              </w:rPr>
              <w:t>实聘人数</w:t>
            </w:r>
          </w:p>
        </w:tc>
        <w:tc>
          <w:tcPr>
            <w:tcW w:w="1400" w:type="dxa"/>
            <w:gridSpan w:val="3"/>
            <w:vAlign w:val="center"/>
          </w:tcPr>
          <w:p>
            <w:pPr>
              <w:adjustRightInd w:val="0"/>
              <w:snapToGrid w:val="0"/>
              <w:jc w:val="center"/>
              <w:rPr>
                <w:rFonts w:ascii="Times New Roman" w:hAnsi="Times New Roman" w:eastAsia="仿宋_GB2312" w:cs="Times New Roman"/>
              </w:rPr>
            </w:pPr>
            <w:r>
              <w:rPr>
                <w:rFonts w:hint="eastAsia" w:ascii="Times New Roman" w:hAnsi="Times New Roman" w:eastAsia="仿宋_GB2312" w:cs="仿宋_GB2312"/>
              </w:rPr>
              <w:t>未聘人数</w:t>
            </w:r>
          </w:p>
        </w:tc>
        <w:tc>
          <w:tcPr>
            <w:tcW w:w="1401" w:type="dxa"/>
            <w:gridSpan w:val="2"/>
            <w:vAlign w:val="center"/>
          </w:tcPr>
          <w:p>
            <w:pPr>
              <w:adjustRightInd w:val="0"/>
              <w:snapToGrid w:val="0"/>
              <w:jc w:val="center"/>
              <w:rPr>
                <w:rFonts w:ascii="Times New Roman" w:hAnsi="Times New Roman" w:eastAsia="仿宋_GB2312" w:cs="Times New Roman"/>
              </w:rPr>
            </w:pPr>
            <w:r>
              <w:rPr>
                <w:rFonts w:hint="eastAsia" w:ascii="Times New Roman" w:hAnsi="Times New Roman" w:eastAsia="仿宋_GB2312" w:cs="仿宋_GB2312"/>
              </w:rPr>
              <w:t>空余岗位数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75" w:hRule="atLeast"/>
        </w:trPr>
        <w:tc>
          <w:tcPr>
            <w:tcW w:w="1260" w:type="dxa"/>
            <w:vMerge w:val="continue"/>
            <w:vAlign w:val="center"/>
          </w:tcPr>
          <w:p>
            <w:pPr>
              <w:adjustRightInd w:val="0"/>
              <w:snapToGrid w:val="0"/>
              <w:jc w:val="center"/>
              <w:rPr>
                <w:rFonts w:ascii="Times New Roman" w:hAnsi="Times New Roman" w:eastAsia="仿宋_GB2312" w:cs="Times New Roman"/>
              </w:rPr>
            </w:pPr>
          </w:p>
        </w:tc>
        <w:tc>
          <w:tcPr>
            <w:tcW w:w="720" w:type="dxa"/>
            <w:vAlign w:val="center"/>
          </w:tcPr>
          <w:p>
            <w:pPr>
              <w:adjustRightInd w:val="0"/>
              <w:snapToGrid w:val="0"/>
              <w:jc w:val="center"/>
              <w:rPr>
                <w:rFonts w:ascii="Times New Roman" w:hAnsi="Times New Roman" w:eastAsia="仿宋_GB2312" w:cs="Times New Roman"/>
              </w:rPr>
            </w:pPr>
          </w:p>
        </w:tc>
        <w:tc>
          <w:tcPr>
            <w:tcW w:w="860" w:type="dxa"/>
            <w:vAlign w:val="center"/>
          </w:tcPr>
          <w:p>
            <w:pPr>
              <w:adjustRightInd w:val="0"/>
              <w:snapToGrid w:val="0"/>
              <w:jc w:val="center"/>
              <w:rPr>
                <w:rFonts w:ascii="Times New Roman" w:hAnsi="Times New Roman" w:eastAsia="仿宋_GB2312" w:cs="Times New Roman"/>
              </w:rPr>
            </w:pPr>
          </w:p>
        </w:tc>
        <w:tc>
          <w:tcPr>
            <w:tcW w:w="700" w:type="dxa"/>
            <w:gridSpan w:val="2"/>
            <w:vAlign w:val="center"/>
          </w:tcPr>
          <w:p>
            <w:pPr>
              <w:adjustRightInd w:val="0"/>
              <w:snapToGrid w:val="0"/>
              <w:jc w:val="center"/>
              <w:rPr>
                <w:rFonts w:ascii="Times New Roman" w:hAnsi="Times New Roman" w:eastAsia="仿宋_GB2312" w:cs="Times New Roman"/>
              </w:rPr>
            </w:pPr>
          </w:p>
        </w:tc>
        <w:tc>
          <w:tcPr>
            <w:tcW w:w="700" w:type="dxa"/>
            <w:gridSpan w:val="2"/>
            <w:vAlign w:val="center"/>
          </w:tcPr>
          <w:p>
            <w:pPr>
              <w:adjustRightInd w:val="0"/>
              <w:snapToGrid w:val="0"/>
              <w:jc w:val="center"/>
              <w:rPr>
                <w:rFonts w:ascii="Times New Roman" w:hAnsi="Times New Roman" w:eastAsia="仿宋_GB2312" w:cs="Times New Roman"/>
              </w:rPr>
            </w:pPr>
          </w:p>
        </w:tc>
        <w:tc>
          <w:tcPr>
            <w:tcW w:w="700" w:type="dxa"/>
            <w:vAlign w:val="center"/>
          </w:tcPr>
          <w:p>
            <w:pPr>
              <w:adjustRightInd w:val="0"/>
              <w:snapToGrid w:val="0"/>
              <w:jc w:val="center"/>
              <w:rPr>
                <w:rFonts w:ascii="Times New Roman" w:hAnsi="Times New Roman" w:eastAsia="仿宋_GB2312" w:cs="Times New Roman"/>
              </w:rPr>
            </w:pPr>
          </w:p>
        </w:tc>
        <w:tc>
          <w:tcPr>
            <w:tcW w:w="700" w:type="dxa"/>
            <w:gridSpan w:val="2"/>
            <w:vAlign w:val="center"/>
          </w:tcPr>
          <w:p>
            <w:pPr>
              <w:adjustRightInd w:val="0"/>
              <w:snapToGrid w:val="0"/>
              <w:jc w:val="center"/>
              <w:rPr>
                <w:rFonts w:ascii="Times New Roman" w:hAnsi="Times New Roman" w:eastAsia="仿宋_GB2312" w:cs="Times New Roman"/>
              </w:rPr>
            </w:pPr>
          </w:p>
        </w:tc>
        <w:tc>
          <w:tcPr>
            <w:tcW w:w="700" w:type="dxa"/>
            <w:vAlign w:val="center"/>
          </w:tcPr>
          <w:p>
            <w:pPr>
              <w:adjustRightInd w:val="0"/>
              <w:snapToGrid w:val="0"/>
              <w:jc w:val="center"/>
              <w:rPr>
                <w:rFonts w:ascii="Times New Roman" w:hAnsi="Times New Roman" w:eastAsia="仿宋_GB2312" w:cs="Times New Roman"/>
              </w:rPr>
            </w:pPr>
          </w:p>
        </w:tc>
        <w:tc>
          <w:tcPr>
            <w:tcW w:w="700" w:type="dxa"/>
            <w:gridSpan w:val="2"/>
            <w:vAlign w:val="center"/>
          </w:tcPr>
          <w:p>
            <w:pPr>
              <w:adjustRightInd w:val="0"/>
              <w:snapToGrid w:val="0"/>
              <w:jc w:val="center"/>
              <w:rPr>
                <w:rFonts w:ascii="Times New Roman" w:hAnsi="Times New Roman" w:eastAsia="仿宋_GB2312" w:cs="Times New Roman"/>
              </w:rPr>
            </w:pPr>
          </w:p>
        </w:tc>
        <w:tc>
          <w:tcPr>
            <w:tcW w:w="700" w:type="dxa"/>
            <w:vAlign w:val="center"/>
          </w:tcPr>
          <w:p>
            <w:pPr>
              <w:adjustRightInd w:val="0"/>
              <w:snapToGrid w:val="0"/>
              <w:jc w:val="center"/>
              <w:rPr>
                <w:rFonts w:ascii="Times New Roman" w:hAnsi="Times New Roman" w:eastAsia="仿宋_GB2312" w:cs="Times New Roman"/>
              </w:rPr>
            </w:pPr>
          </w:p>
        </w:tc>
        <w:tc>
          <w:tcPr>
            <w:tcW w:w="701" w:type="dxa"/>
            <w:vAlign w:val="center"/>
          </w:tcPr>
          <w:p>
            <w:pPr>
              <w:adjustRightInd w:val="0"/>
              <w:snapToGrid w:val="0"/>
              <w:jc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75" w:hRule="atLeast"/>
        </w:trPr>
        <w:tc>
          <w:tcPr>
            <w:tcW w:w="1260" w:type="dxa"/>
            <w:vAlign w:val="center"/>
          </w:tcPr>
          <w:p>
            <w:pPr>
              <w:adjustRightInd w:val="0"/>
              <w:snapToGrid w:val="0"/>
              <w:jc w:val="center"/>
              <w:rPr>
                <w:rFonts w:ascii="Times New Roman" w:hAnsi="Times New Roman" w:eastAsia="仿宋_GB2312" w:cs="Times New Roman"/>
              </w:rPr>
            </w:pPr>
          </w:p>
        </w:tc>
        <w:tc>
          <w:tcPr>
            <w:tcW w:w="720" w:type="dxa"/>
            <w:vAlign w:val="center"/>
          </w:tcPr>
          <w:p>
            <w:pPr>
              <w:adjustRightInd w:val="0"/>
              <w:snapToGrid w:val="0"/>
              <w:jc w:val="center"/>
              <w:rPr>
                <w:rFonts w:ascii="Times New Roman" w:hAnsi="Times New Roman" w:eastAsia="仿宋_GB2312" w:cs="Times New Roman"/>
              </w:rPr>
            </w:pPr>
          </w:p>
        </w:tc>
        <w:tc>
          <w:tcPr>
            <w:tcW w:w="860" w:type="dxa"/>
            <w:vAlign w:val="center"/>
          </w:tcPr>
          <w:p>
            <w:pPr>
              <w:adjustRightInd w:val="0"/>
              <w:snapToGrid w:val="0"/>
              <w:jc w:val="center"/>
              <w:rPr>
                <w:rFonts w:ascii="Times New Roman" w:hAnsi="Times New Roman" w:eastAsia="仿宋_GB2312" w:cs="Times New Roman"/>
              </w:rPr>
            </w:pPr>
          </w:p>
        </w:tc>
        <w:tc>
          <w:tcPr>
            <w:tcW w:w="700" w:type="dxa"/>
            <w:gridSpan w:val="2"/>
            <w:vAlign w:val="center"/>
          </w:tcPr>
          <w:p>
            <w:pPr>
              <w:adjustRightInd w:val="0"/>
              <w:snapToGrid w:val="0"/>
              <w:jc w:val="center"/>
              <w:rPr>
                <w:rFonts w:ascii="Times New Roman" w:hAnsi="Times New Roman" w:eastAsia="仿宋_GB2312" w:cs="Times New Roman"/>
              </w:rPr>
            </w:pPr>
          </w:p>
        </w:tc>
        <w:tc>
          <w:tcPr>
            <w:tcW w:w="700" w:type="dxa"/>
            <w:gridSpan w:val="2"/>
            <w:vAlign w:val="center"/>
          </w:tcPr>
          <w:p>
            <w:pPr>
              <w:adjustRightInd w:val="0"/>
              <w:snapToGrid w:val="0"/>
              <w:jc w:val="center"/>
              <w:rPr>
                <w:rFonts w:ascii="Times New Roman" w:hAnsi="Times New Roman" w:eastAsia="仿宋_GB2312" w:cs="Times New Roman"/>
              </w:rPr>
            </w:pPr>
          </w:p>
        </w:tc>
        <w:tc>
          <w:tcPr>
            <w:tcW w:w="700" w:type="dxa"/>
            <w:vAlign w:val="center"/>
          </w:tcPr>
          <w:p>
            <w:pPr>
              <w:adjustRightInd w:val="0"/>
              <w:snapToGrid w:val="0"/>
              <w:jc w:val="center"/>
              <w:rPr>
                <w:rFonts w:ascii="Times New Roman" w:hAnsi="Times New Roman" w:eastAsia="仿宋_GB2312" w:cs="Times New Roman"/>
              </w:rPr>
            </w:pPr>
          </w:p>
        </w:tc>
        <w:tc>
          <w:tcPr>
            <w:tcW w:w="700" w:type="dxa"/>
            <w:gridSpan w:val="2"/>
            <w:vAlign w:val="center"/>
          </w:tcPr>
          <w:p>
            <w:pPr>
              <w:adjustRightInd w:val="0"/>
              <w:snapToGrid w:val="0"/>
              <w:jc w:val="center"/>
              <w:rPr>
                <w:rFonts w:ascii="Times New Roman" w:hAnsi="Times New Roman" w:eastAsia="仿宋_GB2312" w:cs="Times New Roman"/>
              </w:rPr>
            </w:pPr>
          </w:p>
        </w:tc>
        <w:tc>
          <w:tcPr>
            <w:tcW w:w="700" w:type="dxa"/>
            <w:vAlign w:val="center"/>
          </w:tcPr>
          <w:p>
            <w:pPr>
              <w:adjustRightInd w:val="0"/>
              <w:snapToGrid w:val="0"/>
              <w:jc w:val="center"/>
              <w:rPr>
                <w:rFonts w:ascii="Times New Roman" w:hAnsi="Times New Roman" w:eastAsia="仿宋_GB2312" w:cs="Times New Roman"/>
              </w:rPr>
            </w:pPr>
          </w:p>
        </w:tc>
        <w:tc>
          <w:tcPr>
            <w:tcW w:w="700" w:type="dxa"/>
            <w:gridSpan w:val="2"/>
            <w:vAlign w:val="center"/>
          </w:tcPr>
          <w:p>
            <w:pPr>
              <w:adjustRightInd w:val="0"/>
              <w:snapToGrid w:val="0"/>
              <w:jc w:val="center"/>
              <w:rPr>
                <w:rFonts w:ascii="Times New Roman" w:hAnsi="Times New Roman" w:eastAsia="仿宋_GB2312" w:cs="Times New Roman"/>
              </w:rPr>
            </w:pPr>
          </w:p>
        </w:tc>
        <w:tc>
          <w:tcPr>
            <w:tcW w:w="700" w:type="dxa"/>
            <w:vAlign w:val="center"/>
          </w:tcPr>
          <w:p>
            <w:pPr>
              <w:adjustRightInd w:val="0"/>
              <w:snapToGrid w:val="0"/>
              <w:jc w:val="center"/>
              <w:rPr>
                <w:rFonts w:ascii="Times New Roman" w:hAnsi="Times New Roman" w:eastAsia="仿宋_GB2312" w:cs="Times New Roman"/>
              </w:rPr>
            </w:pPr>
          </w:p>
        </w:tc>
        <w:tc>
          <w:tcPr>
            <w:tcW w:w="701" w:type="dxa"/>
            <w:vAlign w:val="center"/>
          </w:tcPr>
          <w:p>
            <w:pPr>
              <w:adjustRightInd w:val="0"/>
              <w:snapToGrid w:val="0"/>
              <w:jc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75" w:hRule="atLeast"/>
        </w:trPr>
        <w:tc>
          <w:tcPr>
            <w:tcW w:w="1260" w:type="dxa"/>
            <w:vAlign w:val="center"/>
          </w:tcPr>
          <w:p>
            <w:pPr>
              <w:adjustRightInd w:val="0"/>
              <w:snapToGrid w:val="0"/>
              <w:jc w:val="center"/>
              <w:rPr>
                <w:rFonts w:ascii="Times New Roman" w:hAnsi="Times New Roman" w:eastAsia="仿宋_GB2312" w:cs="Times New Roman"/>
              </w:rPr>
            </w:pPr>
            <w:r>
              <w:rPr>
                <w:rFonts w:hint="eastAsia" w:ascii="Times New Roman" w:hAnsi="Times New Roman" w:eastAsia="仿宋_GB2312" w:cs="仿宋_GB2312"/>
              </w:rPr>
              <w:t>合计</w:t>
            </w:r>
          </w:p>
        </w:tc>
        <w:tc>
          <w:tcPr>
            <w:tcW w:w="720" w:type="dxa"/>
            <w:vAlign w:val="center"/>
          </w:tcPr>
          <w:p>
            <w:pPr>
              <w:adjustRightInd w:val="0"/>
              <w:snapToGrid w:val="0"/>
              <w:jc w:val="center"/>
              <w:rPr>
                <w:rFonts w:ascii="Times New Roman" w:hAnsi="Times New Roman" w:eastAsia="仿宋_GB2312" w:cs="Times New Roman"/>
              </w:rPr>
            </w:pPr>
          </w:p>
        </w:tc>
        <w:tc>
          <w:tcPr>
            <w:tcW w:w="860" w:type="dxa"/>
            <w:vAlign w:val="center"/>
          </w:tcPr>
          <w:p>
            <w:pPr>
              <w:adjustRightInd w:val="0"/>
              <w:snapToGrid w:val="0"/>
              <w:jc w:val="center"/>
              <w:rPr>
                <w:rFonts w:ascii="Times New Roman" w:hAnsi="Times New Roman" w:eastAsia="仿宋_GB2312" w:cs="Times New Roman"/>
              </w:rPr>
            </w:pPr>
          </w:p>
        </w:tc>
        <w:tc>
          <w:tcPr>
            <w:tcW w:w="700" w:type="dxa"/>
            <w:gridSpan w:val="2"/>
            <w:vAlign w:val="center"/>
          </w:tcPr>
          <w:p>
            <w:pPr>
              <w:adjustRightInd w:val="0"/>
              <w:snapToGrid w:val="0"/>
              <w:jc w:val="center"/>
              <w:rPr>
                <w:rFonts w:ascii="Times New Roman" w:hAnsi="Times New Roman" w:eastAsia="仿宋_GB2312" w:cs="Times New Roman"/>
              </w:rPr>
            </w:pPr>
          </w:p>
        </w:tc>
        <w:tc>
          <w:tcPr>
            <w:tcW w:w="700" w:type="dxa"/>
            <w:gridSpan w:val="2"/>
            <w:vAlign w:val="center"/>
          </w:tcPr>
          <w:p>
            <w:pPr>
              <w:adjustRightInd w:val="0"/>
              <w:snapToGrid w:val="0"/>
              <w:jc w:val="center"/>
              <w:rPr>
                <w:rFonts w:ascii="Times New Roman" w:hAnsi="Times New Roman" w:eastAsia="仿宋_GB2312" w:cs="Times New Roman"/>
              </w:rPr>
            </w:pPr>
          </w:p>
        </w:tc>
        <w:tc>
          <w:tcPr>
            <w:tcW w:w="700" w:type="dxa"/>
            <w:vAlign w:val="center"/>
          </w:tcPr>
          <w:p>
            <w:pPr>
              <w:adjustRightInd w:val="0"/>
              <w:snapToGrid w:val="0"/>
              <w:jc w:val="center"/>
              <w:rPr>
                <w:rFonts w:ascii="Times New Roman" w:hAnsi="Times New Roman" w:eastAsia="仿宋_GB2312" w:cs="Times New Roman"/>
              </w:rPr>
            </w:pPr>
          </w:p>
        </w:tc>
        <w:tc>
          <w:tcPr>
            <w:tcW w:w="700" w:type="dxa"/>
            <w:gridSpan w:val="2"/>
            <w:vAlign w:val="center"/>
          </w:tcPr>
          <w:p>
            <w:pPr>
              <w:adjustRightInd w:val="0"/>
              <w:snapToGrid w:val="0"/>
              <w:jc w:val="center"/>
              <w:rPr>
                <w:rFonts w:ascii="Times New Roman" w:hAnsi="Times New Roman" w:eastAsia="仿宋_GB2312" w:cs="Times New Roman"/>
              </w:rPr>
            </w:pPr>
          </w:p>
        </w:tc>
        <w:tc>
          <w:tcPr>
            <w:tcW w:w="700" w:type="dxa"/>
            <w:vAlign w:val="center"/>
          </w:tcPr>
          <w:p>
            <w:pPr>
              <w:adjustRightInd w:val="0"/>
              <w:snapToGrid w:val="0"/>
              <w:jc w:val="center"/>
              <w:rPr>
                <w:rFonts w:ascii="Times New Roman" w:hAnsi="Times New Roman" w:eastAsia="仿宋_GB2312" w:cs="Times New Roman"/>
              </w:rPr>
            </w:pPr>
          </w:p>
        </w:tc>
        <w:tc>
          <w:tcPr>
            <w:tcW w:w="700" w:type="dxa"/>
            <w:gridSpan w:val="2"/>
            <w:vAlign w:val="center"/>
          </w:tcPr>
          <w:p>
            <w:pPr>
              <w:adjustRightInd w:val="0"/>
              <w:snapToGrid w:val="0"/>
              <w:jc w:val="center"/>
              <w:rPr>
                <w:rFonts w:ascii="Times New Roman" w:hAnsi="Times New Roman" w:eastAsia="仿宋_GB2312" w:cs="Times New Roman"/>
              </w:rPr>
            </w:pPr>
          </w:p>
        </w:tc>
        <w:tc>
          <w:tcPr>
            <w:tcW w:w="700" w:type="dxa"/>
            <w:vAlign w:val="center"/>
          </w:tcPr>
          <w:p>
            <w:pPr>
              <w:adjustRightInd w:val="0"/>
              <w:snapToGrid w:val="0"/>
              <w:jc w:val="center"/>
              <w:rPr>
                <w:rFonts w:ascii="Times New Roman" w:hAnsi="Times New Roman" w:eastAsia="仿宋_GB2312" w:cs="Times New Roman"/>
              </w:rPr>
            </w:pPr>
          </w:p>
        </w:tc>
        <w:tc>
          <w:tcPr>
            <w:tcW w:w="701" w:type="dxa"/>
            <w:vAlign w:val="center"/>
          </w:tcPr>
          <w:p>
            <w:pPr>
              <w:adjustRightInd w:val="0"/>
              <w:snapToGrid w:val="0"/>
              <w:jc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27" w:hRule="atLeast"/>
        </w:trPr>
        <w:tc>
          <w:tcPr>
            <w:tcW w:w="8441" w:type="dxa"/>
            <w:gridSpan w:val="15"/>
            <w:vAlign w:val="center"/>
          </w:tcPr>
          <w:p>
            <w:pPr>
              <w:adjustRightInd w:val="0"/>
              <w:snapToGrid w:val="0"/>
              <w:jc w:val="center"/>
              <w:rPr>
                <w:rFonts w:ascii="Times New Roman" w:hAnsi="Times New Roman" w:eastAsia="仿宋_GB2312" w:cs="Times New Roman"/>
              </w:rPr>
            </w:pPr>
            <w:r>
              <w:rPr>
                <w:rFonts w:hint="eastAsia" w:ascii="Times New Roman" w:hAnsi="Times New Roman" w:eastAsia="仿宋_GB2312" w:cs="仿宋_GB2312"/>
              </w:rPr>
              <w:t>单位申报使用岗位数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15" w:hRule="atLeast"/>
        </w:trPr>
        <w:tc>
          <w:tcPr>
            <w:tcW w:w="1260" w:type="dxa"/>
            <w:vMerge w:val="restart"/>
            <w:vAlign w:val="center"/>
          </w:tcPr>
          <w:p>
            <w:pPr>
              <w:adjustRightInd w:val="0"/>
              <w:snapToGrid w:val="0"/>
              <w:jc w:val="center"/>
              <w:rPr>
                <w:rFonts w:ascii="Times New Roman" w:hAnsi="Times New Roman" w:eastAsia="仿宋_GB2312" w:cs="Times New Roman"/>
              </w:rPr>
            </w:pPr>
            <w:r>
              <w:rPr>
                <w:rFonts w:hint="eastAsia" w:ascii="Times New Roman" w:hAnsi="Times New Roman" w:eastAsia="仿宋_GB2312" w:cs="仿宋_GB2312"/>
              </w:rPr>
              <w:t>单位名称</w:t>
            </w:r>
          </w:p>
        </w:tc>
        <w:tc>
          <w:tcPr>
            <w:tcW w:w="1620" w:type="dxa"/>
            <w:gridSpan w:val="3"/>
            <w:vMerge w:val="restart"/>
            <w:vAlign w:val="center"/>
          </w:tcPr>
          <w:p>
            <w:pPr>
              <w:adjustRightInd w:val="0"/>
              <w:snapToGrid w:val="0"/>
              <w:jc w:val="center"/>
              <w:rPr>
                <w:rFonts w:ascii="Times New Roman" w:hAnsi="Times New Roman" w:eastAsia="仿宋_GB2312" w:cs="Times New Roman"/>
              </w:rPr>
            </w:pPr>
            <w:r>
              <w:rPr>
                <w:rFonts w:hint="eastAsia" w:ascii="Times New Roman" w:hAnsi="Times New Roman" w:eastAsia="仿宋_GB2312" w:cs="仿宋_GB2312"/>
              </w:rPr>
              <w:t>申报系列</w:t>
            </w:r>
          </w:p>
        </w:tc>
        <w:tc>
          <w:tcPr>
            <w:tcW w:w="2700" w:type="dxa"/>
            <w:gridSpan w:val="5"/>
            <w:vAlign w:val="center"/>
          </w:tcPr>
          <w:p>
            <w:pPr>
              <w:adjustRightInd w:val="0"/>
              <w:snapToGrid w:val="0"/>
              <w:jc w:val="center"/>
              <w:rPr>
                <w:rFonts w:ascii="Times New Roman" w:hAnsi="Times New Roman" w:eastAsia="仿宋_GB2312" w:cs="Times New Roman"/>
              </w:rPr>
            </w:pPr>
            <w:r>
              <w:rPr>
                <w:rFonts w:hint="eastAsia" w:ascii="Times New Roman" w:hAnsi="Times New Roman" w:eastAsia="仿宋_GB2312" w:cs="仿宋_GB2312"/>
              </w:rPr>
              <w:t>申</w:t>
            </w:r>
            <w:r>
              <w:rPr>
                <w:rFonts w:ascii="Times New Roman" w:hAnsi="Times New Roman" w:eastAsia="仿宋_GB2312" w:cs="Times New Roman"/>
              </w:rPr>
              <w:t xml:space="preserve">  </w:t>
            </w:r>
            <w:r>
              <w:rPr>
                <w:rFonts w:hint="eastAsia" w:ascii="Times New Roman" w:hAnsi="Times New Roman" w:eastAsia="仿宋_GB2312" w:cs="仿宋_GB2312"/>
              </w:rPr>
              <w:t>报</w:t>
            </w:r>
            <w:r>
              <w:rPr>
                <w:rFonts w:ascii="Times New Roman" w:hAnsi="Times New Roman" w:eastAsia="仿宋_GB2312" w:cs="Times New Roman"/>
              </w:rPr>
              <w:t xml:space="preserve">  </w:t>
            </w:r>
            <w:r>
              <w:rPr>
                <w:rFonts w:hint="eastAsia" w:ascii="Times New Roman" w:hAnsi="Times New Roman" w:eastAsia="仿宋_GB2312" w:cs="仿宋_GB2312"/>
              </w:rPr>
              <w:t>数</w:t>
            </w:r>
          </w:p>
        </w:tc>
        <w:tc>
          <w:tcPr>
            <w:tcW w:w="2861" w:type="dxa"/>
            <w:gridSpan w:val="6"/>
            <w:vAlign w:val="center"/>
          </w:tcPr>
          <w:p>
            <w:pPr>
              <w:adjustRightInd w:val="0"/>
              <w:snapToGrid w:val="0"/>
              <w:jc w:val="center"/>
              <w:rPr>
                <w:rFonts w:ascii="Times New Roman" w:hAnsi="Times New Roman" w:eastAsia="仿宋_GB2312" w:cs="Times New Roman"/>
              </w:rPr>
            </w:pPr>
            <w:r>
              <w:rPr>
                <w:rFonts w:hint="eastAsia" w:ascii="Times New Roman" w:hAnsi="Times New Roman" w:eastAsia="仿宋_GB2312" w:cs="仿宋_GB2312"/>
              </w:rPr>
              <w:t>核</w:t>
            </w:r>
            <w:r>
              <w:rPr>
                <w:rFonts w:ascii="Times New Roman" w:hAnsi="Times New Roman" w:eastAsia="仿宋_GB2312" w:cs="Times New Roman"/>
              </w:rPr>
              <w:t xml:space="preserve">  </w:t>
            </w:r>
            <w:r>
              <w:rPr>
                <w:rFonts w:hint="eastAsia" w:ascii="Times New Roman" w:hAnsi="Times New Roman" w:eastAsia="仿宋_GB2312" w:cs="仿宋_GB2312"/>
              </w:rPr>
              <w:t>准</w:t>
            </w:r>
            <w:r>
              <w:rPr>
                <w:rFonts w:ascii="Times New Roman" w:hAnsi="Times New Roman" w:eastAsia="仿宋_GB2312" w:cs="Times New Roman"/>
              </w:rPr>
              <w:t xml:space="preserve">  </w:t>
            </w:r>
            <w:r>
              <w:rPr>
                <w:rFonts w:hint="eastAsia" w:ascii="Times New Roman" w:hAnsi="Times New Roman" w:eastAsia="仿宋_GB2312" w:cs="仿宋_GB2312"/>
              </w:rPr>
              <w:t>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65" w:hRule="atLeast"/>
        </w:trPr>
        <w:tc>
          <w:tcPr>
            <w:tcW w:w="1260" w:type="dxa"/>
            <w:vMerge w:val="continue"/>
            <w:vAlign w:val="center"/>
          </w:tcPr>
          <w:p>
            <w:pPr>
              <w:adjustRightInd w:val="0"/>
              <w:snapToGrid w:val="0"/>
              <w:jc w:val="center"/>
              <w:rPr>
                <w:rFonts w:ascii="Times New Roman" w:hAnsi="Times New Roman" w:eastAsia="仿宋_GB2312" w:cs="Times New Roman"/>
              </w:rPr>
            </w:pPr>
          </w:p>
        </w:tc>
        <w:tc>
          <w:tcPr>
            <w:tcW w:w="1620" w:type="dxa"/>
            <w:gridSpan w:val="3"/>
            <w:vMerge w:val="continue"/>
            <w:vAlign w:val="center"/>
          </w:tcPr>
          <w:p>
            <w:pPr>
              <w:adjustRightInd w:val="0"/>
              <w:snapToGrid w:val="0"/>
              <w:jc w:val="center"/>
              <w:rPr>
                <w:rFonts w:ascii="Times New Roman" w:hAnsi="Times New Roman" w:eastAsia="仿宋_GB2312" w:cs="Times New Roman"/>
              </w:rPr>
            </w:pPr>
          </w:p>
        </w:tc>
        <w:tc>
          <w:tcPr>
            <w:tcW w:w="1260" w:type="dxa"/>
            <w:gridSpan w:val="2"/>
            <w:vAlign w:val="center"/>
          </w:tcPr>
          <w:p>
            <w:pPr>
              <w:adjustRightInd w:val="0"/>
              <w:snapToGrid w:val="0"/>
              <w:jc w:val="center"/>
              <w:rPr>
                <w:rFonts w:ascii="Times New Roman" w:hAnsi="Times New Roman" w:eastAsia="仿宋_GB2312" w:cs="Times New Roman"/>
              </w:rPr>
            </w:pPr>
            <w:r>
              <w:rPr>
                <w:rFonts w:hint="eastAsia" w:ascii="Times New Roman" w:hAnsi="Times New Roman" w:eastAsia="仿宋_GB2312" w:cs="仿宋_GB2312"/>
              </w:rPr>
              <w:t>正高</w:t>
            </w:r>
          </w:p>
        </w:tc>
        <w:tc>
          <w:tcPr>
            <w:tcW w:w="1440" w:type="dxa"/>
            <w:gridSpan w:val="3"/>
            <w:vAlign w:val="center"/>
          </w:tcPr>
          <w:p>
            <w:pPr>
              <w:adjustRightInd w:val="0"/>
              <w:snapToGrid w:val="0"/>
              <w:jc w:val="center"/>
              <w:rPr>
                <w:rFonts w:ascii="Times New Roman" w:hAnsi="Times New Roman" w:eastAsia="仿宋_GB2312" w:cs="Times New Roman"/>
              </w:rPr>
            </w:pPr>
            <w:r>
              <w:rPr>
                <w:rFonts w:hint="eastAsia" w:ascii="Times New Roman" w:hAnsi="Times New Roman" w:eastAsia="仿宋_GB2312" w:cs="仿宋_GB2312"/>
              </w:rPr>
              <w:t>副高</w:t>
            </w:r>
          </w:p>
        </w:tc>
        <w:tc>
          <w:tcPr>
            <w:tcW w:w="1440" w:type="dxa"/>
            <w:gridSpan w:val="3"/>
            <w:vAlign w:val="center"/>
          </w:tcPr>
          <w:p>
            <w:pPr>
              <w:adjustRightInd w:val="0"/>
              <w:snapToGrid w:val="0"/>
              <w:jc w:val="center"/>
              <w:rPr>
                <w:rFonts w:ascii="Times New Roman" w:hAnsi="Times New Roman" w:eastAsia="仿宋_GB2312" w:cs="Times New Roman"/>
              </w:rPr>
            </w:pPr>
            <w:r>
              <w:rPr>
                <w:rFonts w:hint="eastAsia" w:ascii="Times New Roman" w:hAnsi="Times New Roman" w:eastAsia="仿宋_GB2312" w:cs="仿宋_GB2312"/>
              </w:rPr>
              <w:t>正高</w:t>
            </w:r>
          </w:p>
        </w:tc>
        <w:tc>
          <w:tcPr>
            <w:tcW w:w="1421" w:type="dxa"/>
            <w:gridSpan w:val="3"/>
            <w:vAlign w:val="center"/>
          </w:tcPr>
          <w:p>
            <w:pPr>
              <w:adjustRightInd w:val="0"/>
              <w:snapToGrid w:val="0"/>
              <w:jc w:val="center"/>
              <w:rPr>
                <w:rFonts w:ascii="Times New Roman" w:hAnsi="Times New Roman" w:eastAsia="仿宋_GB2312" w:cs="Times New Roman"/>
              </w:rPr>
            </w:pPr>
            <w:r>
              <w:rPr>
                <w:rFonts w:hint="eastAsia" w:ascii="Times New Roman" w:hAnsi="Times New Roman" w:eastAsia="仿宋_GB2312" w:cs="仿宋_GB2312"/>
              </w:rPr>
              <w:t>副高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0" w:hRule="atLeast"/>
        </w:trPr>
        <w:tc>
          <w:tcPr>
            <w:tcW w:w="1260" w:type="dxa"/>
            <w:vMerge w:val="restart"/>
            <w:vAlign w:val="center"/>
          </w:tcPr>
          <w:p>
            <w:pPr>
              <w:adjustRightInd w:val="0"/>
              <w:snapToGrid w:val="0"/>
              <w:jc w:val="center"/>
              <w:rPr>
                <w:rFonts w:ascii="Times New Roman" w:hAnsi="Times New Roman" w:eastAsia="仿宋_GB2312" w:cs="Times New Roman"/>
              </w:rPr>
            </w:pPr>
          </w:p>
        </w:tc>
        <w:tc>
          <w:tcPr>
            <w:tcW w:w="1620" w:type="dxa"/>
            <w:gridSpan w:val="3"/>
            <w:vAlign w:val="center"/>
          </w:tcPr>
          <w:p>
            <w:pPr>
              <w:adjustRightInd w:val="0"/>
              <w:snapToGrid w:val="0"/>
              <w:jc w:val="center"/>
              <w:rPr>
                <w:rFonts w:ascii="Times New Roman" w:hAnsi="Times New Roman" w:eastAsia="仿宋_GB2312" w:cs="Times New Roman"/>
              </w:rPr>
            </w:pPr>
            <w:r>
              <w:rPr>
                <w:rFonts w:hint="eastAsia" w:ascii="Times New Roman" w:hAnsi="Times New Roman" w:eastAsia="仿宋_GB2312" w:cs="仿宋_GB2312"/>
              </w:rPr>
              <w:t>高校教师系列</w:t>
            </w:r>
          </w:p>
        </w:tc>
        <w:tc>
          <w:tcPr>
            <w:tcW w:w="1260" w:type="dxa"/>
            <w:gridSpan w:val="2"/>
            <w:vAlign w:val="center"/>
          </w:tcPr>
          <w:p>
            <w:pPr>
              <w:adjustRightInd w:val="0"/>
              <w:snapToGrid w:val="0"/>
              <w:jc w:val="center"/>
              <w:rPr>
                <w:rFonts w:ascii="Times New Roman" w:hAnsi="Times New Roman" w:eastAsia="仿宋_GB2312" w:cs="Times New Roman"/>
              </w:rPr>
            </w:pPr>
          </w:p>
        </w:tc>
        <w:tc>
          <w:tcPr>
            <w:tcW w:w="1440" w:type="dxa"/>
            <w:gridSpan w:val="3"/>
            <w:vAlign w:val="center"/>
          </w:tcPr>
          <w:p>
            <w:pPr>
              <w:adjustRightInd w:val="0"/>
              <w:snapToGrid w:val="0"/>
              <w:jc w:val="center"/>
              <w:rPr>
                <w:rFonts w:ascii="Times New Roman" w:hAnsi="Times New Roman" w:eastAsia="仿宋_GB2312" w:cs="Times New Roman"/>
              </w:rPr>
            </w:pPr>
          </w:p>
        </w:tc>
        <w:tc>
          <w:tcPr>
            <w:tcW w:w="1440" w:type="dxa"/>
            <w:gridSpan w:val="3"/>
            <w:vAlign w:val="center"/>
          </w:tcPr>
          <w:p>
            <w:pPr>
              <w:adjustRightInd w:val="0"/>
              <w:snapToGrid w:val="0"/>
              <w:jc w:val="center"/>
              <w:rPr>
                <w:rFonts w:ascii="Times New Roman" w:hAnsi="Times New Roman" w:eastAsia="仿宋_GB2312" w:cs="Times New Roman"/>
              </w:rPr>
            </w:pPr>
          </w:p>
        </w:tc>
        <w:tc>
          <w:tcPr>
            <w:tcW w:w="1421" w:type="dxa"/>
            <w:gridSpan w:val="3"/>
            <w:vAlign w:val="center"/>
          </w:tcPr>
          <w:p>
            <w:pPr>
              <w:adjustRightInd w:val="0"/>
              <w:snapToGrid w:val="0"/>
              <w:jc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0" w:hRule="atLeast"/>
        </w:trPr>
        <w:tc>
          <w:tcPr>
            <w:tcW w:w="1260" w:type="dxa"/>
            <w:vMerge w:val="continue"/>
            <w:vAlign w:val="center"/>
          </w:tcPr>
          <w:p>
            <w:pPr>
              <w:adjustRightInd w:val="0"/>
              <w:snapToGrid w:val="0"/>
              <w:jc w:val="center"/>
              <w:rPr>
                <w:rFonts w:ascii="Times New Roman" w:hAnsi="Times New Roman" w:eastAsia="仿宋_GB2312" w:cs="Times New Roman"/>
              </w:rPr>
            </w:pPr>
          </w:p>
        </w:tc>
        <w:tc>
          <w:tcPr>
            <w:tcW w:w="1620" w:type="dxa"/>
            <w:gridSpan w:val="3"/>
            <w:vAlign w:val="center"/>
          </w:tcPr>
          <w:p>
            <w:pPr>
              <w:adjustRightInd w:val="0"/>
              <w:snapToGrid w:val="0"/>
              <w:jc w:val="center"/>
              <w:rPr>
                <w:rFonts w:ascii="Times New Roman" w:hAnsi="Times New Roman" w:eastAsia="仿宋_GB2312" w:cs="Times New Roman"/>
              </w:rPr>
            </w:pPr>
            <w:r>
              <w:rPr>
                <w:rFonts w:hint="eastAsia" w:ascii="Times New Roman" w:hAnsi="Times New Roman" w:eastAsia="仿宋_GB2312" w:cs="仿宋_GB2312"/>
              </w:rPr>
              <w:t>实验技术系列</w:t>
            </w:r>
          </w:p>
        </w:tc>
        <w:tc>
          <w:tcPr>
            <w:tcW w:w="1260" w:type="dxa"/>
            <w:gridSpan w:val="2"/>
            <w:tcBorders>
              <w:tr2bl w:val="single" w:color="auto" w:sz="4" w:space="0"/>
            </w:tcBorders>
            <w:vAlign w:val="center"/>
          </w:tcPr>
          <w:p>
            <w:pPr>
              <w:adjustRightInd w:val="0"/>
              <w:snapToGrid w:val="0"/>
              <w:jc w:val="center"/>
              <w:rPr>
                <w:rFonts w:ascii="Times New Roman" w:hAnsi="Times New Roman" w:eastAsia="仿宋_GB2312" w:cs="Times New Roman"/>
              </w:rPr>
            </w:pPr>
          </w:p>
        </w:tc>
        <w:tc>
          <w:tcPr>
            <w:tcW w:w="1440" w:type="dxa"/>
            <w:gridSpan w:val="3"/>
            <w:vAlign w:val="center"/>
          </w:tcPr>
          <w:p>
            <w:pPr>
              <w:adjustRightInd w:val="0"/>
              <w:snapToGrid w:val="0"/>
              <w:jc w:val="center"/>
              <w:rPr>
                <w:rFonts w:ascii="Times New Roman" w:hAnsi="Times New Roman" w:eastAsia="仿宋_GB2312" w:cs="Times New Roman"/>
              </w:rPr>
            </w:pPr>
          </w:p>
        </w:tc>
        <w:tc>
          <w:tcPr>
            <w:tcW w:w="1440" w:type="dxa"/>
            <w:gridSpan w:val="3"/>
            <w:tcBorders>
              <w:tr2bl w:val="single" w:color="auto" w:sz="4" w:space="0"/>
            </w:tcBorders>
            <w:vAlign w:val="center"/>
          </w:tcPr>
          <w:p>
            <w:pPr>
              <w:adjustRightInd w:val="0"/>
              <w:snapToGrid w:val="0"/>
              <w:jc w:val="center"/>
              <w:rPr>
                <w:rFonts w:ascii="Times New Roman" w:hAnsi="Times New Roman" w:eastAsia="仿宋_GB2312" w:cs="Times New Roman"/>
              </w:rPr>
            </w:pPr>
          </w:p>
        </w:tc>
        <w:tc>
          <w:tcPr>
            <w:tcW w:w="1421" w:type="dxa"/>
            <w:gridSpan w:val="3"/>
            <w:vAlign w:val="center"/>
          </w:tcPr>
          <w:p>
            <w:pPr>
              <w:adjustRightInd w:val="0"/>
              <w:snapToGrid w:val="0"/>
              <w:jc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0" w:hRule="atLeast"/>
        </w:trPr>
        <w:tc>
          <w:tcPr>
            <w:tcW w:w="1260" w:type="dxa"/>
            <w:vAlign w:val="center"/>
          </w:tcPr>
          <w:p>
            <w:pPr>
              <w:adjustRightInd w:val="0"/>
              <w:snapToGrid w:val="0"/>
              <w:jc w:val="center"/>
              <w:rPr>
                <w:rFonts w:ascii="Times New Roman" w:hAnsi="Times New Roman" w:eastAsia="仿宋_GB2312" w:cs="Times New Roman"/>
              </w:rPr>
            </w:pPr>
            <w:r>
              <w:rPr>
                <w:rFonts w:hint="eastAsia" w:ascii="Times New Roman" w:hAnsi="Times New Roman" w:eastAsia="仿宋_GB2312" w:cs="仿宋_GB2312"/>
              </w:rPr>
              <w:t>合计</w:t>
            </w:r>
          </w:p>
        </w:tc>
        <w:tc>
          <w:tcPr>
            <w:tcW w:w="1620" w:type="dxa"/>
            <w:gridSpan w:val="3"/>
            <w:tcBorders>
              <w:tr2bl w:val="single" w:color="auto" w:sz="4" w:space="0"/>
            </w:tcBorders>
            <w:vAlign w:val="center"/>
          </w:tcPr>
          <w:p>
            <w:pPr>
              <w:adjustRightInd w:val="0"/>
              <w:snapToGrid w:val="0"/>
              <w:jc w:val="center"/>
              <w:rPr>
                <w:rFonts w:ascii="Times New Roman" w:hAnsi="Times New Roman" w:eastAsia="仿宋_GB2312" w:cs="Times New Roman"/>
              </w:rPr>
            </w:pPr>
          </w:p>
        </w:tc>
        <w:tc>
          <w:tcPr>
            <w:tcW w:w="1260" w:type="dxa"/>
            <w:gridSpan w:val="2"/>
            <w:vAlign w:val="center"/>
          </w:tcPr>
          <w:p>
            <w:pPr>
              <w:adjustRightInd w:val="0"/>
              <w:snapToGrid w:val="0"/>
              <w:jc w:val="center"/>
              <w:rPr>
                <w:rFonts w:ascii="Times New Roman" w:hAnsi="Times New Roman" w:eastAsia="仿宋_GB2312" w:cs="Times New Roman"/>
              </w:rPr>
            </w:pPr>
          </w:p>
        </w:tc>
        <w:tc>
          <w:tcPr>
            <w:tcW w:w="1440" w:type="dxa"/>
            <w:gridSpan w:val="3"/>
            <w:vAlign w:val="center"/>
          </w:tcPr>
          <w:p>
            <w:pPr>
              <w:adjustRightInd w:val="0"/>
              <w:snapToGrid w:val="0"/>
              <w:jc w:val="center"/>
              <w:rPr>
                <w:rFonts w:ascii="Times New Roman" w:hAnsi="Times New Roman" w:eastAsia="仿宋_GB2312" w:cs="Times New Roman"/>
              </w:rPr>
            </w:pPr>
          </w:p>
        </w:tc>
        <w:tc>
          <w:tcPr>
            <w:tcW w:w="1440" w:type="dxa"/>
            <w:gridSpan w:val="3"/>
            <w:vAlign w:val="center"/>
          </w:tcPr>
          <w:p>
            <w:pPr>
              <w:adjustRightInd w:val="0"/>
              <w:snapToGrid w:val="0"/>
              <w:jc w:val="center"/>
              <w:rPr>
                <w:rFonts w:ascii="Times New Roman" w:hAnsi="Times New Roman" w:eastAsia="仿宋_GB2312" w:cs="Times New Roman"/>
              </w:rPr>
            </w:pPr>
          </w:p>
        </w:tc>
        <w:tc>
          <w:tcPr>
            <w:tcW w:w="1421" w:type="dxa"/>
            <w:gridSpan w:val="3"/>
            <w:vAlign w:val="center"/>
          </w:tcPr>
          <w:p>
            <w:pPr>
              <w:adjustRightInd w:val="0"/>
              <w:snapToGrid w:val="0"/>
              <w:jc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186" w:hRule="atLeast"/>
        </w:trPr>
        <w:tc>
          <w:tcPr>
            <w:tcW w:w="1260" w:type="dxa"/>
            <w:vAlign w:val="center"/>
          </w:tcPr>
          <w:p>
            <w:pPr>
              <w:adjustRightInd w:val="0"/>
              <w:snapToGrid w:val="0"/>
              <w:jc w:val="center"/>
              <w:rPr>
                <w:rFonts w:ascii="Times New Roman" w:hAnsi="Times New Roman" w:eastAsia="仿宋_GB2312" w:cs="Times New Roman"/>
              </w:rPr>
            </w:pPr>
            <w:r>
              <w:rPr>
                <w:rFonts w:hint="eastAsia" w:ascii="Times New Roman" w:hAnsi="Times New Roman" w:eastAsia="仿宋_GB2312" w:cs="仿宋_GB2312"/>
              </w:rPr>
              <w:t>高校职称</w:t>
            </w:r>
          </w:p>
          <w:p>
            <w:pPr>
              <w:adjustRightInd w:val="0"/>
              <w:snapToGrid w:val="0"/>
              <w:jc w:val="center"/>
              <w:rPr>
                <w:rFonts w:ascii="Times New Roman" w:hAnsi="Times New Roman" w:eastAsia="仿宋_GB2312" w:cs="Times New Roman"/>
              </w:rPr>
            </w:pPr>
            <w:r>
              <w:rPr>
                <w:rFonts w:hint="eastAsia" w:ascii="Times New Roman" w:hAnsi="Times New Roman" w:eastAsia="仿宋_GB2312" w:cs="仿宋_GB2312"/>
              </w:rPr>
              <w:t>改革领导</w:t>
            </w:r>
          </w:p>
          <w:p>
            <w:pPr>
              <w:adjustRightInd w:val="0"/>
              <w:snapToGrid w:val="0"/>
              <w:jc w:val="center"/>
              <w:rPr>
                <w:rFonts w:ascii="Times New Roman" w:hAnsi="Times New Roman" w:eastAsia="仿宋_GB2312" w:cs="Times New Roman"/>
              </w:rPr>
            </w:pPr>
            <w:r>
              <w:rPr>
                <w:rFonts w:hint="eastAsia" w:ascii="Times New Roman" w:hAnsi="Times New Roman" w:eastAsia="仿宋_GB2312" w:cs="仿宋_GB2312"/>
              </w:rPr>
              <w:t>小组意见</w:t>
            </w:r>
          </w:p>
        </w:tc>
        <w:tc>
          <w:tcPr>
            <w:tcW w:w="7181" w:type="dxa"/>
            <w:gridSpan w:val="14"/>
            <w:vAlign w:val="top"/>
          </w:tcPr>
          <w:p>
            <w:pPr>
              <w:adjustRightInd w:val="0"/>
              <w:snapToGrid w:val="0"/>
              <w:jc w:val="left"/>
              <w:rPr>
                <w:rFonts w:ascii="Times New Roman" w:hAnsi="Times New Roman" w:eastAsia="仿宋_GB2312" w:cs="Times New Roman"/>
              </w:rPr>
            </w:pPr>
          </w:p>
          <w:p>
            <w:pPr>
              <w:adjustRightInd w:val="0"/>
              <w:snapToGrid w:val="0"/>
              <w:jc w:val="left"/>
              <w:rPr>
                <w:rFonts w:ascii="Times New Roman" w:hAnsi="Times New Roman" w:eastAsia="仿宋_GB2312" w:cs="Times New Roman"/>
              </w:rPr>
            </w:pPr>
          </w:p>
          <w:p>
            <w:pPr>
              <w:adjustRightInd w:val="0"/>
              <w:snapToGrid w:val="0"/>
              <w:jc w:val="left"/>
              <w:rPr>
                <w:rFonts w:ascii="Times New Roman" w:hAnsi="Times New Roman" w:eastAsia="仿宋_GB2312" w:cs="Times New Roman"/>
              </w:rPr>
            </w:pPr>
            <w:r>
              <w:rPr>
                <w:rFonts w:hint="eastAsia" w:ascii="Times New Roman" w:hAnsi="Times New Roman" w:eastAsia="仿宋_GB2312" w:cs="仿宋_GB2312"/>
              </w:rPr>
              <w:t>共核准使用岗位数：评审职数正高</w:t>
            </w:r>
            <w:r>
              <w:rPr>
                <w:rFonts w:ascii="Times New Roman" w:hAnsi="Times New Roman" w:eastAsia="仿宋_GB2312" w:cs="Times New Roman"/>
                <w:u w:val="single"/>
              </w:rPr>
              <w:t xml:space="preserve">   </w:t>
            </w:r>
            <w:r>
              <w:rPr>
                <w:rFonts w:hint="eastAsia" w:ascii="Times New Roman" w:hAnsi="Times New Roman" w:eastAsia="仿宋_GB2312" w:cs="仿宋_GB2312"/>
              </w:rPr>
              <w:t>名，副高</w:t>
            </w:r>
            <w:r>
              <w:rPr>
                <w:rFonts w:ascii="Times New Roman" w:hAnsi="Times New Roman" w:eastAsia="仿宋_GB2312" w:cs="Times New Roman"/>
                <w:u w:val="single"/>
              </w:rPr>
              <w:t xml:space="preserve">   </w:t>
            </w:r>
            <w:r>
              <w:rPr>
                <w:rFonts w:hint="eastAsia" w:ascii="Times New Roman" w:hAnsi="Times New Roman" w:eastAsia="仿宋_GB2312" w:cs="仿宋_GB2312"/>
              </w:rPr>
              <w:t>名。</w:t>
            </w:r>
          </w:p>
          <w:p>
            <w:pPr>
              <w:adjustRightInd w:val="0"/>
              <w:snapToGrid w:val="0"/>
              <w:jc w:val="left"/>
              <w:rPr>
                <w:rFonts w:ascii="Times New Roman" w:hAnsi="Times New Roman" w:eastAsia="仿宋_GB2312" w:cs="Times New Roman"/>
              </w:rPr>
            </w:pPr>
          </w:p>
          <w:p>
            <w:pPr>
              <w:adjustRightInd w:val="0"/>
              <w:snapToGrid w:val="0"/>
              <w:jc w:val="left"/>
              <w:rPr>
                <w:rFonts w:ascii="Times New Roman" w:hAnsi="Times New Roman" w:eastAsia="仿宋_GB2312" w:cs="Times New Roman"/>
              </w:rPr>
            </w:pPr>
          </w:p>
          <w:p>
            <w:pPr>
              <w:adjustRightInd w:val="0"/>
              <w:snapToGrid w:val="0"/>
              <w:jc w:val="left"/>
              <w:rPr>
                <w:rFonts w:ascii="Times New Roman" w:hAnsi="Times New Roman" w:eastAsia="仿宋_GB2312" w:cs="Times New Roman"/>
              </w:rPr>
            </w:pPr>
          </w:p>
          <w:p>
            <w:pPr>
              <w:adjustRightInd w:val="0"/>
              <w:snapToGrid w:val="0"/>
              <w:jc w:val="left"/>
              <w:rPr>
                <w:rFonts w:ascii="Times New Roman" w:hAnsi="Times New Roman" w:eastAsia="仿宋_GB2312" w:cs="Times New Roman"/>
              </w:rPr>
            </w:pPr>
          </w:p>
          <w:p>
            <w:pPr>
              <w:adjustRightInd w:val="0"/>
              <w:snapToGrid w:val="0"/>
              <w:jc w:val="left"/>
              <w:rPr>
                <w:rFonts w:ascii="Times New Roman" w:hAnsi="Times New Roman" w:eastAsia="仿宋_GB2312" w:cs="Times New Roman"/>
              </w:rPr>
            </w:pPr>
          </w:p>
          <w:p>
            <w:pPr>
              <w:adjustRightInd w:val="0"/>
              <w:snapToGrid w:val="0"/>
              <w:jc w:val="center"/>
              <w:rPr>
                <w:rFonts w:ascii="Times New Roman" w:hAnsi="Times New Roman" w:eastAsia="仿宋_GB2312" w:cs="Times New Roman"/>
              </w:rPr>
            </w:pPr>
            <w:r>
              <w:rPr>
                <w:rFonts w:hint="eastAsia" w:ascii="Times New Roman" w:hAnsi="Times New Roman" w:eastAsia="仿宋_GB2312" w:cs="仿宋_GB2312"/>
              </w:rPr>
              <w:t>盖章</w:t>
            </w:r>
          </w:p>
          <w:p>
            <w:pPr>
              <w:adjustRightInd w:val="0"/>
              <w:snapToGrid w:val="0"/>
              <w:jc w:val="right"/>
              <w:rPr>
                <w:rFonts w:ascii="Times New Roman" w:hAnsi="Times New Roman" w:eastAsia="仿宋_GB2312" w:cs="Times New Roman"/>
              </w:rPr>
            </w:pPr>
          </w:p>
          <w:p>
            <w:pPr>
              <w:adjustRightInd w:val="0"/>
              <w:snapToGrid w:val="0"/>
              <w:jc w:val="center"/>
              <w:rPr>
                <w:rFonts w:ascii="Times New Roman" w:hAnsi="Times New Roman" w:eastAsia="仿宋_GB2312" w:cs="Times New Roman"/>
              </w:rPr>
            </w:pPr>
            <w:r>
              <w:rPr>
                <w:rFonts w:ascii="Times New Roman" w:hAnsi="Times New Roman" w:eastAsia="仿宋_GB2312" w:cs="Times New Roman"/>
              </w:rPr>
              <w:t xml:space="preserve">                     </w:t>
            </w:r>
            <w:r>
              <w:rPr>
                <w:rFonts w:hint="eastAsia" w:ascii="Times New Roman" w:hAnsi="Times New Roman" w:eastAsia="仿宋_GB2312" w:cs="仿宋_GB2312"/>
              </w:rPr>
              <w:t>年</w:t>
            </w:r>
            <w:r>
              <w:rPr>
                <w:rFonts w:ascii="Times New Roman" w:hAnsi="Times New Roman" w:eastAsia="仿宋_GB2312" w:cs="Times New Roman"/>
              </w:rPr>
              <w:t xml:space="preserve">    </w:t>
            </w:r>
            <w:r>
              <w:rPr>
                <w:rFonts w:hint="eastAsia" w:ascii="Times New Roman" w:hAnsi="Times New Roman" w:eastAsia="仿宋_GB2312" w:cs="仿宋_GB2312"/>
              </w:rPr>
              <w:t>月</w:t>
            </w:r>
            <w:r>
              <w:rPr>
                <w:rFonts w:ascii="Times New Roman" w:hAnsi="Times New Roman" w:eastAsia="仿宋_GB2312" w:cs="Times New Roman"/>
              </w:rPr>
              <w:t xml:space="preserve">    </w:t>
            </w:r>
            <w:r>
              <w:rPr>
                <w:rFonts w:hint="eastAsia" w:ascii="Times New Roman" w:hAnsi="Times New Roman" w:eastAsia="仿宋_GB2312" w:cs="仿宋_GB2312"/>
              </w:rPr>
              <w:t>日</w:t>
            </w:r>
          </w:p>
        </w:tc>
      </w:tr>
    </w:tbl>
    <w:p>
      <w:pPr>
        <w:adjustRightInd w:val="0"/>
        <w:snapToGrid w:val="0"/>
        <w:jc w:val="left"/>
        <w:rPr>
          <w:rFonts w:ascii="Times New Roman" w:hAnsi="Times New Roman" w:eastAsia="仿宋_GB2312" w:cs="Times New Roman"/>
        </w:rPr>
      </w:pPr>
      <w:r>
        <w:rPr>
          <w:rFonts w:hint="eastAsia" w:ascii="Times New Roman" w:hAnsi="Times New Roman" w:eastAsia="仿宋_GB2312" w:cs="仿宋_GB2312"/>
        </w:rPr>
        <w:t>注：</w:t>
      </w:r>
      <w:r>
        <w:rPr>
          <w:rFonts w:ascii="Times New Roman" w:hAnsi="Times New Roman" w:eastAsia="仿宋_GB2312" w:cs="Times New Roman"/>
        </w:rPr>
        <w:t xml:space="preserve">1. </w:t>
      </w:r>
      <w:r>
        <w:rPr>
          <w:rFonts w:hint="eastAsia" w:ascii="Times New Roman" w:hAnsi="Times New Roman" w:eastAsia="仿宋_GB2312" w:cs="仿宋_GB2312"/>
        </w:rPr>
        <w:t>此表一式二份（一份存评审高校，一份存填报高校）。</w:t>
      </w:r>
    </w:p>
    <w:p>
      <w:pPr>
        <w:adjustRightInd w:val="0"/>
        <w:snapToGrid w:val="0"/>
        <w:rPr>
          <w:rFonts w:ascii="Times New Roman" w:hAnsi="Times New Roman" w:eastAsia="仿宋_GB2312" w:cs="Times New Roman"/>
        </w:rPr>
      </w:pPr>
      <w:r>
        <w:rPr>
          <w:rFonts w:ascii="Times New Roman" w:hAnsi="Times New Roman" w:eastAsia="仿宋_GB2312" w:cs="Times New Roman"/>
        </w:rPr>
        <w:t xml:space="preserve">2. </w:t>
      </w:r>
      <w:r>
        <w:rPr>
          <w:rFonts w:hint="eastAsia" w:ascii="Times New Roman" w:hAnsi="Times New Roman" w:eastAsia="仿宋_GB2312" w:cs="仿宋_GB2312"/>
        </w:rPr>
        <w:t>“按结构比例核准高级职称数”、“现有高级职称人数”、“实聘人数”和“空余岗位数”填报依据为事业单位人事管理部门</w:t>
      </w:r>
      <w:r>
        <w:rPr>
          <w:rFonts w:ascii="Times New Roman" w:hAnsi="Times New Roman" w:eastAsia="仿宋_GB2312" w:cs="Times New Roman"/>
        </w:rPr>
        <w:t>2014</w:t>
      </w:r>
      <w:r>
        <w:rPr>
          <w:rFonts w:hint="eastAsia" w:ascii="Times New Roman" w:hAnsi="Times New Roman" w:eastAsia="仿宋_GB2312" w:cs="仿宋_GB2312"/>
        </w:rPr>
        <w:t>年</w:t>
      </w:r>
      <w:r>
        <w:rPr>
          <w:rFonts w:ascii="Times New Roman" w:hAnsi="Times New Roman" w:eastAsia="仿宋_GB2312" w:cs="Times New Roman"/>
        </w:rPr>
        <w:t>5</w:t>
      </w:r>
      <w:r>
        <w:rPr>
          <w:rFonts w:hint="eastAsia" w:ascii="Times New Roman" w:hAnsi="Times New Roman" w:eastAsia="仿宋_GB2312" w:cs="仿宋_GB2312"/>
        </w:rPr>
        <w:t>月核准的《</w:t>
      </w:r>
      <w:r>
        <w:rPr>
          <w:rFonts w:ascii="Times New Roman" w:hAnsi="Times New Roman" w:eastAsia="仿宋_GB2312" w:cs="Times New Roman"/>
        </w:rPr>
        <w:t>2014</w:t>
      </w:r>
      <w:r>
        <w:rPr>
          <w:rFonts w:hint="eastAsia" w:ascii="Times New Roman" w:hAnsi="Times New Roman" w:eastAsia="仿宋_GB2312" w:cs="仿宋_GB2312"/>
        </w:rPr>
        <w:t>年度湖南省事业单位人员岗位异动情况核准备案表》。</w:t>
      </w:r>
    </w:p>
    <w:p>
      <w:pPr>
        <w:adjustRightInd w:val="0"/>
        <w:snapToGrid w:val="0"/>
        <w:jc w:val="left"/>
        <w:rPr>
          <w:rFonts w:ascii="Times New Roman" w:hAnsi="Times New Roman" w:eastAsia="仿宋_GB2312" w:cs="Times New Roman"/>
        </w:rPr>
      </w:pPr>
      <w:r>
        <w:rPr>
          <w:rFonts w:ascii="Times New Roman" w:hAnsi="Times New Roman" w:eastAsia="仿宋_GB2312" w:cs="Times New Roman"/>
        </w:rPr>
        <w:t xml:space="preserve">3. </w:t>
      </w:r>
      <w:r>
        <w:rPr>
          <w:rFonts w:hint="eastAsia" w:ascii="Times New Roman" w:hAnsi="Times New Roman" w:eastAsia="仿宋_GB2312" w:cs="仿宋_GB2312"/>
        </w:rPr>
        <w:t>“现有高级职称人数”、“实聘人数”填写不包括“双肩挑”和管理岗位有职称人员。</w:t>
      </w:r>
    </w:p>
    <w:p>
      <w:pPr>
        <w:adjustRightInd w:val="0"/>
        <w:snapToGrid w:val="0"/>
        <w:jc w:val="left"/>
        <w:rPr>
          <w:rFonts w:ascii="黑体" w:hAnsi="Times New Roman" w:eastAsia="黑体" w:cs="Times New Roman"/>
          <w:sz w:val="32"/>
          <w:szCs w:val="32"/>
        </w:rPr>
      </w:pPr>
      <w:r>
        <w:rPr>
          <w:rFonts w:ascii="Times New Roman" w:hAnsi="Times New Roman" w:eastAsia="仿宋_GB2312" w:cs="Times New Roman"/>
        </w:rPr>
        <w:br w:type="page"/>
      </w:r>
      <w:r>
        <w:rPr>
          <w:rFonts w:hint="eastAsia" w:ascii="黑体" w:hAnsi="Times New Roman" w:eastAsia="黑体" w:cs="黑体"/>
          <w:sz w:val="32"/>
          <w:szCs w:val="32"/>
        </w:rPr>
        <w:t>表</w:t>
      </w:r>
      <w:r>
        <w:rPr>
          <w:rFonts w:ascii="黑体" w:hAnsi="Times New Roman" w:eastAsia="黑体" w:cs="黑体"/>
          <w:sz w:val="32"/>
          <w:szCs w:val="32"/>
        </w:rPr>
        <w:t>1</w:t>
      </w:r>
      <w:r>
        <w:rPr>
          <w:rFonts w:hint="eastAsia" w:ascii="黑体" w:hAnsi="Times New Roman" w:eastAsia="黑体" w:cs="黑体"/>
          <w:sz w:val="32"/>
          <w:szCs w:val="32"/>
        </w:rPr>
        <w:t>－</w:t>
      </w:r>
      <w:r>
        <w:rPr>
          <w:rFonts w:ascii="黑体" w:hAnsi="Times New Roman" w:eastAsia="黑体" w:cs="黑体"/>
          <w:sz w:val="32"/>
          <w:szCs w:val="32"/>
        </w:rPr>
        <w:t>4</w:t>
      </w:r>
    </w:p>
    <w:p>
      <w:pPr>
        <w:adjustRightInd w:val="0"/>
        <w:snapToGrid w:val="0"/>
        <w:jc w:val="left"/>
        <w:rPr>
          <w:rFonts w:ascii="黑体" w:hAnsi="Times New Roman" w:eastAsia="黑体" w:cs="Times New Roman"/>
          <w:sz w:val="32"/>
          <w:szCs w:val="32"/>
        </w:rPr>
      </w:pPr>
    </w:p>
    <w:p>
      <w:pPr>
        <w:adjustRightInd w:val="0"/>
        <w:snapToGrid w:val="0"/>
        <w:jc w:val="center"/>
        <w:rPr>
          <w:rFonts w:ascii="方正小标宋简体" w:hAnsi="Times New Roman" w:eastAsia="方正小标宋简体" w:cs="Times New Roman"/>
          <w:kern w:val="0"/>
          <w:sz w:val="44"/>
          <w:szCs w:val="44"/>
        </w:rPr>
      </w:pPr>
      <w:r>
        <w:rPr>
          <w:rFonts w:ascii="方正小标宋简体" w:hAnsi="Times New Roman" w:eastAsia="方正小标宋简体" w:cs="方正小标宋简体"/>
          <w:kern w:val="0"/>
          <w:sz w:val="44"/>
          <w:szCs w:val="44"/>
        </w:rPr>
        <w:t>2014</w:t>
      </w:r>
      <w:r>
        <w:rPr>
          <w:rFonts w:hint="eastAsia" w:ascii="方正小标宋简体" w:hAnsi="Times New Roman" w:eastAsia="方正小标宋简体" w:cs="方正小标宋简体"/>
          <w:kern w:val="0"/>
          <w:sz w:val="44"/>
          <w:szCs w:val="44"/>
        </w:rPr>
        <w:t>年度高校教师系列</w:t>
      </w:r>
    </w:p>
    <w:p>
      <w:pPr>
        <w:adjustRightInd w:val="0"/>
        <w:snapToGrid w:val="0"/>
        <w:jc w:val="center"/>
        <w:rPr>
          <w:rFonts w:ascii="方正小标宋简体" w:hAnsi="Times New Roman" w:eastAsia="方正小标宋简体" w:cs="Times New Roman"/>
          <w:kern w:val="0"/>
          <w:sz w:val="44"/>
          <w:szCs w:val="44"/>
        </w:rPr>
      </w:pPr>
      <w:r>
        <w:rPr>
          <w:rFonts w:hint="eastAsia" w:ascii="方正小标宋简体" w:hAnsi="Times New Roman" w:eastAsia="方正小标宋简体" w:cs="方正小标宋简体"/>
          <w:kern w:val="0"/>
          <w:sz w:val="44"/>
          <w:szCs w:val="44"/>
        </w:rPr>
        <w:t>高级职称评审职数申报专业备案表</w:t>
      </w:r>
    </w:p>
    <w:p>
      <w:pPr>
        <w:adjustRightInd w:val="0"/>
        <w:snapToGrid w:val="0"/>
        <w:jc w:val="left"/>
        <w:rPr>
          <w:rFonts w:ascii="Times New Roman" w:hAnsi="Times New Roman" w:eastAsia="仿宋_GB2312" w:cs="Times New Roman"/>
          <w:kern w:val="0"/>
        </w:rPr>
      </w:pPr>
    </w:p>
    <w:p>
      <w:pPr>
        <w:adjustRightInd w:val="0"/>
        <w:snapToGrid w:val="0"/>
        <w:jc w:val="left"/>
        <w:rPr>
          <w:rFonts w:ascii="Times New Roman" w:hAnsi="Times New Roman" w:eastAsia="仿宋_GB2312" w:cs="Times New Roman"/>
          <w:kern w:val="0"/>
        </w:rPr>
      </w:pPr>
      <w:r>
        <w:rPr>
          <w:rFonts w:hint="eastAsia" w:ascii="Times New Roman" w:hAnsi="Times New Roman" w:eastAsia="仿宋_GB2312" w:cs="仿宋_GB2312"/>
          <w:kern w:val="0"/>
        </w:rPr>
        <w:t>填报学校（盖章）：</w:t>
      </w:r>
      <w:r>
        <w:rPr>
          <w:rFonts w:ascii="Times New Roman" w:hAnsi="Times New Roman" w:eastAsia="仿宋_GB2312" w:cs="Times New Roman"/>
          <w:kern w:val="0"/>
        </w:rPr>
        <w:t xml:space="preserve">             </w:t>
      </w:r>
      <w:r>
        <w:rPr>
          <w:rFonts w:hint="eastAsia" w:ascii="Times New Roman" w:hAnsi="Times New Roman" w:eastAsia="仿宋_GB2312" w:cs="仿宋_GB2312"/>
          <w:kern w:val="0"/>
        </w:rPr>
        <w:t>填报人：</w:t>
      </w:r>
      <w:r>
        <w:rPr>
          <w:rFonts w:ascii="Times New Roman" w:hAnsi="Times New Roman" w:eastAsia="仿宋_GB2312" w:cs="Times New Roman"/>
          <w:kern w:val="0"/>
        </w:rPr>
        <w:t xml:space="preserve">               </w:t>
      </w:r>
      <w:r>
        <w:rPr>
          <w:rFonts w:hint="eastAsia" w:ascii="Times New Roman" w:hAnsi="Times New Roman" w:eastAsia="仿宋_GB2312" w:cs="仿宋_GB2312"/>
          <w:kern w:val="0"/>
        </w:rPr>
        <w:t>联系电话：</w:t>
      </w:r>
    </w:p>
    <w:p>
      <w:pPr>
        <w:adjustRightInd w:val="0"/>
        <w:snapToGrid w:val="0"/>
        <w:jc w:val="left"/>
        <w:rPr>
          <w:rFonts w:ascii="Times New Roman" w:hAnsi="Times New Roman" w:eastAsia="仿宋_GB2312" w:cs="Times New Roman"/>
          <w:kern w:val="0"/>
        </w:rPr>
      </w:pPr>
    </w:p>
    <w:p>
      <w:pPr>
        <w:wordWrap w:val="0"/>
        <w:adjustRightInd w:val="0"/>
        <w:snapToGrid w:val="0"/>
        <w:jc w:val="right"/>
        <w:rPr>
          <w:rFonts w:ascii="Times New Roman" w:hAnsi="Times New Roman" w:eastAsia="仿宋_GB2312" w:cs="Times New Roman"/>
          <w:kern w:val="0"/>
          <w:sz w:val="28"/>
          <w:szCs w:val="28"/>
        </w:rPr>
      </w:pPr>
      <w:r>
        <w:rPr>
          <w:rFonts w:hint="eastAsia" w:ascii="Times New Roman" w:hAnsi="Times New Roman" w:eastAsia="仿宋_GB2312" w:cs="仿宋_GB2312"/>
        </w:rPr>
        <w:t>填报日期</w:t>
      </w:r>
      <w:r>
        <w:rPr>
          <w:rFonts w:ascii="Times New Roman" w:hAnsi="Times New Roman" w:eastAsia="仿宋_GB2312" w:cs="Times New Roman"/>
        </w:rPr>
        <w:t xml:space="preserve">:        </w:t>
      </w:r>
      <w:r>
        <w:rPr>
          <w:rFonts w:hint="eastAsia" w:ascii="Times New Roman" w:hAnsi="Times New Roman" w:eastAsia="仿宋_GB2312" w:cs="仿宋_GB2312"/>
        </w:rPr>
        <w:t>年</w:t>
      </w:r>
      <w:r>
        <w:rPr>
          <w:rFonts w:ascii="Times New Roman" w:hAnsi="Times New Roman" w:eastAsia="仿宋_GB2312" w:cs="Times New Roman"/>
        </w:rPr>
        <w:t xml:space="preserve">  </w:t>
      </w:r>
      <w:r>
        <w:rPr>
          <w:rFonts w:hint="eastAsia" w:ascii="Times New Roman" w:hAnsi="Times New Roman" w:eastAsia="仿宋_GB2312" w:cs="仿宋_GB2312"/>
        </w:rPr>
        <w:t>月</w:t>
      </w:r>
      <w:r>
        <w:rPr>
          <w:rFonts w:ascii="Times New Roman" w:hAnsi="Times New Roman" w:eastAsia="仿宋_GB2312" w:cs="Times New Roman"/>
        </w:rPr>
        <w:t xml:space="preserve">  </w:t>
      </w:r>
      <w:r>
        <w:rPr>
          <w:rFonts w:hint="eastAsia" w:ascii="Times New Roman" w:hAnsi="Times New Roman" w:eastAsia="仿宋_GB2312" w:cs="仿宋_GB2312"/>
        </w:rPr>
        <w:t>日</w:t>
      </w:r>
      <w:r>
        <w:rPr>
          <w:rFonts w:ascii="Times New Roman" w:hAnsi="Times New Roman" w:eastAsia="仿宋_GB2312" w:cs="Times New Roman"/>
          <w:kern w:val="0"/>
          <w:sz w:val="28"/>
          <w:szCs w:val="28"/>
        </w:rPr>
        <w:t xml:space="preserve"> </w:t>
      </w:r>
    </w:p>
    <w:tbl>
      <w:tblPr>
        <w:tblStyle w:val="12"/>
        <w:tblW w:w="897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560"/>
        <w:gridCol w:w="690"/>
        <w:gridCol w:w="780"/>
        <w:gridCol w:w="1335"/>
        <w:gridCol w:w="825"/>
        <w:gridCol w:w="690"/>
        <w:gridCol w:w="810"/>
        <w:gridCol w:w="735"/>
        <w:gridCol w:w="750"/>
        <w:gridCol w:w="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27" w:hRule="atLeast"/>
        </w:trPr>
        <w:tc>
          <w:tcPr>
            <w:tcW w:w="1560" w:type="dxa"/>
            <w:vMerge w:val="restart"/>
            <w:vAlign w:val="center"/>
          </w:tcPr>
          <w:p>
            <w:pPr>
              <w:adjustRightInd w:val="0"/>
              <w:snapToGrid w:val="0"/>
              <w:jc w:val="center"/>
              <w:rPr>
                <w:rFonts w:ascii="Times New Roman" w:hAnsi="Times New Roman" w:cs="Times New Roman"/>
              </w:rPr>
            </w:pPr>
            <w:r>
              <w:rPr>
                <w:rFonts w:hint="eastAsia" w:ascii="Times New Roman" w:hAnsi="Times New Roman" w:cs="宋体"/>
              </w:rPr>
              <w:t>申报单位</w:t>
            </w:r>
          </w:p>
        </w:tc>
        <w:tc>
          <w:tcPr>
            <w:tcW w:w="1470" w:type="dxa"/>
            <w:gridSpan w:val="2"/>
            <w:vAlign w:val="center"/>
          </w:tcPr>
          <w:p>
            <w:pPr>
              <w:adjustRightInd w:val="0"/>
              <w:snapToGrid w:val="0"/>
              <w:jc w:val="center"/>
              <w:rPr>
                <w:rFonts w:ascii="Times New Roman" w:hAnsi="Times New Roman" w:cs="Times New Roman"/>
              </w:rPr>
            </w:pPr>
            <w:r>
              <w:rPr>
                <w:rFonts w:hint="eastAsia" w:ascii="Times New Roman" w:hAnsi="Times New Roman" w:cs="宋体"/>
              </w:rPr>
              <w:t>核准的评审</w:t>
            </w:r>
          </w:p>
          <w:p>
            <w:pPr>
              <w:adjustRightInd w:val="0"/>
              <w:snapToGrid w:val="0"/>
              <w:jc w:val="center"/>
              <w:rPr>
                <w:rFonts w:ascii="Times New Roman" w:hAnsi="Times New Roman" w:cs="Times New Roman"/>
              </w:rPr>
            </w:pPr>
            <w:r>
              <w:rPr>
                <w:rFonts w:hint="eastAsia" w:ascii="Times New Roman" w:hAnsi="Times New Roman" w:cs="宋体"/>
              </w:rPr>
              <w:t>总职数</w:t>
            </w:r>
          </w:p>
        </w:tc>
        <w:tc>
          <w:tcPr>
            <w:tcW w:w="1335" w:type="dxa"/>
            <w:vMerge w:val="restart"/>
            <w:vAlign w:val="center"/>
          </w:tcPr>
          <w:p>
            <w:pPr>
              <w:adjustRightInd w:val="0"/>
              <w:snapToGrid w:val="0"/>
              <w:jc w:val="center"/>
              <w:rPr>
                <w:rFonts w:ascii="Times New Roman" w:hAnsi="Times New Roman" w:cs="Times New Roman"/>
              </w:rPr>
            </w:pPr>
            <w:r>
              <w:rPr>
                <w:rFonts w:hint="eastAsia" w:ascii="Times New Roman" w:hAnsi="Times New Roman" w:cs="宋体"/>
              </w:rPr>
              <w:t>申报专业</w:t>
            </w:r>
          </w:p>
        </w:tc>
        <w:tc>
          <w:tcPr>
            <w:tcW w:w="1515" w:type="dxa"/>
            <w:gridSpan w:val="2"/>
            <w:vAlign w:val="center"/>
          </w:tcPr>
          <w:p>
            <w:pPr>
              <w:adjustRightInd w:val="0"/>
              <w:snapToGrid w:val="0"/>
              <w:jc w:val="center"/>
              <w:rPr>
                <w:rFonts w:ascii="Times New Roman" w:hAnsi="Times New Roman" w:cs="Times New Roman"/>
              </w:rPr>
            </w:pPr>
            <w:r>
              <w:rPr>
                <w:rFonts w:hint="eastAsia" w:ascii="Times New Roman" w:hAnsi="Times New Roman" w:cs="宋体"/>
              </w:rPr>
              <w:t>申报评审职数</w:t>
            </w:r>
          </w:p>
        </w:tc>
        <w:tc>
          <w:tcPr>
            <w:tcW w:w="1545" w:type="dxa"/>
            <w:gridSpan w:val="2"/>
            <w:vAlign w:val="center"/>
          </w:tcPr>
          <w:p>
            <w:pPr>
              <w:adjustRightInd w:val="0"/>
              <w:snapToGrid w:val="0"/>
              <w:jc w:val="center"/>
              <w:rPr>
                <w:rFonts w:ascii="Times New Roman" w:hAnsi="Times New Roman" w:cs="Times New Roman"/>
              </w:rPr>
            </w:pPr>
            <w:r>
              <w:rPr>
                <w:rFonts w:hint="eastAsia" w:ascii="Times New Roman" w:hAnsi="Times New Roman" w:cs="宋体"/>
              </w:rPr>
              <w:t>评审职数类别</w:t>
            </w:r>
          </w:p>
        </w:tc>
        <w:tc>
          <w:tcPr>
            <w:tcW w:w="1545" w:type="dxa"/>
            <w:gridSpan w:val="2"/>
            <w:vAlign w:val="center"/>
          </w:tcPr>
          <w:p>
            <w:pPr>
              <w:adjustRightInd w:val="0"/>
              <w:snapToGrid w:val="0"/>
              <w:jc w:val="center"/>
              <w:rPr>
                <w:rFonts w:ascii="Times New Roman" w:hAnsi="Times New Roman" w:eastAsia="仿宋_GB2312" w:cs="Times New Roman"/>
              </w:rPr>
            </w:pPr>
            <w:r>
              <w:rPr>
                <w:rFonts w:hint="eastAsia" w:ascii="Times New Roman" w:hAnsi="Times New Roman" w:cs="宋体"/>
              </w:rPr>
              <w:t>实际交材料数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22" w:hRule="atLeast"/>
        </w:trPr>
        <w:tc>
          <w:tcPr>
            <w:tcW w:w="1560" w:type="dxa"/>
            <w:vMerge w:val="continue"/>
            <w:vAlign w:val="center"/>
          </w:tcPr>
          <w:p>
            <w:pPr>
              <w:adjustRightInd w:val="0"/>
              <w:snapToGrid w:val="0"/>
              <w:jc w:val="center"/>
              <w:rPr>
                <w:rFonts w:ascii="Times New Roman" w:hAnsi="Times New Roman" w:cs="Times New Roman"/>
              </w:rPr>
            </w:pPr>
          </w:p>
        </w:tc>
        <w:tc>
          <w:tcPr>
            <w:tcW w:w="690" w:type="dxa"/>
            <w:vAlign w:val="center"/>
          </w:tcPr>
          <w:p>
            <w:pPr>
              <w:adjustRightInd w:val="0"/>
              <w:snapToGrid w:val="0"/>
              <w:jc w:val="center"/>
              <w:rPr>
                <w:rFonts w:ascii="Times New Roman" w:hAnsi="Times New Roman" w:cs="Times New Roman"/>
              </w:rPr>
            </w:pPr>
            <w:r>
              <w:rPr>
                <w:rFonts w:hint="eastAsia" w:ascii="Times New Roman" w:hAnsi="Times New Roman" w:eastAsia="仿宋_GB2312" w:cs="仿宋_GB2312"/>
              </w:rPr>
              <w:t>正高</w:t>
            </w:r>
          </w:p>
        </w:tc>
        <w:tc>
          <w:tcPr>
            <w:tcW w:w="780" w:type="dxa"/>
            <w:vAlign w:val="center"/>
          </w:tcPr>
          <w:p>
            <w:pPr>
              <w:adjustRightInd w:val="0"/>
              <w:snapToGrid w:val="0"/>
              <w:jc w:val="center"/>
              <w:rPr>
                <w:rFonts w:ascii="Times New Roman" w:hAnsi="Times New Roman" w:cs="Times New Roman"/>
              </w:rPr>
            </w:pPr>
            <w:r>
              <w:rPr>
                <w:rFonts w:hint="eastAsia" w:ascii="Times New Roman" w:hAnsi="Times New Roman" w:eastAsia="仿宋_GB2312" w:cs="仿宋_GB2312"/>
              </w:rPr>
              <w:t>副高</w:t>
            </w:r>
          </w:p>
        </w:tc>
        <w:tc>
          <w:tcPr>
            <w:tcW w:w="1335" w:type="dxa"/>
            <w:vMerge w:val="continue"/>
            <w:vAlign w:val="center"/>
          </w:tcPr>
          <w:p>
            <w:pPr>
              <w:adjustRightInd w:val="0"/>
              <w:snapToGrid w:val="0"/>
              <w:jc w:val="center"/>
              <w:rPr>
                <w:rFonts w:ascii="Times New Roman" w:hAnsi="Times New Roman" w:cs="Times New Roman"/>
              </w:rPr>
            </w:pPr>
          </w:p>
        </w:tc>
        <w:tc>
          <w:tcPr>
            <w:tcW w:w="825" w:type="dxa"/>
            <w:vAlign w:val="center"/>
          </w:tcPr>
          <w:p>
            <w:pPr>
              <w:adjustRightInd w:val="0"/>
              <w:snapToGrid w:val="0"/>
              <w:jc w:val="center"/>
              <w:rPr>
                <w:rFonts w:ascii="Times New Roman" w:hAnsi="Times New Roman" w:cs="Times New Roman"/>
              </w:rPr>
            </w:pPr>
            <w:r>
              <w:rPr>
                <w:rFonts w:hint="eastAsia" w:ascii="Times New Roman" w:hAnsi="Times New Roman" w:eastAsia="仿宋_GB2312" w:cs="仿宋_GB2312"/>
              </w:rPr>
              <w:t>正高</w:t>
            </w:r>
          </w:p>
        </w:tc>
        <w:tc>
          <w:tcPr>
            <w:tcW w:w="690" w:type="dxa"/>
            <w:vAlign w:val="center"/>
          </w:tcPr>
          <w:p>
            <w:pPr>
              <w:adjustRightInd w:val="0"/>
              <w:snapToGrid w:val="0"/>
              <w:jc w:val="center"/>
              <w:rPr>
                <w:rFonts w:ascii="Times New Roman" w:hAnsi="Times New Roman" w:cs="Times New Roman"/>
              </w:rPr>
            </w:pPr>
            <w:r>
              <w:rPr>
                <w:rFonts w:hint="eastAsia" w:ascii="Times New Roman" w:hAnsi="Times New Roman" w:eastAsia="仿宋_GB2312" w:cs="仿宋_GB2312"/>
              </w:rPr>
              <w:t>副高</w:t>
            </w:r>
          </w:p>
        </w:tc>
        <w:tc>
          <w:tcPr>
            <w:tcW w:w="810" w:type="dxa"/>
            <w:vAlign w:val="center"/>
          </w:tcPr>
          <w:p>
            <w:pPr>
              <w:adjustRightInd w:val="0"/>
              <w:snapToGrid w:val="0"/>
              <w:jc w:val="center"/>
              <w:rPr>
                <w:rFonts w:ascii="Times New Roman" w:hAnsi="Times New Roman" w:cs="Times New Roman"/>
              </w:rPr>
            </w:pPr>
            <w:r>
              <w:rPr>
                <w:rFonts w:hint="eastAsia" w:ascii="Times New Roman" w:hAnsi="Times New Roman" w:eastAsia="仿宋_GB2312" w:cs="仿宋_GB2312"/>
              </w:rPr>
              <w:t>正高</w:t>
            </w:r>
          </w:p>
        </w:tc>
        <w:tc>
          <w:tcPr>
            <w:tcW w:w="735" w:type="dxa"/>
            <w:vAlign w:val="center"/>
          </w:tcPr>
          <w:p>
            <w:pPr>
              <w:adjustRightInd w:val="0"/>
              <w:snapToGrid w:val="0"/>
              <w:jc w:val="center"/>
              <w:rPr>
                <w:rFonts w:ascii="Times New Roman" w:hAnsi="Times New Roman" w:cs="Times New Roman"/>
              </w:rPr>
            </w:pPr>
            <w:r>
              <w:rPr>
                <w:rFonts w:hint="eastAsia" w:ascii="Times New Roman" w:hAnsi="Times New Roman" w:eastAsia="仿宋_GB2312" w:cs="仿宋_GB2312"/>
              </w:rPr>
              <w:t>副高</w:t>
            </w:r>
          </w:p>
        </w:tc>
        <w:tc>
          <w:tcPr>
            <w:tcW w:w="750" w:type="dxa"/>
            <w:vAlign w:val="center"/>
          </w:tcPr>
          <w:p>
            <w:pPr>
              <w:adjustRightInd w:val="0"/>
              <w:snapToGrid w:val="0"/>
              <w:jc w:val="center"/>
              <w:rPr>
                <w:rFonts w:ascii="Times New Roman" w:hAnsi="Times New Roman" w:cs="Times New Roman"/>
              </w:rPr>
            </w:pPr>
            <w:r>
              <w:rPr>
                <w:rFonts w:hint="eastAsia" w:ascii="Times New Roman" w:hAnsi="Times New Roman" w:eastAsia="仿宋_GB2312" w:cs="仿宋_GB2312"/>
              </w:rPr>
              <w:t>正高</w:t>
            </w:r>
          </w:p>
        </w:tc>
        <w:tc>
          <w:tcPr>
            <w:tcW w:w="795" w:type="dxa"/>
            <w:vAlign w:val="center"/>
          </w:tcPr>
          <w:p>
            <w:pPr>
              <w:adjustRightInd w:val="0"/>
              <w:snapToGrid w:val="0"/>
              <w:jc w:val="center"/>
              <w:rPr>
                <w:rFonts w:ascii="Times New Roman" w:hAnsi="Times New Roman" w:eastAsia="仿宋_GB2312" w:cs="Times New Roman"/>
              </w:rPr>
            </w:pPr>
            <w:r>
              <w:rPr>
                <w:rFonts w:hint="eastAsia" w:ascii="Times New Roman" w:hAnsi="Times New Roman" w:eastAsia="仿宋_GB2312" w:cs="仿宋_GB2312"/>
              </w:rPr>
              <w:t>副高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37" w:hRule="atLeast"/>
        </w:trPr>
        <w:tc>
          <w:tcPr>
            <w:tcW w:w="1560" w:type="dxa"/>
            <w:vMerge w:val="restart"/>
            <w:vAlign w:val="center"/>
          </w:tcPr>
          <w:p>
            <w:pPr>
              <w:adjustRightInd w:val="0"/>
              <w:snapToGrid w:val="0"/>
              <w:jc w:val="center"/>
              <w:rPr>
                <w:rFonts w:ascii="Times New Roman" w:hAnsi="Times New Roman" w:cs="Times New Roman"/>
              </w:rPr>
            </w:pPr>
          </w:p>
        </w:tc>
        <w:tc>
          <w:tcPr>
            <w:tcW w:w="690" w:type="dxa"/>
            <w:vAlign w:val="center"/>
          </w:tcPr>
          <w:p>
            <w:pPr>
              <w:adjustRightInd w:val="0"/>
              <w:snapToGrid w:val="0"/>
              <w:jc w:val="center"/>
              <w:rPr>
                <w:rFonts w:ascii="Times New Roman" w:hAnsi="Times New Roman" w:cs="Times New Roman"/>
              </w:rPr>
            </w:pPr>
          </w:p>
        </w:tc>
        <w:tc>
          <w:tcPr>
            <w:tcW w:w="780" w:type="dxa"/>
            <w:vAlign w:val="center"/>
          </w:tcPr>
          <w:p>
            <w:pPr>
              <w:adjustRightInd w:val="0"/>
              <w:snapToGrid w:val="0"/>
              <w:jc w:val="center"/>
              <w:rPr>
                <w:rFonts w:ascii="Times New Roman" w:hAnsi="Times New Roman" w:cs="Times New Roman"/>
              </w:rPr>
            </w:pPr>
          </w:p>
        </w:tc>
        <w:tc>
          <w:tcPr>
            <w:tcW w:w="1335" w:type="dxa"/>
            <w:vAlign w:val="center"/>
          </w:tcPr>
          <w:p>
            <w:pPr>
              <w:adjustRightInd w:val="0"/>
              <w:snapToGrid w:val="0"/>
              <w:jc w:val="center"/>
              <w:rPr>
                <w:rFonts w:ascii="Times New Roman" w:hAnsi="Times New Roman" w:cs="Times New Roman"/>
              </w:rPr>
            </w:pPr>
            <w:r>
              <w:rPr>
                <w:rFonts w:hint="eastAsia" w:ascii="Times New Roman" w:hAnsi="Times New Roman" w:cs="宋体"/>
              </w:rPr>
              <w:t>申报专业</w:t>
            </w:r>
            <w:r>
              <w:rPr>
                <w:rFonts w:ascii="Times New Roman" w:hAnsi="Times New Roman" w:cs="Times New Roman"/>
              </w:rPr>
              <w:t>1</w:t>
            </w:r>
          </w:p>
        </w:tc>
        <w:tc>
          <w:tcPr>
            <w:tcW w:w="825" w:type="dxa"/>
            <w:vAlign w:val="center"/>
          </w:tcPr>
          <w:p>
            <w:pPr>
              <w:adjustRightInd w:val="0"/>
              <w:snapToGrid w:val="0"/>
              <w:jc w:val="center"/>
              <w:rPr>
                <w:rFonts w:ascii="Times New Roman" w:hAnsi="Times New Roman" w:cs="Times New Roman"/>
              </w:rPr>
            </w:pPr>
          </w:p>
        </w:tc>
        <w:tc>
          <w:tcPr>
            <w:tcW w:w="690" w:type="dxa"/>
            <w:vAlign w:val="center"/>
          </w:tcPr>
          <w:p>
            <w:pPr>
              <w:adjustRightInd w:val="0"/>
              <w:snapToGrid w:val="0"/>
              <w:jc w:val="center"/>
              <w:rPr>
                <w:rFonts w:ascii="Times New Roman" w:hAnsi="Times New Roman" w:cs="Times New Roman"/>
              </w:rPr>
            </w:pPr>
          </w:p>
        </w:tc>
        <w:tc>
          <w:tcPr>
            <w:tcW w:w="810" w:type="dxa"/>
            <w:vAlign w:val="center"/>
          </w:tcPr>
          <w:p>
            <w:pPr>
              <w:adjustRightInd w:val="0"/>
              <w:snapToGrid w:val="0"/>
              <w:jc w:val="center"/>
              <w:rPr>
                <w:rFonts w:ascii="Times New Roman" w:hAnsi="Times New Roman" w:cs="Times New Roman"/>
              </w:rPr>
            </w:pPr>
          </w:p>
        </w:tc>
        <w:tc>
          <w:tcPr>
            <w:tcW w:w="735" w:type="dxa"/>
            <w:vAlign w:val="center"/>
          </w:tcPr>
          <w:p>
            <w:pPr>
              <w:adjustRightInd w:val="0"/>
              <w:snapToGrid w:val="0"/>
              <w:jc w:val="center"/>
              <w:rPr>
                <w:rFonts w:ascii="Times New Roman" w:hAnsi="Times New Roman" w:cs="Times New Roman"/>
              </w:rPr>
            </w:pPr>
          </w:p>
        </w:tc>
        <w:tc>
          <w:tcPr>
            <w:tcW w:w="750" w:type="dxa"/>
            <w:vAlign w:val="center"/>
          </w:tcPr>
          <w:p>
            <w:pPr>
              <w:adjustRightInd w:val="0"/>
              <w:snapToGrid w:val="0"/>
              <w:jc w:val="center"/>
              <w:rPr>
                <w:rFonts w:ascii="Times New Roman" w:hAnsi="Times New Roman" w:cs="Times New Roman"/>
              </w:rPr>
            </w:pPr>
          </w:p>
        </w:tc>
        <w:tc>
          <w:tcPr>
            <w:tcW w:w="795" w:type="dxa"/>
            <w:vAlign w:val="center"/>
          </w:tcPr>
          <w:p>
            <w:pPr>
              <w:adjustRightInd w:val="0"/>
              <w:snapToGrid w:val="0"/>
              <w:jc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22" w:hRule="atLeast"/>
        </w:trPr>
        <w:tc>
          <w:tcPr>
            <w:tcW w:w="1560" w:type="dxa"/>
            <w:vMerge w:val="continue"/>
            <w:vAlign w:val="center"/>
          </w:tcPr>
          <w:p>
            <w:pPr>
              <w:adjustRightInd w:val="0"/>
              <w:snapToGrid w:val="0"/>
              <w:jc w:val="center"/>
              <w:rPr>
                <w:rFonts w:ascii="Times New Roman" w:hAnsi="Times New Roman" w:cs="Times New Roman"/>
              </w:rPr>
            </w:pPr>
          </w:p>
        </w:tc>
        <w:tc>
          <w:tcPr>
            <w:tcW w:w="690" w:type="dxa"/>
            <w:vAlign w:val="center"/>
          </w:tcPr>
          <w:p>
            <w:pPr>
              <w:adjustRightInd w:val="0"/>
              <w:snapToGrid w:val="0"/>
              <w:jc w:val="center"/>
              <w:rPr>
                <w:rFonts w:ascii="Times New Roman" w:hAnsi="Times New Roman" w:cs="Times New Roman"/>
              </w:rPr>
            </w:pPr>
          </w:p>
        </w:tc>
        <w:tc>
          <w:tcPr>
            <w:tcW w:w="780" w:type="dxa"/>
            <w:vAlign w:val="center"/>
          </w:tcPr>
          <w:p>
            <w:pPr>
              <w:adjustRightInd w:val="0"/>
              <w:snapToGrid w:val="0"/>
              <w:jc w:val="center"/>
              <w:rPr>
                <w:rFonts w:ascii="Times New Roman" w:hAnsi="Times New Roman" w:cs="Times New Roman"/>
              </w:rPr>
            </w:pPr>
          </w:p>
        </w:tc>
        <w:tc>
          <w:tcPr>
            <w:tcW w:w="1335" w:type="dxa"/>
            <w:vAlign w:val="center"/>
          </w:tcPr>
          <w:p>
            <w:pPr>
              <w:adjustRightInd w:val="0"/>
              <w:snapToGrid w:val="0"/>
              <w:jc w:val="center"/>
              <w:rPr>
                <w:rFonts w:ascii="Times New Roman" w:hAnsi="Times New Roman" w:cs="Times New Roman"/>
              </w:rPr>
            </w:pPr>
            <w:r>
              <w:rPr>
                <w:rFonts w:hint="eastAsia" w:ascii="Times New Roman" w:hAnsi="Times New Roman" w:cs="宋体"/>
              </w:rPr>
              <w:t>申报专业</w:t>
            </w:r>
            <w:r>
              <w:rPr>
                <w:rFonts w:ascii="Times New Roman" w:hAnsi="Times New Roman" w:cs="Times New Roman"/>
              </w:rPr>
              <w:t>2</w:t>
            </w:r>
          </w:p>
        </w:tc>
        <w:tc>
          <w:tcPr>
            <w:tcW w:w="825" w:type="dxa"/>
            <w:vAlign w:val="center"/>
          </w:tcPr>
          <w:p>
            <w:pPr>
              <w:adjustRightInd w:val="0"/>
              <w:snapToGrid w:val="0"/>
              <w:jc w:val="center"/>
              <w:rPr>
                <w:rFonts w:ascii="Times New Roman" w:hAnsi="Times New Roman" w:cs="Times New Roman"/>
              </w:rPr>
            </w:pPr>
          </w:p>
        </w:tc>
        <w:tc>
          <w:tcPr>
            <w:tcW w:w="690" w:type="dxa"/>
            <w:vAlign w:val="center"/>
          </w:tcPr>
          <w:p>
            <w:pPr>
              <w:adjustRightInd w:val="0"/>
              <w:snapToGrid w:val="0"/>
              <w:jc w:val="center"/>
              <w:rPr>
                <w:rFonts w:ascii="Times New Roman" w:hAnsi="Times New Roman" w:cs="Times New Roman"/>
              </w:rPr>
            </w:pPr>
          </w:p>
        </w:tc>
        <w:tc>
          <w:tcPr>
            <w:tcW w:w="810" w:type="dxa"/>
            <w:vAlign w:val="center"/>
          </w:tcPr>
          <w:p>
            <w:pPr>
              <w:adjustRightInd w:val="0"/>
              <w:snapToGrid w:val="0"/>
              <w:jc w:val="center"/>
              <w:rPr>
                <w:rFonts w:ascii="Times New Roman" w:hAnsi="Times New Roman" w:cs="Times New Roman"/>
              </w:rPr>
            </w:pPr>
          </w:p>
        </w:tc>
        <w:tc>
          <w:tcPr>
            <w:tcW w:w="735" w:type="dxa"/>
            <w:vAlign w:val="center"/>
          </w:tcPr>
          <w:p>
            <w:pPr>
              <w:adjustRightInd w:val="0"/>
              <w:snapToGrid w:val="0"/>
              <w:jc w:val="center"/>
              <w:rPr>
                <w:rFonts w:ascii="Times New Roman" w:hAnsi="Times New Roman" w:cs="Times New Roman"/>
              </w:rPr>
            </w:pPr>
          </w:p>
        </w:tc>
        <w:tc>
          <w:tcPr>
            <w:tcW w:w="750" w:type="dxa"/>
            <w:vAlign w:val="center"/>
          </w:tcPr>
          <w:p>
            <w:pPr>
              <w:adjustRightInd w:val="0"/>
              <w:snapToGrid w:val="0"/>
              <w:jc w:val="center"/>
              <w:rPr>
                <w:rFonts w:ascii="Times New Roman" w:hAnsi="Times New Roman" w:cs="Times New Roman"/>
              </w:rPr>
            </w:pPr>
          </w:p>
        </w:tc>
        <w:tc>
          <w:tcPr>
            <w:tcW w:w="795" w:type="dxa"/>
            <w:vAlign w:val="center"/>
          </w:tcPr>
          <w:p>
            <w:pPr>
              <w:adjustRightInd w:val="0"/>
              <w:snapToGrid w:val="0"/>
              <w:jc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07" w:hRule="atLeast"/>
        </w:trPr>
        <w:tc>
          <w:tcPr>
            <w:tcW w:w="1560" w:type="dxa"/>
            <w:vMerge w:val="continue"/>
            <w:vAlign w:val="center"/>
          </w:tcPr>
          <w:p>
            <w:pPr>
              <w:adjustRightInd w:val="0"/>
              <w:snapToGrid w:val="0"/>
              <w:jc w:val="center"/>
              <w:rPr>
                <w:rFonts w:ascii="Times New Roman" w:hAnsi="Times New Roman" w:cs="Times New Roman"/>
              </w:rPr>
            </w:pPr>
          </w:p>
        </w:tc>
        <w:tc>
          <w:tcPr>
            <w:tcW w:w="690" w:type="dxa"/>
            <w:vAlign w:val="center"/>
          </w:tcPr>
          <w:p>
            <w:pPr>
              <w:adjustRightInd w:val="0"/>
              <w:snapToGrid w:val="0"/>
              <w:jc w:val="center"/>
              <w:rPr>
                <w:rFonts w:ascii="Times New Roman" w:hAnsi="Times New Roman" w:cs="Times New Roman"/>
              </w:rPr>
            </w:pPr>
          </w:p>
        </w:tc>
        <w:tc>
          <w:tcPr>
            <w:tcW w:w="780" w:type="dxa"/>
            <w:vAlign w:val="center"/>
          </w:tcPr>
          <w:p>
            <w:pPr>
              <w:adjustRightInd w:val="0"/>
              <w:snapToGrid w:val="0"/>
              <w:jc w:val="center"/>
              <w:rPr>
                <w:rFonts w:ascii="Times New Roman" w:hAnsi="Times New Roman" w:cs="Times New Roman"/>
              </w:rPr>
            </w:pPr>
          </w:p>
        </w:tc>
        <w:tc>
          <w:tcPr>
            <w:tcW w:w="1335" w:type="dxa"/>
            <w:vAlign w:val="center"/>
          </w:tcPr>
          <w:p>
            <w:pPr>
              <w:adjustRightInd w:val="0"/>
              <w:snapToGrid w:val="0"/>
              <w:jc w:val="center"/>
              <w:rPr>
                <w:rFonts w:ascii="Times New Roman" w:hAnsi="Times New Roman" w:cs="Times New Roman"/>
              </w:rPr>
            </w:pPr>
            <w:r>
              <w:rPr>
                <w:rFonts w:hint="eastAsia" w:ascii="Times New Roman" w:hAnsi="Times New Roman" w:cs="宋体"/>
              </w:rPr>
              <w:t>申报专业</w:t>
            </w:r>
            <w:r>
              <w:rPr>
                <w:rFonts w:ascii="Times New Roman" w:hAnsi="Times New Roman" w:cs="Times New Roman"/>
              </w:rPr>
              <w:t>3</w:t>
            </w:r>
          </w:p>
        </w:tc>
        <w:tc>
          <w:tcPr>
            <w:tcW w:w="825" w:type="dxa"/>
            <w:vAlign w:val="center"/>
          </w:tcPr>
          <w:p>
            <w:pPr>
              <w:adjustRightInd w:val="0"/>
              <w:snapToGrid w:val="0"/>
              <w:jc w:val="center"/>
              <w:rPr>
                <w:rFonts w:ascii="Times New Roman" w:hAnsi="Times New Roman" w:cs="Times New Roman"/>
              </w:rPr>
            </w:pPr>
          </w:p>
        </w:tc>
        <w:tc>
          <w:tcPr>
            <w:tcW w:w="690" w:type="dxa"/>
            <w:vAlign w:val="center"/>
          </w:tcPr>
          <w:p>
            <w:pPr>
              <w:adjustRightInd w:val="0"/>
              <w:snapToGrid w:val="0"/>
              <w:jc w:val="center"/>
              <w:rPr>
                <w:rFonts w:ascii="Times New Roman" w:hAnsi="Times New Roman" w:cs="Times New Roman"/>
              </w:rPr>
            </w:pPr>
          </w:p>
        </w:tc>
        <w:tc>
          <w:tcPr>
            <w:tcW w:w="810" w:type="dxa"/>
            <w:vAlign w:val="center"/>
          </w:tcPr>
          <w:p>
            <w:pPr>
              <w:adjustRightInd w:val="0"/>
              <w:snapToGrid w:val="0"/>
              <w:jc w:val="center"/>
              <w:rPr>
                <w:rFonts w:ascii="Times New Roman" w:hAnsi="Times New Roman" w:cs="Times New Roman"/>
              </w:rPr>
            </w:pPr>
          </w:p>
        </w:tc>
        <w:tc>
          <w:tcPr>
            <w:tcW w:w="735" w:type="dxa"/>
            <w:vAlign w:val="center"/>
          </w:tcPr>
          <w:p>
            <w:pPr>
              <w:adjustRightInd w:val="0"/>
              <w:snapToGrid w:val="0"/>
              <w:jc w:val="center"/>
              <w:rPr>
                <w:rFonts w:ascii="Times New Roman" w:hAnsi="Times New Roman" w:cs="Times New Roman"/>
              </w:rPr>
            </w:pPr>
          </w:p>
        </w:tc>
        <w:tc>
          <w:tcPr>
            <w:tcW w:w="750" w:type="dxa"/>
            <w:vAlign w:val="center"/>
          </w:tcPr>
          <w:p>
            <w:pPr>
              <w:adjustRightInd w:val="0"/>
              <w:snapToGrid w:val="0"/>
              <w:jc w:val="center"/>
              <w:rPr>
                <w:rFonts w:ascii="Times New Roman" w:hAnsi="Times New Roman" w:cs="Times New Roman"/>
              </w:rPr>
            </w:pPr>
          </w:p>
        </w:tc>
        <w:tc>
          <w:tcPr>
            <w:tcW w:w="795" w:type="dxa"/>
            <w:vAlign w:val="center"/>
          </w:tcPr>
          <w:p>
            <w:pPr>
              <w:adjustRightInd w:val="0"/>
              <w:snapToGrid w:val="0"/>
              <w:jc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2" w:hRule="atLeast"/>
        </w:trPr>
        <w:tc>
          <w:tcPr>
            <w:tcW w:w="1560" w:type="dxa"/>
            <w:vMerge w:val="continue"/>
            <w:vAlign w:val="center"/>
          </w:tcPr>
          <w:p>
            <w:pPr>
              <w:adjustRightInd w:val="0"/>
              <w:snapToGrid w:val="0"/>
              <w:jc w:val="center"/>
              <w:rPr>
                <w:rFonts w:ascii="Times New Roman" w:hAnsi="Times New Roman" w:cs="Times New Roman"/>
              </w:rPr>
            </w:pPr>
          </w:p>
        </w:tc>
        <w:tc>
          <w:tcPr>
            <w:tcW w:w="690" w:type="dxa"/>
            <w:vAlign w:val="center"/>
          </w:tcPr>
          <w:p>
            <w:pPr>
              <w:adjustRightInd w:val="0"/>
              <w:snapToGrid w:val="0"/>
              <w:jc w:val="center"/>
              <w:rPr>
                <w:rFonts w:ascii="Times New Roman" w:hAnsi="Times New Roman" w:cs="Times New Roman"/>
              </w:rPr>
            </w:pPr>
          </w:p>
        </w:tc>
        <w:tc>
          <w:tcPr>
            <w:tcW w:w="780" w:type="dxa"/>
            <w:vAlign w:val="center"/>
          </w:tcPr>
          <w:p>
            <w:pPr>
              <w:adjustRightInd w:val="0"/>
              <w:snapToGrid w:val="0"/>
              <w:jc w:val="center"/>
              <w:rPr>
                <w:rFonts w:ascii="Times New Roman" w:hAnsi="Times New Roman" w:cs="Times New Roman"/>
              </w:rPr>
            </w:pPr>
          </w:p>
        </w:tc>
        <w:tc>
          <w:tcPr>
            <w:tcW w:w="1335" w:type="dxa"/>
            <w:vAlign w:val="center"/>
          </w:tcPr>
          <w:p>
            <w:pPr>
              <w:adjustRightInd w:val="0"/>
              <w:snapToGrid w:val="0"/>
              <w:jc w:val="center"/>
              <w:rPr>
                <w:rFonts w:ascii="Times New Roman" w:hAnsi="Times New Roman" w:cs="Times New Roman"/>
              </w:rPr>
            </w:pPr>
            <w:r>
              <w:rPr>
                <w:rFonts w:hint="eastAsia" w:ascii="Times New Roman" w:hAnsi="Times New Roman" w:cs="宋体"/>
              </w:rPr>
              <w:t>申报专业</w:t>
            </w:r>
            <w:r>
              <w:rPr>
                <w:rFonts w:ascii="Times New Roman" w:hAnsi="Times New Roman" w:cs="Times New Roman"/>
              </w:rPr>
              <w:t>4</w:t>
            </w:r>
          </w:p>
        </w:tc>
        <w:tc>
          <w:tcPr>
            <w:tcW w:w="825" w:type="dxa"/>
            <w:vAlign w:val="center"/>
          </w:tcPr>
          <w:p>
            <w:pPr>
              <w:adjustRightInd w:val="0"/>
              <w:snapToGrid w:val="0"/>
              <w:jc w:val="center"/>
              <w:rPr>
                <w:rFonts w:ascii="Times New Roman" w:hAnsi="Times New Roman" w:cs="Times New Roman"/>
              </w:rPr>
            </w:pPr>
          </w:p>
        </w:tc>
        <w:tc>
          <w:tcPr>
            <w:tcW w:w="690" w:type="dxa"/>
            <w:vAlign w:val="center"/>
          </w:tcPr>
          <w:p>
            <w:pPr>
              <w:adjustRightInd w:val="0"/>
              <w:snapToGrid w:val="0"/>
              <w:jc w:val="center"/>
              <w:rPr>
                <w:rFonts w:ascii="Times New Roman" w:hAnsi="Times New Roman" w:cs="Times New Roman"/>
              </w:rPr>
            </w:pPr>
          </w:p>
        </w:tc>
        <w:tc>
          <w:tcPr>
            <w:tcW w:w="810" w:type="dxa"/>
            <w:vAlign w:val="center"/>
          </w:tcPr>
          <w:p>
            <w:pPr>
              <w:adjustRightInd w:val="0"/>
              <w:snapToGrid w:val="0"/>
              <w:jc w:val="center"/>
              <w:rPr>
                <w:rFonts w:ascii="Times New Roman" w:hAnsi="Times New Roman" w:cs="Times New Roman"/>
              </w:rPr>
            </w:pPr>
          </w:p>
        </w:tc>
        <w:tc>
          <w:tcPr>
            <w:tcW w:w="735" w:type="dxa"/>
            <w:vAlign w:val="center"/>
          </w:tcPr>
          <w:p>
            <w:pPr>
              <w:adjustRightInd w:val="0"/>
              <w:snapToGrid w:val="0"/>
              <w:jc w:val="center"/>
              <w:rPr>
                <w:rFonts w:ascii="Times New Roman" w:hAnsi="Times New Roman" w:cs="Times New Roman"/>
              </w:rPr>
            </w:pPr>
          </w:p>
        </w:tc>
        <w:tc>
          <w:tcPr>
            <w:tcW w:w="750" w:type="dxa"/>
            <w:vAlign w:val="center"/>
          </w:tcPr>
          <w:p>
            <w:pPr>
              <w:adjustRightInd w:val="0"/>
              <w:snapToGrid w:val="0"/>
              <w:jc w:val="center"/>
              <w:rPr>
                <w:rFonts w:ascii="Times New Roman" w:hAnsi="Times New Roman" w:cs="Times New Roman"/>
              </w:rPr>
            </w:pPr>
          </w:p>
        </w:tc>
        <w:tc>
          <w:tcPr>
            <w:tcW w:w="795" w:type="dxa"/>
            <w:vAlign w:val="center"/>
          </w:tcPr>
          <w:p>
            <w:pPr>
              <w:adjustRightInd w:val="0"/>
              <w:snapToGrid w:val="0"/>
              <w:jc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97" w:hRule="atLeast"/>
        </w:trPr>
        <w:tc>
          <w:tcPr>
            <w:tcW w:w="1560" w:type="dxa"/>
            <w:vMerge w:val="continue"/>
            <w:vAlign w:val="center"/>
          </w:tcPr>
          <w:p>
            <w:pPr>
              <w:adjustRightInd w:val="0"/>
              <w:snapToGrid w:val="0"/>
              <w:jc w:val="center"/>
              <w:rPr>
                <w:rFonts w:ascii="Times New Roman" w:hAnsi="Times New Roman" w:cs="Times New Roman"/>
              </w:rPr>
            </w:pPr>
          </w:p>
        </w:tc>
        <w:tc>
          <w:tcPr>
            <w:tcW w:w="690" w:type="dxa"/>
            <w:vAlign w:val="center"/>
          </w:tcPr>
          <w:p>
            <w:pPr>
              <w:adjustRightInd w:val="0"/>
              <w:snapToGrid w:val="0"/>
              <w:jc w:val="center"/>
              <w:rPr>
                <w:rFonts w:ascii="Times New Roman" w:hAnsi="Times New Roman" w:cs="Times New Roman"/>
              </w:rPr>
            </w:pPr>
          </w:p>
        </w:tc>
        <w:tc>
          <w:tcPr>
            <w:tcW w:w="780" w:type="dxa"/>
            <w:vAlign w:val="center"/>
          </w:tcPr>
          <w:p>
            <w:pPr>
              <w:adjustRightInd w:val="0"/>
              <w:snapToGrid w:val="0"/>
              <w:jc w:val="center"/>
              <w:rPr>
                <w:rFonts w:ascii="Times New Roman" w:hAnsi="Times New Roman" w:cs="Times New Roman"/>
              </w:rPr>
            </w:pPr>
          </w:p>
        </w:tc>
        <w:tc>
          <w:tcPr>
            <w:tcW w:w="1335" w:type="dxa"/>
            <w:vAlign w:val="center"/>
          </w:tcPr>
          <w:p>
            <w:pPr>
              <w:adjustRightInd w:val="0"/>
              <w:snapToGrid w:val="0"/>
              <w:jc w:val="center"/>
              <w:rPr>
                <w:rFonts w:ascii="Times New Roman" w:hAnsi="Times New Roman" w:cs="Times New Roman"/>
              </w:rPr>
            </w:pPr>
            <w:r>
              <w:rPr>
                <w:rFonts w:hint="eastAsia" w:ascii="Times New Roman" w:hAnsi="Times New Roman" w:cs="宋体"/>
              </w:rPr>
              <w:t>申报专业</w:t>
            </w:r>
            <w:r>
              <w:rPr>
                <w:rFonts w:ascii="Times New Roman" w:hAnsi="Times New Roman" w:cs="Times New Roman"/>
              </w:rPr>
              <w:t>5</w:t>
            </w:r>
          </w:p>
        </w:tc>
        <w:tc>
          <w:tcPr>
            <w:tcW w:w="825" w:type="dxa"/>
            <w:vAlign w:val="center"/>
          </w:tcPr>
          <w:p>
            <w:pPr>
              <w:adjustRightInd w:val="0"/>
              <w:snapToGrid w:val="0"/>
              <w:jc w:val="center"/>
              <w:rPr>
                <w:rFonts w:ascii="Times New Roman" w:hAnsi="Times New Roman" w:cs="Times New Roman"/>
              </w:rPr>
            </w:pPr>
          </w:p>
        </w:tc>
        <w:tc>
          <w:tcPr>
            <w:tcW w:w="690" w:type="dxa"/>
            <w:vAlign w:val="center"/>
          </w:tcPr>
          <w:p>
            <w:pPr>
              <w:adjustRightInd w:val="0"/>
              <w:snapToGrid w:val="0"/>
              <w:jc w:val="center"/>
              <w:rPr>
                <w:rFonts w:ascii="Times New Roman" w:hAnsi="Times New Roman" w:cs="Times New Roman"/>
              </w:rPr>
            </w:pPr>
          </w:p>
        </w:tc>
        <w:tc>
          <w:tcPr>
            <w:tcW w:w="810" w:type="dxa"/>
            <w:vAlign w:val="center"/>
          </w:tcPr>
          <w:p>
            <w:pPr>
              <w:adjustRightInd w:val="0"/>
              <w:snapToGrid w:val="0"/>
              <w:jc w:val="center"/>
              <w:rPr>
                <w:rFonts w:ascii="Times New Roman" w:hAnsi="Times New Roman" w:cs="Times New Roman"/>
              </w:rPr>
            </w:pPr>
          </w:p>
        </w:tc>
        <w:tc>
          <w:tcPr>
            <w:tcW w:w="735" w:type="dxa"/>
            <w:vAlign w:val="center"/>
          </w:tcPr>
          <w:p>
            <w:pPr>
              <w:adjustRightInd w:val="0"/>
              <w:snapToGrid w:val="0"/>
              <w:jc w:val="center"/>
              <w:rPr>
                <w:rFonts w:ascii="Times New Roman" w:hAnsi="Times New Roman" w:cs="Times New Roman"/>
              </w:rPr>
            </w:pPr>
          </w:p>
        </w:tc>
        <w:tc>
          <w:tcPr>
            <w:tcW w:w="750" w:type="dxa"/>
            <w:vAlign w:val="center"/>
          </w:tcPr>
          <w:p>
            <w:pPr>
              <w:adjustRightInd w:val="0"/>
              <w:snapToGrid w:val="0"/>
              <w:jc w:val="center"/>
              <w:rPr>
                <w:rFonts w:ascii="Times New Roman" w:hAnsi="Times New Roman" w:cs="Times New Roman"/>
              </w:rPr>
            </w:pPr>
          </w:p>
        </w:tc>
        <w:tc>
          <w:tcPr>
            <w:tcW w:w="795" w:type="dxa"/>
            <w:vAlign w:val="center"/>
          </w:tcPr>
          <w:p>
            <w:pPr>
              <w:adjustRightInd w:val="0"/>
              <w:snapToGrid w:val="0"/>
              <w:jc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72" w:hRule="atLeast"/>
        </w:trPr>
        <w:tc>
          <w:tcPr>
            <w:tcW w:w="1560" w:type="dxa"/>
            <w:vMerge w:val="continue"/>
            <w:vAlign w:val="center"/>
          </w:tcPr>
          <w:p>
            <w:pPr>
              <w:adjustRightInd w:val="0"/>
              <w:snapToGrid w:val="0"/>
              <w:jc w:val="center"/>
              <w:rPr>
                <w:rFonts w:ascii="Times New Roman" w:hAnsi="Times New Roman" w:cs="Times New Roman"/>
              </w:rPr>
            </w:pPr>
          </w:p>
        </w:tc>
        <w:tc>
          <w:tcPr>
            <w:tcW w:w="690" w:type="dxa"/>
            <w:vAlign w:val="center"/>
          </w:tcPr>
          <w:p>
            <w:pPr>
              <w:adjustRightInd w:val="0"/>
              <w:snapToGrid w:val="0"/>
              <w:jc w:val="center"/>
              <w:rPr>
                <w:rFonts w:ascii="Times New Roman" w:hAnsi="Times New Roman" w:cs="Times New Roman"/>
              </w:rPr>
            </w:pPr>
          </w:p>
        </w:tc>
        <w:tc>
          <w:tcPr>
            <w:tcW w:w="780" w:type="dxa"/>
            <w:vAlign w:val="center"/>
          </w:tcPr>
          <w:p>
            <w:pPr>
              <w:adjustRightInd w:val="0"/>
              <w:snapToGrid w:val="0"/>
              <w:jc w:val="center"/>
              <w:rPr>
                <w:rFonts w:ascii="Times New Roman" w:hAnsi="Times New Roman" w:cs="Times New Roman"/>
              </w:rPr>
            </w:pPr>
          </w:p>
        </w:tc>
        <w:tc>
          <w:tcPr>
            <w:tcW w:w="1335" w:type="dxa"/>
            <w:vAlign w:val="center"/>
          </w:tcPr>
          <w:p>
            <w:pPr>
              <w:adjustRightInd w:val="0"/>
              <w:snapToGrid w:val="0"/>
              <w:jc w:val="center"/>
              <w:rPr>
                <w:rFonts w:ascii="Times New Roman" w:hAnsi="Times New Roman" w:cs="Times New Roman"/>
              </w:rPr>
            </w:pPr>
            <w:r>
              <w:rPr>
                <w:rFonts w:hint="eastAsia" w:ascii="Times New Roman" w:hAnsi="Times New Roman" w:cs="宋体"/>
              </w:rPr>
              <w:t>申报专业</w:t>
            </w:r>
            <w:r>
              <w:rPr>
                <w:rFonts w:ascii="Times New Roman" w:hAnsi="Times New Roman" w:cs="Times New Roman"/>
              </w:rPr>
              <w:t>6</w:t>
            </w:r>
          </w:p>
        </w:tc>
        <w:tc>
          <w:tcPr>
            <w:tcW w:w="825" w:type="dxa"/>
            <w:vAlign w:val="center"/>
          </w:tcPr>
          <w:p>
            <w:pPr>
              <w:adjustRightInd w:val="0"/>
              <w:snapToGrid w:val="0"/>
              <w:jc w:val="center"/>
              <w:rPr>
                <w:rFonts w:ascii="Times New Roman" w:hAnsi="Times New Roman" w:cs="Times New Roman"/>
              </w:rPr>
            </w:pPr>
          </w:p>
        </w:tc>
        <w:tc>
          <w:tcPr>
            <w:tcW w:w="690" w:type="dxa"/>
            <w:vAlign w:val="center"/>
          </w:tcPr>
          <w:p>
            <w:pPr>
              <w:adjustRightInd w:val="0"/>
              <w:snapToGrid w:val="0"/>
              <w:jc w:val="center"/>
              <w:rPr>
                <w:rFonts w:ascii="Times New Roman" w:hAnsi="Times New Roman" w:cs="Times New Roman"/>
              </w:rPr>
            </w:pPr>
          </w:p>
        </w:tc>
        <w:tc>
          <w:tcPr>
            <w:tcW w:w="810" w:type="dxa"/>
            <w:vAlign w:val="center"/>
          </w:tcPr>
          <w:p>
            <w:pPr>
              <w:adjustRightInd w:val="0"/>
              <w:snapToGrid w:val="0"/>
              <w:jc w:val="center"/>
              <w:rPr>
                <w:rFonts w:ascii="Times New Roman" w:hAnsi="Times New Roman" w:cs="Times New Roman"/>
              </w:rPr>
            </w:pPr>
          </w:p>
        </w:tc>
        <w:tc>
          <w:tcPr>
            <w:tcW w:w="735" w:type="dxa"/>
            <w:vAlign w:val="center"/>
          </w:tcPr>
          <w:p>
            <w:pPr>
              <w:adjustRightInd w:val="0"/>
              <w:snapToGrid w:val="0"/>
              <w:jc w:val="center"/>
              <w:rPr>
                <w:rFonts w:ascii="Times New Roman" w:hAnsi="Times New Roman" w:cs="Times New Roman"/>
              </w:rPr>
            </w:pPr>
          </w:p>
        </w:tc>
        <w:tc>
          <w:tcPr>
            <w:tcW w:w="750" w:type="dxa"/>
            <w:vAlign w:val="center"/>
          </w:tcPr>
          <w:p>
            <w:pPr>
              <w:adjustRightInd w:val="0"/>
              <w:snapToGrid w:val="0"/>
              <w:jc w:val="center"/>
              <w:rPr>
                <w:rFonts w:ascii="Times New Roman" w:hAnsi="Times New Roman" w:cs="Times New Roman"/>
              </w:rPr>
            </w:pPr>
          </w:p>
        </w:tc>
        <w:tc>
          <w:tcPr>
            <w:tcW w:w="795" w:type="dxa"/>
            <w:vAlign w:val="center"/>
          </w:tcPr>
          <w:p>
            <w:pPr>
              <w:adjustRightInd w:val="0"/>
              <w:snapToGrid w:val="0"/>
              <w:jc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2" w:hRule="atLeast"/>
        </w:trPr>
        <w:tc>
          <w:tcPr>
            <w:tcW w:w="1560" w:type="dxa"/>
            <w:vMerge w:val="continue"/>
            <w:vAlign w:val="center"/>
          </w:tcPr>
          <w:p>
            <w:pPr>
              <w:adjustRightInd w:val="0"/>
              <w:snapToGrid w:val="0"/>
              <w:jc w:val="center"/>
              <w:rPr>
                <w:rFonts w:ascii="Times New Roman" w:hAnsi="Times New Roman" w:cs="Times New Roman"/>
              </w:rPr>
            </w:pPr>
          </w:p>
        </w:tc>
        <w:tc>
          <w:tcPr>
            <w:tcW w:w="690" w:type="dxa"/>
            <w:vAlign w:val="center"/>
          </w:tcPr>
          <w:p>
            <w:pPr>
              <w:adjustRightInd w:val="0"/>
              <w:snapToGrid w:val="0"/>
              <w:jc w:val="center"/>
              <w:rPr>
                <w:rFonts w:ascii="Times New Roman" w:hAnsi="Times New Roman" w:cs="Times New Roman"/>
              </w:rPr>
            </w:pPr>
          </w:p>
        </w:tc>
        <w:tc>
          <w:tcPr>
            <w:tcW w:w="780" w:type="dxa"/>
            <w:vAlign w:val="center"/>
          </w:tcPr>
          <w:p>
            <w:pPr>
              <w:adjustRightInd w:val="0"/>
              <w:snapToGrid w:val="0"/>
              <w:jc w:val="center"/>
              <w:rPr>
                <w:rFonts w:ascii="Times New Roman" w:hAnsi="Times New Roman" w:cs="Times New Roman"/>
              </w:rPr>
            </w:pPr>
          </w:p>
        </w:tc>
        <w:tc>
          <w:tcPr>
            <w:tcW w:w="1335" w:type="dxa"/>
            <w:vAlign w:val="center"/>
          </w:tcPr>
          <w:p>
            <w:pPr>
              <w:adjustRightInd w:val="0"/>
              <w:snapToGrid w:val="0"/>
              <w:jc w:val="center"/>
              <w:rPr>
                <w:rFonts w:ascii="Times New Roman" w:hAnsi="Times New Roman" w:cs="Times New Roman"/>
              </w:rPr>
            </w:pPr>
            <w:r>
              <w:rPr>
                <w:rFonts w:hint="eastAsia" w:ascii="Times New Roman" w:hAnsi="Times New Roman" w:cs="宋体"/>
              </w:rPr>
              <w:t>申报专业</w:t>
            </w:r>
            <w:r>
              <w:rPr>
                <w:rFonts w:ascii="Times New Roman" w:hAnsi="Times New Roman" w:cs="Times New Roman"/>
              </w:rPr>
              <w:t>7</w:t>
            </w:r>
          </w:p>
        </w:tc>
        <w:tc>
          <w:tcPr>
            <w:tcW w:w="825" w:type="dxa"/>
            <w:vAlign w:val="center"/>
          </w:tcPr>
          <w:p>
            <w:pPr>
              <w:adjustRightInd w:val="0"/>
              <w:snapToGrid w:val="0"/>
              <w:jc w:val="center"/>
              <w:rPr>
                <w:rFonts w:ascii="Times New Roman" w:hAnsi="Times New Roman" w:cs="Times New Roman"/>
              </w:rPr>
            </w:pPr>
          </w:p>
        </w:tc>
        <w:tc>
          <w:tcPr>
            <w:tcW w:w="690" w:type="dxa"/>
            <w:vAlign w:val="center"/>
          </w:tcPr>
          <w:p>
            <w:pPr>
              <w:adjustRightInd w:val="0"/>
              <w:snapToGrid w:val="0"/>
              <w:jc w:val="center"/>
              <w:rPr>
                <w:rFonts w:ascii="Times New Roman" w:hAnsi="Times New Roman" w:cs="Times New Roman"/>
              </w:rPr>
            </w:pPr>
          </w:p>
        </w:tc>
        <w:tc>
          <w:tcPr>
            <w:tcW w:w="810" w:type="dxa"/>
            <w:vAlign w:val="center"/>
          </w:tcPr>
          <w:p>
            <w:pPr>
              <w:adjustRightInd w:val="0"/>
              <w:snapToGrid w:val="0"/>
              <w:jc w:val="center"/>
              <w:rPr>
                <w:rFonts w:ascii="Times New Roman" w:hAnsi="Times New Roman" w:cs="Times New Roman"/>
              </w:rPr>
            </w:pPr>
          </w:p>
        </w:tc>
        <w:tc>
          <w:tcPr>
            <w:tcW w:w="735" w:type="dxa"/>
            <w:vAlign w:val="center"/>
          </w:tcPr>
          <w:p>
            <w:pPr>
              <w:adjustRightInd w:val="0"/>
              <w:snapToGrid w:val="0"/>
              <w:jc w:val="center"/>
              <w:rPr>
                <w:rFonts w:ascii="Times New Roman" w:hAnsi="Times New Roman" w:cs="Times New Roman"/>
              </w:rPr>
            </w:pPr>
          </w:p>
        </w:tc>
        <w:tc>
          <w:tcPr>
            <w:tcW w:w="750" w:type="dxa"/>
            <w:vAlign w:val="center"/>
          </w:tcPr>
          <w:p>
            <w:pPr>
              <w:adjustRightInd w:val="0"/>
              <w:snapToGrid w:val="0"/>
              <w:jc w:val="center"/>
              <w:rPr>
                <w:rFonts w:ascii="Times New Roman" w:hAnsi="Times New Roman" w:cs="Times New Roman"/>
              </w:rPr>
            </w:pPr>
          </w:p>
        </w:tc>
        <w:tc>
          <w:tcPr>
            <w:tcW w:w="795" w:type="dxa"/>
            <w:vAlign w:val="center"/>
          </w:tcPr>
          <w:p>
            <w:pPr>
              <w:adjustRightInd w:val="0"/>
              <w:snapToGrid w:val="0"/>
              <w:jc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22" w:hRule="atLeast"/>
        </w:trPr>
        <w:tc>
          <w:tcPr>
            <w:tcW w:w="1560" w:type="dxa"/>
            <w:vMerge w:val="continue"/>
            <w:vAlign w:val="center"/>
          </w:tcPr>
          <w:p>
            <w:pPr>
              <w:adjustRightInd w:val="0"/>
              <w:snapToGrid w:val="0"/>
              <w:jc w:val="center"/>
              <w:rPr>
                <w:rFonts w:ascii="Times New Roman" w:hAnsi="Times New Roman" w:cs="Times New Roman"/>
              </w:rPr>
            </w:pPr>
          </w:p>
        </w:tc>
        <w:tc>
          <w:tcPr>
            <w:tcW w:w="690" w:type="dxa"/>
            <w:vAlign w:val="center"/>
          </w:tcPr>
          <w:p>
            <w:pPr>
              <w:adjustRightInd w:val="0"/>
              <w:snapToGrid w:val="0"/>
              <w:jc w:val="center"/>
              <w:rPr>
                <w:rFonts w:ascii="Times New Roman" w:hAnsi="Times New Roman" w:cs="Times New Roman"/>
              </w:rPr>
            </w:pPr>
          </w:p>
        </w:tc>
        <w:tc>
          <w:tcPr>
            <w:tcW w:w="780" w:type="dxa"/>
            <w:vAlign w:val="center"/>
          </w:tcPr>
          <w:p>
            <w:pPr>
              <w:adjustRightInd w:val="0"/>
              <w:snapToGrid w:val="0"/>
              <w:jc w:val="center"/>
              <w:rPr>
                <w:rFonts w:ascii="Times New Roman" w:hAnsi="Times New Roman" w:cs="Times New Roman"/>
              </w:rPr>
            </w:pPr>
          </w:p>
        </w:tc>
        <w:tc>
          <w:tcPr>
            <w:tcW w:w="1335" w:type="dxa"/>
            <w:vAlign w:val="center"/>
          </w:tcPr>
          <w:p>
            <w:pPr>
              <w:adjustRightInd w:val="0"/>
              <w:snapToGrid w:val="0"/>
              <w:jc w:val="center"/>
              <w:rPr>
                <w:rFonts w:ascii="Times New Roman" w:hAnsi="Times New Roman" w:cs="Times New Roman"/>
              </w:rPr>
            </w:pPr>
            <w:r>
              <w:rPr>
                <w:rFonts w:hint="eastAsia" w:ascii="Times New Roman" w:hAnsi="Times New Roman" w:cs="宋体"/>
              </w:rPr>
              <w:t>申报专业</w:t>
            </w:r>
            <w:r>
              <w:rPr>
                <w:rFonts w:ascii="Times New Roman" w:hAnsi="Times New Roman" w:cs="Times New Roman"/>
              </w:rPr>
              <w:t>8</w:t>
            </w:r>
          </w:p>
        </w:tc>
        <w:tc>
          <w:tcPr>
            <w:tcW w:w="825" w:type="dxa"/>
            <w:vAlign w:val="center"/>
          </w:tcPr>
          <w:p>
            <w:pPr>
              <w:adjustRightInd w:val="0"/>
              <w:snapToGrid w:val="0"/>
              <w:jc w:val="center"/>
              <w:rPr>
                <w:rFonts w:ascii="Times New Roman" w:hAnsi="Times New Roman" w:cs="Times New Roman"/>
              </w:rPr>
            </w:pPr>
          </w:p>
        </w:tc>
        <w:tc>
          <w:tcPr>
            <w:tcW w:w="690" w:type="dxa"/>
            <w:vAlign w:val="center"/>
          </w:tcPr>
          <w:p>
            <w:pPr>
              <w:adjustRightInd w:val="0"/>
              <w:snapToGrid w:val="0"/>
              <w:jc w:val="center"/>
              <w:rPr>
                <w:rFonts w:ascii="Times New Roman" w:hAnsi="Times New Roman" w:cs="Times New Roman"/>
              </w:rPr>
            </w:pPr>
          </w:p>
        </w:tc>
        <w:tc>
          <w:tcPr>
            <w:tcW w:w="810" w:type="dxa"/>
            <w:vAlign w:val="center"/>
          </w:tcPr>
          <w:p>
            <w:pPr>
              <w:adjustRightInd w:val="0"/>
              <w:snapToGrid w:val="0"/>
              <w:jc w:val="center"/>
              <w:rPr>
                <w:rFonts w:ascii="Times New Roman" w:hAnsi="Times New Roman" w:cs="Times New Roman"/>
              </w:rPr>
            </w:pPr>
          </w:p>
        </w:tc>
        <w:tc>
          <w:tcPr>
            <w:tcW w:w="735" w:type="dxa"/>
            <w:vAlign w:val="center"/>
          </w:tcPr>
          <w:p>
            <w:pPr>
              <w:adjustRightInd w:val="0"/>
              <w:snapToGrid w:val="0"/>
              <w:jc w:val="center"/>
              <w:rPr>
                <w:rFonts w:ascii="Times New Roman" w:hAnsi="Times New Roman" w:cs="Times New Roman"/>
              </w:rPr>
            </w:pPr>
          </w:p>
        </w:tc>
        <w:tc>
          <w:tcPr>
            <w:tcW w:w="750" w:type="dxa"/>
            <w:vAlign w:val="center"/>
          </w:tcPr>
          <w:p>
            <w:pPr>
              <w:adjustRightInd w:val="0"/>
              <w:snapToGrid w:val="0"/>
              <w:jc w:val="center"/>
              <w:rPr>
                <w:rFonts w:ascii="Times New Roman" w:hAnsi="Times New Roman" w:cs="Times New Roman"/>
              </w:rPr>
            </w:pPr>
          </w:p>
        </w:tc>
        <w:tc>
          <w:tcPr>
            <w:tcW w:w="795" w:type="dxa"/>
            <w:vAlign w:val="center"/>
          </w:tcPr>
          <w:p>
            <w:pPr>
              <w:adjustRightInd w:val="0"/>
              <w:snapToGrid w:val="0"/>
              <w:jc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82" w:hRule="atLeast"/>
        </w:trPr>
        <w:tc>
          <w:tcPr>
            <w:tcW w:w="1560" w:type="dxa"/>
            <w:vMerge w:val="continue"/>
            <w:vAlign w:val="center"/>
          </w:tcPr>
          <w:p>
            <w:pPr>
              <w:adjustRightInd w:val="0"/>
              <w:snapToGrid w:val="0"/>
              <w:jc w:val="center"/>
              <w:rPr>
                <w:rFonts w:ascii="Times New Roman" w:hAnsi="Times New Roman" w:cs="Times New Roman"/>
              </w:rPr>
            </w:pPr>
          </w:p>
        </w:tc>
        <w:tc>
          <w:tcPr>
            <w:tcW w:w="690" w:type="dxa"/>
            <w:vAlign w:val="center"/>
          </w:tcPr>
          <w:p>
            <w:pPr>
              <w:adjustRightInd w:val="0"/>
              <w:snapToGrid w:val="0"/>
              <w:jc w:val="center"/>
              <w:rPr>
                <w:rFonts w:ascii="Times New Roman" w:hAnsi="Times New Roman" w:cs="Times New Roman"/>
              </w:rPr>
            </w:pPr>
          </w:p>
        </w:tc>
        <w:tc>
          <w:tcPr>
            <w:tcW w:w="780" w:type="dxa"/>
            <w:vAlign w:val="center"/>
          </w:tcPr>
          <w:p>
            <w:pPr>
              <w:adjustRightInd w:val="0"/>
              <w:snapToGrid w:val="0"/>
              <w:jc w:val="center"/>
              <w:rPr>
                <w:rFonts w:ascii="Times New Roman" w:hAnsi="Times New Roman" w:cs="Times New Roman"/>
              </w:rPr>
            </w:pPr>
          </w:p>
        </w:tc>
        <w:tc>
          <w:tcPr>
            <w:tcW w:w="1335" w:type="dxa"/>
            <w:vAlign w:val="center"/>
          </w:tcPr>
          <w:p>
            <w:pPr>
              <w:adjustRightInd w:val="0"/>
              <w:snapToGrid w:val="0"/>
              <w:jc w:val="center"/>
              <w:rPr>
                <w:rFonts w:ascii="Times New Roman" w:hAnsi="Times New Roman" w:cs="Times New Roman"/>
              </w:rPr>
            </w:pPr>
            <w:r>
              <w:rPr>
                <w:rFonts w:hint="eastAsia" w:ascii="Times New Roman" w:hAnsi="Times New Roman" w:cs="宋体"/>
              </w:rPr>
              <w:t>申报专业</w:t>
            </w:r>
            <w:r>
              <w:rPr>
                <w:rFonts w:ascii="Times New Roman" w:hAnsi="Times New Roman" w:cs="Times New Roman"/>
              </w:rPr>
              <w:t>9</w:t>
            </w:r>
          </w:p>
        </w:tc>
        <w:tc>
          <w:tcPr>
            <w:tcW w:w="825" w:type="dxa"/>
            <w:vAlign w:val="center"/>
          </w:tcPr>
          <w:p>
            <w:pPr>
              <w:adjustRightInd w:val="0"/>
              <w:snapToGrid w:val="0"/>
              <w:jc w:val="center"/>
              <w:rPr>
                <w:rFonts w:ascii="Times New Roman" w:hAnsi="Times New Roman" w:cs="Times New Roman"/>
              </w:rPr>
            </w:pPr>
          </w:p>
        </w:tc>
        <w:tc>
          <w:tcPr>
            <w:tcW w:w="690" w:type="dxa"/>
            <w:vAlign w:val="center"/>
          </w:tcPr>
          <w:p>
            <w:pPr>
              <w:adjustRightInd w:val="0"/>
              <w:snapToGrid w:val="0"/>
              <w:jc w:val="center"/>
              <w:rPr>
                <w:rFonts w:ascii="Times New Roman" w:hAnsi="Times New Roman" w:cs="Times New Roman"/>
              </w:rPr>
            </w:pPr>
          </w:p>
        </w:tc>
        <w:tc>
          <w:tcPr>
            <w:tcW w:w="810" w:type="dxa"/>
            <w:vAlign w:val="center"/>
          </w:tcPr>
          <w:p>
            <w:pPr>
              <w:adjustRightInd w:val="0"/>
              <w:snapToGrid w:val="0"/>
              <w:jc w:val="center"/>
              <w:rPr>
                <w:rFonts w:ascii="Times New Roman" w:hAnsi="Times New Roman" w:cs="Times New Roman"/>
              </w:rPr>
            </w:pPr>
          </w:p>
        </w:tc>
        <w:tc>
          <w:tcPr>
            <w:tcW w:w="735" w:type="dxa"/>
            <w:vAlign w:val="center"/>
          </w:tcPr>
          <w:p>
            <w:pPr>
              <w:adjustRightInd w:val="0"/>
              <w:snapToGrid w:val="0"/>
              <w:jc w:val="center"/>
              <w:rPr>
                <w:rFonts w:ascii="Times New Roman" w:hAnsi="Times New Roman" w:cs="Times New Roman"/>
              </w:rPr>
            </w:pPr>
          </w:p>
        </w:tc>
        <w:tc>
          <w:tcPr>
            <w:tcW w:w="750" w:type="dxa"/>
            <w:vAlign w:val="center"/>
          </w:tcPr>
          <w:p>
            <w:pPr>
              <w:adjustRightInd w:val="0"/>
              <w:snapToGrid w:val="0"/>
              <w:jc w:val="center"/>
              <w:rPr>
                <w:rFonts w:ascii="Times New Roman" w:hAnsi="Times New Roman" w:cs="Times New Roman"/>
              </w:rPr>
            </w:pPr>
          </w:p>
        </w:tc>
        <w:tc>
          <w:tcPr>
            <w:tcW w:w="795" w:type="dxa"/>
            <w:vAlign w:val="center"/>
          </w:tcPr>
          <w:p>
            <w:pPr>
              <w:adjustRightInd w:val="0"/>
              <w:snapToGrid w:val="0"/>
              <w:jc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2" w:hRule="atLeast"/>
        </w:trPr>
        <w:tc>
          <w:tcPr>
            <w:tcW w:w="1560" w:type="dxa"/>
            <w:vMerge w:val="continue"/>
            <w:vAlign w:val="center"/>
          </w:tcPr>
          <w:p>
            <w:pPr>
              <w:adjustRightInd w:val="0"/>
              <w:snapToGrid w:val="0"/>
              <w:jc w:val="center"/>
              <w:rPr>
                <w:rFonts w:ascii="Times New Roman" w:hAnsi="Times New Roman" w:cs="Times New Roman"/>
              </w:rPr>
            </w:pPr>
          </w:p>
        </w:tc>
        <w:tc>
          <w:tcPr>
            <w:tcW w:w="690" w:type="dxa"/>
            <w:vAlign w:val="center"/>
          </w:tcPr>
          <w:p>
            <w:pPr>
              <w:adjustRightInd w:val="0"/>
              <w:snapToGrid w:val="0"/>
              <w:jc w:val="center"/>
              <w:rPr>
                <w:rFonts w:ascii="Times New Roman" w:hAnsi="Times New Roman" w:cs="Times New Roman"/>
              </w:rPr>
            </w:pPr>
          </w:p>
        </w:tc>
        <w:tc>
          <w:tcPr>
            <w:tcW w:w="780" w:type="dxa"/>
            <w:vAlign w:val="center"/>
          </w:tcPr>
          <w:p>
            <w:pPr>
              <w:adjustRightInd w:val="0"/>
              <w:snapToGrid w:val="0"/>
              <w:jc w:val="center"/>
              <w:rPr>
                <w:rFonts w:ascii="Times New Roman" w:hAnsi="Times New Roman" w:cs="Times New Roman"/>
              </w:rPr>
            </w:pPr>
          </w:p>
        </w:tc>
        <w:tc>
          <w:tcPr>
            <w:tcW w:w="1335" w:type="dxa"/>
            <w:vAlign w:val="center"/>
          </w:tcPr>
          <w:p>
            <w:pPr>
              <w:adjustRightInd w:val="0"/>
              <w:snapToGrid w:val="0"/>
              <w:jc w:val="center"/>
              <w:rPr>
                <w:rFonts w:ascii="Times New Roman" w:hAnsi="Times New Roman" w:cs="Times New Roman"/>
              </w:rPr>
            </w:pPr>
            <w:r>
              <w:rPr>
                <w:rFonts w:hint="eastAsia" w:ascii="Times New Roman" w:hAnsi="Times New Roman" w:cs="宋体"/>
              </w:rPr>
              <w:t>申报专业</w:t>
            </w:r>
            <w:r>
              <w:rPr>
                <w:rFonts w:ascii="Times New Roman" w:hAnsi="Times New Roman" w:cs="Times New Roman"/>
              </w:rPr>
              <w:t>10</w:t>
            </w:r>
          </w:p>
        </w:tc>
        <w:tc>
          <w:tcPr>
            <w:tcW w:w="825" w:type="dxa"/>
            <w:vAlign w:val="center"/>
          </w:tcPr>
          <w:p>
            <w:pPr>
              <w:adjustRightInd w:val="0"/>
              <w:snapToGrid w:val="0"/>
              <w:jc w:val="center"/>
              <w:rPr>
                <w:rFonts w:ascii="Times New Roman" w:hAnsi="Times New Roman" w:cs="Times New Roman"/>
              </w:rPr>
            </w:pPr>
          </w:p>
        </w:tc>
        <w:tc>
          <w:tcPr>
            <w:tcW w:w="690" w:type="dxa"/>
            <w:vAlign w:val="center"/>
          </w:tcPr>
          <w:p>
            <w:pPr>
              <w:adjustRightInd w:val="0"/>
              <w:snapToGrid w:val="0"/>
              <w:jc w:val="center"/>
              <w:rPr>
                <w:rFonts w:ascii="Times New Roman" w:hAnsi="Times New Roman" w:cs="Times New Roman"/>
              </w:rPr>
            </w:pPr>
          </w:p>
        </w:tc>
        <w:tc>
          <w:tcPr>
            <w:tcW w:w="810" w:type="dxa"/>
            <w:vAlign w:val="center"/>
          </w:tcPr>
          <w:p>
            <w:pPr>
              <w:adjustRightInd w:val="0"/>
              <w:snapToGrid w:val="0"/>
              <w:jc w:val="center"/>
              <w:rPr>
                <w:rFonts w:ascii="Times New Roman" w:hAnsi="Times New Roman" w:cs="Times New Roman"/>
              </w:rPr>
            </w:pPr>
          </w:p>
        </w:tc>
        <w:tc>
          <w:tcPr>
            <w:tcW w:w="735" w:type="dxa"/>
            <w:vAlign w:val="center"/>
          </w:tcPr>
          <w:p>
            <w:pPr>
              <w:adjustRightInd w:val="0"/>
              <w:snapToGrid w:val="0"/>
              <w:jc w:val="center"/>
              <w:rPr>
                <w:rFonts w:ascii="Times New Roman" w:hAnsi="Times New Roman" w:cs="Times New Roman"/>
              </w:rPr>
            </w:pPr>
          </w:p>
        </w:tc>
        <w:tc>
          <w:tcPr>
            <w:tcW w:w="750" w:type="dxa"/>
            <w:vAlign w:val="center"/>
          </w:tcPr>
          <w:p>
            <w:pPr>
              <w:adjustRightInd w:val="0"/>
              <w:snapToGrid w:val="0"/>
              <w:jc w:val="center"/>
              <w:rPr>
                <w:rFonts w:ascii="Times New Roman" w:hAnsi="Times New Roman" w:cs="Times New Roman"/>
              </w:rPr>
            </w:pPr>
          </w:p>
        </w:tc>
        <w:tc>
          <w:tcPr>
            <w:tcW w:w="795" w:type="dxa"/>
            <w:vAlign w:val="center"/>
          </w:tcPr>
          <w:p>
            <w:pPr>
              <w:adjustRightInd w:val="0"/>
              <w:snapToGrid w:val="0"/>
              <w:jc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67" w:hRule="atLeast"/>
        </w:trPr>
        <w:tc>
          <w:tcPr>
            <w:tcW w:w="1560" w:type="dxa"/>
            <w:vMerge w:val="continue"/>
            <w:vAlign w:val="center"/>
          </w:tcPr>
          <w:p>
            <w:pPr>
              <w:adjustRightInd w:val="0"/>
              <w:snapToGrid w:val="0"/>
              <w:jc w:val="center"/>
              <w:rPr>
                <w:rFonts w:ascii="Times New Roman" w:hAnsi="Times New Roman" w:cs="Times New Roman"/>
              </w:rPr>
            </w:pPr>
          </w:p>
        </w:tc>
        <w:tc>
          <w:tcPr>
            <w:tcW w:w="690" w:type="dxa"/>
            <w:vAlign w:val="center"/>
          </w:tcPr>
          <w:p>
            <w:pPr>
              <w:adjustRightInd w:val="0"/>
              <w:snapToGrid w:val="0"/>
              <w:jc w:val="center"/>
              <w:rPr>
                <w:rFonts w:ascii="Times New Roman" w:hAnsi="Times New Roman" w:cs="Times New Roman"/>
              </w:rPr>
            </w:pPr>
          </w:p>
        </w:tc>
        <w:tc>
          <w:tcPr>
            <w:tcW w:w="780" w:type="dxa"/>
            <w:vAlign w:val="center"/>
          </w:tcPr>
          <w:p>
            <w:pPr>
              <w:adjustRightInd w:val="0"/>
              <w:snapToGrid w:val="0"/>
              <w:jc w:val="center"/>
              <w:rPr>
                <w:rFonts w:ascii="Times New Roman" w:hAnsi="Times New Roman" w:cs="Times New Roman"/>
              </w:rPr>
            </w:pPr>
          </w:p>
        </w:tc>
        <w:tc>
          <w:tcPr>
            <w:tcW w:w="1335" w:type="dxa"/>
            <w:vAlign w:val="center"/>
          </w:tcPr>
          <w:p>
            <w:pPr>
              <w:adjustRightInd w:val="0"/>
              <w:snapToGrid w:val="0"/>
              <w:jc w:val="center"/>
              <w:rPr>
                <w:rFonts w:ascii="Times New Roman" w:hAnsi="Times New Roman" w:cs="Times New Roman"/>
              </w:rPr>
            </w:pPr>
            <w:r>
              <w:rPr>
                <w:rFonts w:hint="eastAsia" w:ascii="Times New Roman" w:hAnsi="Times New Roman" w:cs="宋体"/>
              </w:rPr>
              <w:t>申报专业</w:t>
            </w:r>
            <w:r>
              <w:rPr>
                <w:rFonts w:ascii="Times New Roman" w:hAnsi="Times New Roman" w:cs="Times New Roman"/>
              </w:rPr>
              <w:t>11</w:t>
            </w:r>
          </w:p>
        </w:tc>
        <w:tc>
          <w:tcPr>
            <w:tcW w:w="825" w:type="dxa"/>
            <w:vAlign w:val="center"/>
          </w:tcPr>
          <w:p>
            <w:pPr>
              <w:adjustRightInd w:val="0"/>
              <w:snapToGrid w:val="0"/>
              <w:jc w:val="center"/>
              <w:rPr>
                <w:rFonts w:ascii="Times New Roman" w:hAnsi="Times New Roman" w:cs="Times New Roman"/>
              </w:rPr>
            </w:pPr>
          </w:p>
        </w:tc>
        <w:tc>
          <w:tcPr>
            <w:tcW w:w="690" w:type="dxa"/>
            <w:vAlign w:val="center"/>
          </w:tcPr>
          <w:p>
            <w:pPr>
              <w:adjustRightInd w:val="0"/>
              <w:snapToGrid w:val="0"/>
              <w:jc w:val="center"/>
              <w:rPr>
                <w:rFonts w:ascii="Times New Roman" w:hAnsi="Times New Roman" w:cs="Times New Roman"/>
              </w:rPr>
            </w:pPr>
          </w:p>
        </w:tc>
        <w:tc>
          <w:tcPr>
            <w:tcW w:w="810" w:type="dxa"/>
            <w:vAlign w:val="center"/>
          </w:tcPr>
          <w:p>
            <w:pPr>
              <w:adjustRightInd w:val="0"/>
              <w:snapToGrid w:val="0"/>
              <w:jc w:val="center"/>
              <w:rPr>
                <w:rFonts w:ascii="Times New Roman" w:hAnsi="Times New Roman" w:cs="Times New Roman"/>
              </w:rPr>
            </w:pPr>
          </w:p>
        </w:tc>
        <w:tc>
          <w:tcPr>
            <w:tcW w:w="735" w:type="dxa"/>
            <w:vAlign w:val="center"/>
          </w:tcPr>
          <w:p>
            <w:pPr>
              <w:adjustRightInd w:val="0"/>
              <w:snapToGrid w:val="0"/>
              <w:jc w:val="center"/>
              <w:rPr>
                <w:rFonts w:ascii="Times New Roman" w:hAnsi="Times New Roman" w:cs="Times New Roman"/>
              </w:rPr>
            </w:pPr>
          </w:p>
        </w:tc>
        <w:tc>
          <w:tcPr>
            <w:tcW w:w="750" w:type="dxa"/>
            <w:vAlign w:val="center"/>
          </w:tcPr>
          <w:p>
            <w:pPr>
              <w:adjustRightInd w:val="0"/>
              <w:snapToGrid w:val="0"/>
              <w:jc w:val="center"/>
              <w:rPr>
                <w:rFonts w:ascii="Times New Roman" w:hAnsi="Times New Roman" w:cs="Times New Roman"/>
              </w:rPr>
            </w:pPr>
          </w:p>
        </w:tc>
        <w:tc>
          <w:tcPr>
            <w:tcW w:w="795" w:type="dxa"/>
            <w:vAlign w:val="center"/>
          </w:tcPr>
          <w:p>
            <w:pPr>
              <w:adjustRightInd w:val="0"/>
              <w:snapToGrid w:val="0"/>
              <w:jc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82" w:hRule="atLeast"/>
        </w:trPr>
        <w:tc>
          <w:tcPr>
            <w:tcW w:w="1560" w:type="dxa"/>
            <w:vMerge w:val="continue"/>
            <w:vAlign w:val="center"/>
          </w:tcPr>
          <w:p>
            <w:pPr>
              <w:adjustRightInd w:val="0"/>
              <w:snapToGrid w:val="0"/>
              <w:jc w:val="center"/>
              <w:rPr>
                <w:rFonts w:ascii="Times New Roman" w:hAnsi="Times New Roman" w:cs="Times New Roman"/>
              </w:rPr>
            </w:pPr>
          </w:p>
        </w:tc>
        <w:tc>
          <w:tcPr>
            <w:tcW w:w="690" w:type="dxa"/>
            <w:vAlign w:val="center"/>
          </w:tcPr>
          <w:p>
            <w:pPr>
              <w:adjustRightInd w:val="0"/>
              <w:snapToGrid w:val="0"/>
              <w:jc w:val="center"/>
              <w:rPr>
                <w:rFonts w:ascii="Times New Roman" w:hAnsi="Times New Roman" w:cs="Times New Roman"/>
              </w:rPr>
            </w:pPr>
          </w:p>
        </w:tc>
        <w:tc>
          <w:tcPr>
            <w:tcW w:w="780" w:type="dxa"/>
            <w:vAlign w:val="center"/>
          </w:tcPr>
          <w:p>
            <w:pPr>
              <w:adjustRightInd w:val="0"/>
              <w:snapToGrid w:val="0"/>
              <w:jc w:val="center"/>
              <w:rPr>
                <w:rFonts w:ascii="Times New Roman" w:hAnsi="Times New Roman" w:cs="Times New Roman"/>
              </w:rPr>
            </w:pPr>
          </w:p>
        </w:tc>
        <w:tc>
          <w:tcPr>
            <w:tcW w:w="1335" w:type="dxa"/>
            <w:vAlign w:val="center"/>
          </w:tcPr>
          <w:p>
            <w:pPr>
              <w:adjustRightInd w:val="0"/>
              <w:snapToGrid w:val="0"/>
              <w:jc w:val="center"/>
              <w:rPr>
                <w:rFonts w:ascii="Times New Roman" w:hAnsi="Times New Roman" w:cs="Times New Roman"/>
              </w:rPr>
            </w:pPr>
            <w:r>
              <w:rPr>
                <w:rFonts w:hint="eastAsia" w:ascii="Times New Roman" w:hAnsi="Times New Roman" w:cs="宋体"/>
              </w:rPr>
              <w:t>申报专业</w:t>
            </w:r>
            <w:r>
              <w:rPr>
                <w:rFonts w:ascii="Times New Roman" w:hAnsi="Times New Roman" w:cs="Times New Roman"/>
              </w:rPr>
              <w:t>12</w:t>
            </w:r>
          </w:p>
        </w:tc>
        <w:tc>
          <w:tcPr>
            <w:tcW w:w="825" w:type="dxa"/>
            <w:vAlign w:val="center"/>
          </w:tcPr>
          <w:p>
            <w:pPr>
              <w:adjustRightInd w:val="0"/>
              <w:snapToGrid w:val="0"/>
              <w:jc w:val="center"/>
              <w:rPr>
                <w:rFonts w:ascii="Times New Roman" w:hAnsi="Times New Roman" w:cs="Times New Roman"/>
              </w:rPr>
            </w:pPr>
          </w:p>
        </w:tc>
        <w:tc>
          <w:tcPr>
            <w:tcW w:w="690" w:type="dxa"/>
            <w:vAlign w:val="center"/>
          </w:tcPr>
          <w:p>
            <w:pPr>
              <w:adjustRightInd w:val="0"/>
              <w:snapToGrid w:val="0"/>
              <w:jc w:val="center"/>
              <w:rPr>
                <w:rFonts w:ascii="Times New Roman" w:hAnsi="Times New Roman" w:cs="Times New Roman"/>
              </w:rPr>
            </w:pPr>
          </w:p>
        </w:tc>
        <w:tc>
          <w:tcPr>
            <w:tcW w:w="810" w:type="dxa"/>
            <w:vAlign w:val="center"/>
          </w:tcPr>
          <w:p>
            <w:pPr>
              <w:adjustRightInd w:val="0"/>
              <w:snapToGrid w:val="0"/>
              <w:jc w:val="center"/>
              <w:rPr>
                <w:rFonts w:ascii="Times New Roman" w:hAnsi="Times New Roman" w:cs="Times New Roman"/>
              </w:rPr>
            </w:pPr>
          </w:p>
        </w:tc>
        <w:tc>
          <w:tcPr>
            <w:tcW w:w="735" w:type="dxa"/>
            <w:vAlign w:val="center"/>
          </w:tcPr>
          <w:p>
            <w:pPr>
              <w:adjustRightInd w:val="0"/>
              <w:snapToGrid w:val="0"/>
              <w:jc w:val="center"/>
              <w:rPr>
                <w:rFonts w:ascii="Times New Roman" w:hAnsi="Times New Roman" w:cs="Times New Roman"/>
              </w:rPr>
            </w:pPr>
          </w:p>
        </w:tc>
        <w:tc>
          <w:tcPr>
            <w:tcW w:w="750" w:type="dxa"/>
            <w:vAlign w:val="center"/>
          </w:tcPr>
          <w:p>
            <w:pPr>
              <w:adjustRightInd w:val="0"/>
              <w:snapToGrid w:val="0"/>
              <w:jc w:val="center"/>
              <w:rPr>
                <w:rFonts w:ascii="Times New Roman" w:hAnsi="Times New Roman" w:cs="Times New Roman"/>
              </w:rPr>
            </w:pPr>
          </w:p>
        </w:tc>
        <w:tc>
          <w:tcPr>
            <w:tcW w:w="795" w:type="dxa"/>
            <w:vAlign w:val="center"/>
          </w:tcPr>
          <w:p>
            <w:pPr>
              <w:adjustRightInd w:val="0"/>
              <w:snapToGrid w:val="0"/>
              <w:jc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02" w:hRule="atLeast"/>
        </w:trPr>
        <w:tc>
          <w:tcPr>
            <w:tcW w:w="1560" w:type="dxa"/>
            <w:vMerge w:val="continue"/>
            <w:vAlign w:val="center"/>
          </w:tcPr>
          <w:p>
            <w:pPr>
              <w:adjustRightInd w:val="0"/>
              <w:snapToGrid w:val="0"/>
              <w:jc w:val="center"/>
              <w:rPr>
                <w:rFonts w:ascii="Times New Roman" w:hAnsi="Times New Roman" w:cs="Times New Roman"/>
              </w:rPr>
            </w:pPr>
          </w:p>
        </w:tc>
        <w:tc>
          <w:tcPr>
            <w:tcW w:w="690" w:type="dxa"/>
            <w:vAlign w:val="center"/>
          </w:tcPr>
          <w:p>
            <w:pPr>
              <w:adjustRightInd w:val="0"/>
              <w:snapToGrid w:val="0"/>
              <w:jc w:val="center"/>
              <w:rPr>
                <w:rFonts w:ascii="Times New Roman" w:hAnsi="Times New Roman" w:cs="Times New Roman"/>
              </w:rPr>
            </w:pPr>
          </w:p>
        </w:tc>
        <w:tc>
          <w:tcPr>
            <w:tcW w:w="780" w:type="dxa"/>
            <w:vAlign w:val="center"/>
          </w:tcPr>
          <w:p>
            <w:pPr>
              <w:adjustRightInd w:val="0"/>
              <w:snapToGrid w:val="0"/>
              <w:jc w:val="center"/>
              <w:rPr>
                <w:rFonts w:ascii="Times New Roman" w:hAnsi="Times New Roman" w:cs="Times New Roman"/>
              </w:rPr>
            </w:pPr>
          </w:p>
        </w:tc>
        <w:tc>
          <w:tcPr>
            <w:tcW w:w="1335" w:type="dxa"/>
            <w:vAlign w:val="center"/>
          </w:tcPr>
          <w:p>
            <w:pPr>
              <w:adjustRightInd w:val="0"/>
              <w:snapToGrid w:val="0"/>
              <w:jc w:val="center"/>
              <w:rPr>
                <w:rFonts w:ascii="Times New Roman" w:hAnsi="Times New Roman" w:cs="Times New Roman"/>
              </w:rPr>
            </w:pPr>
            <w:r>
              <w:rPr>
                <w:rFonts w:hint="eastAsia" w:ascii="Times New Roman" w:hAnsi="Times New Roman" w:cs="宋体"/>
              </w:rPr>
              <w:t>申报专业</w:t>
            </w:r>
            <w:r>
              <w:rPr>
                <w:rFonts w:ascii="Times New Roman" w:hAnsi="Times New Roman" w:cs="Times New Roman"/>
              </w:rPr>
              <w:t>13</w:t>
            </w:r>
          </w:p>
        </w:tc>
        <w:tc>
          <w:tcPr>
            <w:tcW w:w="825" w:type="dxa"/>
            <w:vAlign w:val="center"/>
          </w:tcPr>
          <w:p>
            <w:pPr>
              <w:adjustRightInd w:val="0"/>
              <w:snapToGrid w:val="0"/>
              <w:jc w:val="center"/>
              <w:rPr>
                <w:rFonts w:ascii="Times New Roman" w:hAnsi="Times New Roman" w:cs="Times New Roman"/>
              </w:rPr>
            </w:pPr>
          </w:p>
        </w:tc>
        <w:tc>
          <w:tcPr>
            <w:tcW w:w="690" w:type="dxa"/>
            <w:vAlign w:val="center"/>
          </w:tcPr>
          <w:p>
            <w:pPr>
              <w:adjustRightInd w:val="0"/>
              <w:snapToGrid w:val="0"/>
              <w:jc w:val="center"/>
              <w:rPr>
                <w:rFonts w:ascii="Times New Roman" w:hAnsi="Times New Roman" w:cs="Times New Roman"/>
              </w:rPr>
            </w:pPr>
          </w:p>
        </w:tc>
        <w:tc>
          <w:tcPr>
            <w:tcW w:w="810" w:type="dxa"/>
            <w:vAlign w:val="center"/>
          </w:tcPr>
          <w:p>
            <w:pPr>
              <w:adjustRightInd w:val="0"/>
              <w:snapToGrid w:val="0"/>
              <w:jc w:val="center"/>
              <w:rPr>
                <w:rFonts w:ascii="Times New Roman" w:hAnsi="Times New Roman" w:cs="Times New Roman"/>
              </w:rPr>
            </w:pPr>
          </w:p>
        </w:tc>
        <w:tc>
          <w:tcPr>
            <w:tcW w:w="735" w:type="dxa"/>
            <w:vAlign w:val="center"/>
          </w:tcPr>
          <w:p>
            <w:pPr>
              <w:adjustRightInd w:val="0"/>
              <w:snapToGrid w:val="0"/>
              <w:jc w:val="center"/>
              <w:rPr>
                <w:rFonts w:ascii="Times New Roman" w:hAnsi="Times New Roman" w:cs="Times New Roman"/>
              </w:rPr>
            </w:pPr>
          </w:p>
        </w:tc>
        <w:tc>
          <w:tcPr>
            <w:tcW w:w="750" w:type="dxa"/>
            <w:vAlign w:val="center"/>
          </w:tcPr>
          <w:p>
            <w:pPr>
              <w:adjustRightInd w:val="0"/>
              <w:snapToGrid w:val="0"/>
              <w:jc w:val="center"/>
              <w:rPr>
                <w:rFonts w:ascii="Times New Roman" w:hAnsi="Times New Roman" w:cs="Times New Roman"/>
              </w:rPr>
            </w:pPr>
          </w:p>
        </w:tc>
        <w:tc>
          <w:tcPr>
            <w:tcW w:w="795" w:type="dxa"/>
            <w:vAlign w:val="center"/>
          </w:tcPr>
          <w:p>
            <w:pPr>
              <w:adjustRightInd w:val="0"/>
              <w:snapToGrid w:val="0"/>
              <w:jc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97" w:hRule="atLeast"/>
        </w:trPr>
        <w:tc>
          <w:tcPr>
            <w:tcW w:w="1560" w:type="dxa"/>
            <w:vMerge w:val="continue"/>
            <w:vAlign w:val="center"/>
          </w:tcPr>
          <w:p>
            <w:pPr>
              <w:adjustRightInd w:val="0"/>
              <w:snapToGrid w:val="0"/>
              <w:jc w:val="center"/>
              <w:rPr>
                <w:rFonts w:ascii="Times New Roman" w:hAnsi="Times New Roman" w:cs="Times New Roman"/>
              </w:rPr>
            </w:pPr>
          </w:p>
        </w:tc>
        <w:tc>
          <w:tcPr>
            <w:tcW w:w="690" w:type="dxa"/>
            <w:vAlign w:val="center"/>
          </w:tcPr>
          <w:p>
            <w:pPr>
              <w:adjustRightInd w:val="0"/>
              <w:snapToGrid w:val="0"/>
              <w:jc w:val="center"/>
              <w:rPr>
                <w:rFonts w:ascii="Times New Roman" w:hAnsi="Times New Roman" w:cs="Times New Roman"/>
              </w:rPr>
            </w:pPr>
          </w:p>
        </w:tc>
        <w:tc>
          <w:tcPr>
            <w:tcW w:w="780" w:type="dxa"/>
            <w:vAlign w:val="center"/>
          </w:tcPr>
          <w:p>
            <w:pPr>
              <w:adjustRightInd w:val="0"/>
              <w:snapToGrid w:val="0"/>
              <w:jc w:val="center"/>
              <w:rPr>
                <w:rFonts w:ascii="Times New Roman" w:hAnsi="Times New Roman" w:cs="Times New Roman"/>
              </w:rPr>
            </w:pPr>
          </w:p>
        </w:tc>
        <w:tc>
          <w:tcPr>
            <w:tcW w:w="1335" w:type="dxa"/>
            <w:vAlign w:val="center"/>
          </w:tcPr>
          <w:p>
            <w:pPr>
              <w:adjustRightInd w:val="0"/>
              <w:snapToGrid w:val="0"/>
              <w:jc w:val="center"/>
              <w:rPr>
                <w:rFonts w:ascii="Times New Roman" w:hAnsi="Times New Roman" w:cs="Times New Roman"/>
              </w:rPr>
            </w:pPr>
            <w:r>
              <w:rPr>
                <w:rFonts w:hint="eastAsia" w:ascii="Times New Roman" w:hAnsi="Times New Roman" w:cs="宋体"/>
              </w:rPr>
              <w:t>申报专业</w:t>
            </w:r>
            <w:r>
              <w:rPr>
                <w:rFonts w:ascii="Times New Roman" w:hAnsi="Times New Roman" w:cs="Times New Roman"/>
              </w:rPr>
              <w:t>14</w:t>
            </w:r>
          </w:p>
        </w:tc>
        <w:tc>
          <w:tcPr>
            <w:tcW w:w="825" w:type="dxa"/>
            <w:vAlign w:val="center"/>
          </w:tcPr>
          <w:p>
            <w:pPr>
              <w:adjustRightInd w:val="0"/>
              <w:snapToGrid w:val="0"/>
              <w:jc w:val="center"/>
              <w:rPr>
                <w:rFonts w:ascii="Times New Roman" w:hAnsi="Times New Roman" w:cs="Times New Roman"/>
              </w:rPr>
            </w:pPr>
          </w:p>
        </w:tc>
        <w:tc>
          <w:tcPr>
            <w:tcW w:w="690" w:type="dxa"/>
            <w:vAlign w:val="center"/>
          </w:tcPr>
          <w:p>
            <w:pPr>
              <w:adjustRightInd w:val="0"/>
              <w:snapToGrid w:val="0"/>
              <w:jc w:val="center"/>
              <w:rPr>
                <w:rFonts w:ascii="Times New Roman" w:hAnsi="Times New Roman" w:cs="Times New Roman"/>
              </w:rPr>
            </w:pPr>
          </w:p>
        </w:tc>
        <w:tc>
          <w:tcPr>
            <w:tcW w:w="810" w:type="dxa"/>
            <w:vAlign w:val="center"/>
          </w:tcPr>
          <w:p>
            <w:pPr>
              <w:adjustRightInd w:val="0"/>
              <w:snapToGrid w:val="0"/>
              <w:jc w:val="center"/>
              <w:rPr>
                <w:rFonts w:ascii="Times New Roman" w:hAnsi="Times New Roman" w:cs="Times New Roman"/>
              </w:rPr>
            </w:pPr>
          </w:p>
        </w:tc>
        <w:tc>
          <w:tcPr>
            <w:tcW w:w="735" w:type="dxa"/>
            <w:vAlign w:val="center"/>
          </w:tcPr>
          <w:p>
            <w:pPr>
              <w:adjustRightInd w:val="0"/>
              <w:snapToGrid w:val="0"/>
              <w:jc w:val="center"/>
              <w:rPr>
                <w:rFonts w:ascii="Times New Roman" w:hAnsi="Times New Roman" w:cs="Times New Roman"/>
              </w:rPr>
            </w:pPr>
          </w:p>
        </w:tc>
        <w:tc>
          <w:tcPr>
            <w:tcW w:w="750" w:type="dxa"/>
            <w:vAlign w:val="center"/>
          </w:tcPr>
          <w:p>
            <w:pPr>
              <w:adjustRightInd w:val="0"/>
              <w:snapToGrid w:val="0"/>
              <w:jc w:val="center"/>
              <w:rPr>
                <w:rFonts w:ascii="Times New Roman" w:hAnsi="Times New Roman" w:cs="Times New Roman"/>
              </w:rPr>
            </w:pPr>
          </w:p>
        </w:tc>
        <w:tc>
          <w:tcPr>
            <w:tcW w:w="795" w:type="dxa"/>
            <w:vAlign w:val="center"/>
          </w:tcPr>
          <w:p>
            <w:pPr>
              <w:adjustRightInd w:val="0"/>
              <w:snapToGrid w:val="0"/>
              <w:jc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82" w:hRule="atLeast"/>
        </w:trPr>
        <w:tc>
          <w:tcPr>
            <w:tcW w:w="1560" w:type="dxa"/>
            <w:vMerge w:val="continue"/>
            <w:vAlign w:val="center"/>
          </w:tcPr>
          <w:p>
            <w:pPr>
              <w:adjustRightInd w:val="0"/>
              <w:snapToGrid w:val="0"/>
              <w:jc w:val="center"/>
              <w:rPr>
                <w:rFonts w:ascii="Times New Roman" w:hAnsi="Times New Roman" w:cs="Times New Roman"/>
              </w:rPr>
            </w:pPr>
          </w:p>
        </w:tc>
        <w:tc>
          <w:tcPr>
            <w:tcW w:w="690" w:type="dxa"/>
            <w:vAlign w:val="center"/>
          </w:tcPr>
          <w:p>
            <w:pPr>
              <w:adjustRightInd w:val="0"/>
              <w:snapToGrid w:val="0"/>
              <w:jc w:val="center"/>
              <w:rPr>
                <w:rFonts w:ascii="Times New Roman" w:hAnsi="Times New Roman" w:cs="Times New Roman"/>
              </w:rPr>
            </w:pPr>
          </w:p>
        </w:tc>
        <w:tc>
          <w:tcPr>
            <w:tcW w:w="780" w:type="dxa"/>
            <w:vAlign w:val="center"/>
          </w:tcPr>
          <w:p>
            <w:pPr>
              <w:adjustRightInd w:val="0"/>
              <w:snapToGrid w:val="0"/>
              <w:jc w:val="center"/>
              <w:rPr>
                <w:rFonts w:ascii="Times New Roman" w:hAnsi="Times New Roman" w:cs="Times New Roman"/>
              </w:rPr>
            </w:pPr>
          </w:p>
        </w:tc>
        <w:tc>
          <w:tcPr>
            <w:tcW w:w="1335" w:type="dxa"/>
            <w:vAlign w:val="center"/>
          </w:tcPr>
          <w:p>
            <w:pPr>
              <w:adjustRightInd w:val="0"/>
              <w:snapToGrid w:val="0"/>
              <w:jc w:val="center"/>
              <w:rPr>
                <w:rFonts w:ascii="Times New Roman" w:hAnsi="Times New Roman" w:cs="Times New Roman"/>
              </w:rPr>
            </w:pPr>
            <w:r>
              <w:rPr>
                <w:rFonts w:hint="eastAsia" w:ascii="Times New Roman" w:hAnsi="Times New Roman" w:cs="宋体"/>
              </w:rPr>
              <w:t>申报专业</w:t>
            </w:r>
            <w:r>
              <w:rPr>
                <w:rFonts w:ascii="Times New Roman" w:hAnsi="Times New Roman" w:cs="Times New Roman"/>
              </w:rPr>
              <w:t>15</w:t>
            </w:r>
          </w:p>
        </w:tc>
        <w:tc>
          <w:tcPr>
            <w:tcW w:w="825" w:type="dxa"/>
            <w:vAlign w:val="center"/>
          </w:tcPr>
          <w:p>
            <w:pPr>
              <w:adjustRightInd w:val="0"/>
              <w:snapToGrid w:val="0"/>
              <w:jc w:val="center"/>
              <w:rPr>
                <w:rFonts w:ascii="Times New Roman" w:hAnsi="Times New Roman" w:cs="Times New Roman"/>
              </w:rPr>
            </w:pPr>
          </w:p>
        </w:tc>
        <w:tc>
          <w:tcPr>
            <w:tcW w:w="690" w:type="dxa"/>
            <w:vAlign w:val="center"/>
          </w:tcPr>
          <w:p>
            <w:pPr>
              <w:adjustRightInd w:val="0"/>
              <w:snapToGrid w:val="0"/>
              <w:jc w:val="center"/>
              <w:rPr>
                <w:rFonts w:ascii="Times New Roman" w:hAnsi="Times New Roman" w:cs="Times New Roman"/>
              </w:rPr>
            </w:pPr>
          </w:p>
        </w:tc>
        <w:tc>
          <w:tcPr>
            <w:tcW w:w="810" w:type="dxa"/>
            <w:vAlign w:val="center"/>
          </w:tcPr>
          <w:p>
            <w:pPr>
              <w:adjustRightInd w:val="0"/>
              <w:snapToGrid w:val="0"/>
              <w:jc w:val="center"/>
              <w:rPr>
                <w:rFonts w:ascii="Times New Roman" w:hAnsi="Times New Roman" w:cs="Times New Roman"/>
              </w:rPr>
            </w:pPr>
          </w:p>
        </w:tc>
        <w:tc>
          <w:tcPr>
            <w:tcW w:w="735" w:type="dxa"/>
            <w:vAlign w:val="center"/>
          </w:tcPr>
          <w:p>
            <w:pPr>
              <w:adjustRightInd w:val="0"/>
              <w:snapToGrid w:val="0"/>
              <w:jc w:val="center"/>
              <w:rPr>
                <w:rFonts w:ascii="Times New Roman" w:hAnsi="Times New Roman" w:cs="Times New Roman"/>
              </w:rPr>
            </w:pPr>
          </w:p>
        </w:tc>
        <w:tc>
          <w:tcPr>
            <w:tcW w:w="750" w:type="dxa"/>
            <w:vAlign w:val="center"/>
          </w:tcPr>
          <w:p>
            <w:pPr>
              <w:adjustRightInd w:val="0"/>
              <w:snapToGrid w:val="0"/>
              <w:jc w:val="center"/>
              <w:rPr>
                <w:rFonts w:ascii="Times New Roman" w:hAnsi="Times New Roman" w:cs="Times New Roman"/>
              </w:rPr>
            </w:pPr>
          </w:p>
        </w:tc>
        <w:tc>
          <w:tcPr>
            <w:tcW w:w="795" w:type="dxa"/>
            <w:vAlign w:val="center"/>
          </w:tcPr>
          <w:p>
            <w:pPr>
              <w:adjustRightInd w:val="0"/>
              <w:snapToGrid w:val="0"/>
              <w:jc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37" w:hRule="atLeast"/>
        </w:trPr>
        <w:tc>
          <w:tcPr>
            <w:tcW w:w="1560" w:type="dxa"/>
            <w:vMerge w:val="continue"/>
            <w:vAlign w:val="center"/>
          </w:tcPr>
          <w:p>
            <w:pPr>
              <w:adjustRightInd w:val="0"/>
              <w:snapToGrid w:val="0"/>
              <w:jc w:val="center"/>
              <w:rPr>
                <w:rFonts w:ascii="Times New Roman" w:hAnsi="Times New Roman" w:cs="Times New Roman"/>
              </w:rPr>
            </w:pPr>
          </w:p>
        </w:tc>
        <w:tc>
          <w:tcPr>
            <w:tcW w:w="690" w:type="dxa"/>
            <w:vAlign w:val="center"/>
          </w:tcPr>
          <w:p>
            <w:pPr>
              <w:adjustRightInd w:val="0"/>
              <w:snapToGrid w:val="0"/>
              <w:jc w:val="center"/>
              <w:rPr>
                <w:rFonts w:ascii="Times New Roman" w:hAnsi="Times New Roman" w:cs="Times New Roman"/>
              </w:rPr>
            </w:pPr>
          </w:p>
        </w:tc>
        <w:tc>
          <w:tcPr>
            <w:tcW w:w="780" w:type="dxa"/>
            <w:vAlign w:val="center"/>
          </w:tcPr>
          <w:p>
            <w:pPr>
              <w:adjustRightInd w:val="0"/>
              <w:snapToGrid w:val="0"/>
              <w:jc w:val="center"/>
              <w:rPr>
                <w:rFonts w:ascii="Times New Roman" w:hAnsi="Times New Roman" w:cs="Times New Roman"/>
              </w:rPr>
            </w:pPr>
          </w:p>
        </w:tc>
        <w:tc>
          <w:tcPr>
            <w:tcW w:w="1335" w:type="dxa"/>
            <w:vAlign w:val="center"/>
          </w:tcPr>
          <w:p>
            <w:pPr>
              <w:adjustRightInd w:val="0"/>
              <w:snapToGrid w:val="0"/>
              <w:jc w:val="center"/>
              <w:rPr>
                <w:rFonts w:ascii="Times New Roman" w:hAnsi="Times New Roman" w:cs="Times New Roman"/>
              </w:rPr>
            </w:pPr>
            <w:r>
              <w:rPr>
                <w:rFonts w:hint="eastAsia" w:ascii="Times New Roman" w:hAnsi="Times New Roman" w:cs="宋体"/>
              </w:rPr>
              <w:t>……</w:t>
            </w:r>
          </w:p>
        </w:tc>
        <w:tc>
          <w:tcPr>
            <w:tcW w:w="825" w:type="dxa"/>
            <w:vAlign w:val="center"/>
          </w:tcPr>
          <w:p>
            <w:pPr>
              <w:adjustRightInd w:val="0"/>
              <w:snapToGrid w:val="0"/>
              <w:jc w:val="center"/>
              <w:rPr>
                <w:rFonts w:ascii="Times New Roman" w:hAnsi="Times New Roman" w:cs="Times New Roman"/>
              </w:rPr>
            </w:pPr>
          </w:p>
        </w:tc>
        <w:tc>
          <w:tcPr>
            <w:tcW w:w="690" w:type="dxa"/>
            <w:vAlign w:val="center"/>
          </w:tcPr>
          <w:p>
            <w:pPr>
              <w:adjustRightInd w:val="0"/>
              <w:snapToGrid w:val="0"/>
              <w:jc w:val="center"/>
              <w:rPr>
                <w:rFonts w:ascii="Times New Roman" w:hAnsi="Times New Roman" w:cs="Times New Roman"/>
              </w:rPr>
            </w:pPr>
          </w:p>
        </w:tc>
        <w:tc>
          <w:tcPr>
            <w:tcW w:w="810" w:type="dxa"/>
            <w:vAlign w:val="center"/>
          </w:tcPr>
          <w:p>
            <w:pPr>
              <w:adjustRightInd w:val="0"/>
              <w:snapToGrid w:val="0"/>
              <w:jc w:val="center"/>
              <w:rPr>
                <w:rFonts w:ascii="Times New Roman" w:hAnsi="Times New Roman" w:cs="Times New Roman"/>
              </w:rPr>
            </w:pPr>
          </w:p>
        </w:tc>
        <w:tc>
          <w:tcPr>
            <w:tcW w:w="735" w:type="dxa"/>
            <w:vAlign w:val="center"/>
          </w:tcPr>
          <w:p>
            <w:pPr>
              <w:adjustRightInd w:val="0"/>
              <w:snapToGrid w:val="0"/>
              <w:jc w:val="center"/>
              <w:rPr>
                <w:rFonts w:ascii="Times New Roman" w:hAnsi="Times New Roman" w:cs="Times New Roman"/>
              </w:rPr>
            </w:pPr>
          </w:p>
        </w:tc>
        <w:tc>
          <w:tcPr>
            <w:tcW w:w="750" w:type="dxa"/>
            <w:vAlign w:val="center"/>
          </w:tcPr>
          <w:p>
            <w:pPr>
              <w:adjustRightInd w:val="0"/>
              <w:snapToGrid w:val="0"/>
              <w:jc w:val="center"/>
              <w:rPr>
                <w:rFonts w:ascii="Times New Roman" w:hAnsi="Times New Roman" w:cs="Times New Roman"/>
              </w:rPr>
            </w:pPr>
          </w:p>
        </w:tc>
        <w:tc>
          <w:tcPr>
            <w:tcW w:w="795" w:type="dxa"/>
            <w:vAlign w:val="center"/>
          </w:tcPr>
          <w:p>
            <w:pPr>
              <w:adjustRightInd w:val="0"/>
              <w:snapToGrid w:val="0"/>
              <w:jc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92" w:hRule="atLeast"/>
        </w:trPr>
        <w:tc>
          <w:tcPr>
            <w:tcW w:w="1560" w:type="dxa"/>
            <w:vAlign w:val="center"/>
          </w:tcPr>
          <w:p>
            <w:pPr>
              <w:adjustRightInd w:val="0"/>
              <w:snapToGrid w:val="0"/>
              <w:jc w:val="center"/>
              <w:rPr>
                <w:rFonts w:ascii="Times New Roman" w:hAnsi="Times New Roman" w:cs="Times New Roman"/>
              </w:rPr>
            </w:pPr>
            <w:r>
              <w:rPr>
                <w:rFonts w:hint="eastAsia" w:ascii="Times New Roman" w:hAnsi="Times New Roman" w:cs="宋体"/>
              </w:rPr>
              <w:t>合计</w:t>
            </w:r>
          </w:p>
        </w:tc>
        <w:tc>
          <w:tcPr>
            <w:tcW w:w="690" w:type="dxa"/>
            <w:vAlign w:val="center"/>
          </w:tcPr>
          <w:p>
            <w:pPr>
              <w:adjustRightInd w:val="0"/>
              <w:snapToGrid w:val="0"/>
              <w:jc w:val="center"/>
              <w:rPr>
                <w:rFonts w:ascii="Times New Roman" w:hAnsi="Times New Roman" w:cs="Times New Roman"/>
              </w:rPr>
            </w:pPr>
          </w:p>
        </w:tc>
        <w:tc>
          <w:tcPr>
            <w:tcW w:w="780" w:type="dxa"/>
            <w:vAlign w:val="center"/>
          </w:tcPr>
          <w:p>
            <w:pPr>
              <w:adjustRightInd w:val="0"/>
              <w:snapToGrid w:val="0"/>
              <w:jc w:val="center"/>
              <w:rPr>
                <w:rFonts w:ascii="Times New Roman" w:hAnsi="Times New Roman" w:cs="Times New Roman"/>
              </w:rPr>
            </w:pPr>
          </w:p>
        </w:tc>
        <w:tc>
          <w:tcPr>
            <w:tcW w:w="1335" w:type="dxa"/>
            <w:vAlign w:val="center"/>
          </w:tcPr>
          <w:p>
            <w:pPr>
              <w:adjustRightInd w:val="0"/>
              <w:snapToGrid w:val="0"/>
              <w:jc w:val="center"/>
              <w:rPr>
                <w:rFonts w:ascii="Times New Roman" w:hAnsi="Times New Roman" w:cs="Times New Roman"/>
              </w:rPr>
            </w:pPr>
            <w:r>
              <w:rPr>
                <w:rFonts w:hint="eastAsia" w:ascii="Times New Roman" w:hAnsi="Times New Roman" w:cs="宋体"/>
              </w:rPr>
              <w:t>……</w:t>
            </w:r>
          </w:p>
        </w:tc>
        <w:tc>
          <w:tcPr>
            <w:tcW w:w="825" w:type="dxa"/>
            <w:vAlign w:val="center"/>
          </w:tcPr>
          <w:p>
            <w:pPr>
              <w:adjustRightInd w:val="0"/>
              <w:snapToGrid w:val="0"/>
              <w:jc w:val="center"/>
              <w:rPr>
                <w:rFonts w:ascii="Times New Roman" w:hAnsi="Times New Roman" w:cs="Times New Roman"/>
              </w:rPr>
            </w:pPr>
          </w:p>
        </w:tc>
        <w:tc>
          <w:tcPr>
            <w:tcW w:w="690" w:type="dxa"/>
            <w:vAlign w:val="center"/>
          </w:tcPr>
          <w:p>
            <w:pPr>
              <w:adjustRightInd w:val="0"/>
              <w:snapToGrid w:val="0"/>
              <w:jc w:val="center"/>
              <w:rPr>
                <w:rFonts w:ascii="Times New Roman" w:hAnsi="Times New Roman" w:cs="Times New Roman"/>
              </w:rPr>
            </w:pPr>
          </w:p>
        </w:tc>
        <w:tc>
          <w:tcPr>
            <w:tcW w:w="810" w:type="dxa"/>
            <w:vAlign w:val="center"/>
          </w:tcPr>
          <w:p>
            <w:pPr>
              <w:adjustRightInd w:val="0"/>
              <w:snapToGrid w:val="0"/>
              <w:jc w:val="center"/>
              <w:rPr>
                <w:rFonts w:ascii="Times New Roman" w:hAnsi="Times New Roman" w:cs="Times New Roman"/>
              </w:rPr>
            </w:pPr>
          </w:p>
        </w:tc>
        <w:tc>
          <w:tcPr>
            <w:tcW w:w="735" w:type="dxa"/>
            <w:vAlign w:val="center"/>
          </w:tcPr>
          <w:p>
            <w:pPr>
              <w:adjustRightInd w:val="0"/>
              <w:snapToGrid w:val="0"/>
              <w:jc w:val="center"/>
              <w:rPr>
                <w:rFonts w:ascii="Times New Roman" w:hAnsi="Times New Roman" w:cs="Times New Roman"/>
              </w:rPr>
            </w:pPr>
          </w:p>
        </w:tc>
        <w:tc>
          <w:tcPr>
            <w:tcW w:w="750" w:type="dxa"/>
            <w:vAlign w:val="center"/>
          </w:tcPr>
          <w:p>
            <w:pPr>
              <w:adjustRightInd w:val="0"/>
              <w:snapToGrid w:val="0"/>
              <w:jc w:val="center"/>
              <w:rPr>
                <w:rFonts w:ascii="Times New Roman" w:hAnsi="Times New Roman" w:cs="Times New Roman"/>
              </w:rPr>
            </w:pPr>
          </w:p>
        </w:tc>
        <w:tc>
          <w:tcPr>
            <w:tcW w:w="795" w:type="dxa"/>
            <w:vAlign w:val="center"/>
          </w:tcPr>
          <w:p>
            <w:pPr>
              <w:adjustRightInd w:val="0"/>
              <w:snapToGrid w:val="0"/>
              <w:jc w:val="center"/>
              <w:rPr>
                <w:rFonts w:ascii="Times New Roman" w:hAnsi="Times New Roman" w:eastAsia="仿宋_GB2312" w:cs="Times New Roman"/>
              </w:rPr>
            </w:pPr>
          </w:p>
        </w:tc>
      </w:tr>
    </w:tbl>
    <w:p>
      <w:pPr>
        <w:adjustRightInd w:val="0"/>
        <w:snapToGrid w:val="0"/>
        <w:jc w:val="left"/>
        <w:rPr>
          <w:rFonts w:ascii="Times New Roman" w:hAnsi="Times New Roman" w:eastAsia="仿宋_GB2312" w:cs="Times New Roman"/>
        </w:rPr>
      </w:pPr>
      <w:r>
        <w:rPr>
          <w:rFonts w:hint="eastAsia" w:ascii="Times New Roman" w:hAnsi="Times New Roman" w:eastAsia="仿宋_GB2312" w:cs="仿宋_GB2312"/>
        </w:rPr>
        <w:t>注：</w:t>
      </w:r>
      <w:r>
        <w:rPr>
          <w:rFonts w:ascii="Times New Roman" w:hAnsi="Times New Roman" w:eastAsia="仿宋_GB2312" w:cs="Times New Roman"/>
        </w:rPr>
        <w:t xml:space="preserve">1. </w:t>
      </w:r>
      <w:r>
        <w:rPr>
          <w:rFonts w:hint="eastAsia" w:ascii="Times New Roman" w:hAnsi="Times New Roman" w:eastAsia="仿宋_GB2312" w:cs="仿宋_GB2312"/>
        </w:rPr>
        <w:t>此表一式二份（提交高级职称材料时，一份存评审高校，一份存填报高校）。</w:t>
      </w:r>
    </w:p>
    <w:p>
      <w:pPr>
        <w:adjustRightInd w:val="0"/>
        <w:snapToGrid w:val="0"/>
        <w:jc w:val="left"/>
        <w:rPr>
          <w:rFonts w:ascii="Times New Roman" w:hAnsi="Times New Roman" w:eastAsia="仿宋_GB2312" w:cs="Times New Roman"/>
        </w:rPr>
      </w:pPr>
      <w:r>
        <w:rPr>
          <w:rFonts w:ascii="Times New Roman" w:hAnsi="Times New Roman" w:eastAsia="仿宋_GB2312" w:cs="Times New Roman"/>
        </w:rPr>
        <w:t xml:space="preserve">2. </w:t>
      </w:r>
      <w:r>
        <w:rPr>
          <w:rFonts w:hint="eastAsia" w:ascii="Times New Roman" w:hAnsi="Times New Roman" w:eastAsia="仿宋_GB2312" w:cs="仿宋_GB2312"/>
        </w:rPr>
        <w:t>“申报专业”按“湖南职称与专家管理系统”中的分支专业名称规范填报。</w:t>
      </w:r>
    </w:p>
    <w:p>
      <w:pPr>
        <w:adjustRightInd w:val="0"/>
        <w:snapToGrid w:val="0"/>
        <w:jc w:val="left"/>
        <w:rPr>
          <w:rFonts w:ascii="Times New Roman" w:hAnsi="Times New Roman" w:eastAsia="仿宋_GB2312" w:cs="Times New Roman"/>
        </w:rPr>
      </w:pPr>
      <w:r>
        <w:rPr>
          <w:rFonts w:ascii="Times New Roman" w:hAnsi="Times New Roman" w:eastAsia="仿宋_GB2312" w:cs="Times New Roman"/>
        </w:rPr>
        <w:t xml:space="preserve">3. </w:t>
      </w:r>
      <w:r>
        <w:rPr>
          <w:rFonts w:hint="eastAsia" w:ascii="Times New Roman" w:hAnsi="Times New Roman" w:eastAsia="仿宋_GB2312" w:cs="仿宋_GB2312"/>
        </w:rPr>
        <w:t>“评审职数类别”栏内，需标明“正常申报”、“急需紧缺人才”或“退多补少”。</w:t>
      </w:r>
    </w:p>
    <w:p>
      <w:pPr>
        <w:adjustRightInd w:val="0"/>
        <w:snapToGrid w:val="0"/>
        <w:jc w:val="left"/>
        <w:rPr>
          <w:rFonts w:ascii="Times New Roman" w:hAnsi="Times New Roman" w:eastAsia="仿宋_GB2312" w:cs="Times New Roman"/>
        </w:rPr>
        <w:sectPr>
          <w:pgSz w:w="11907" w:h="16840"/>
          <w:pgMar w:top="1361" w:right="1797" w:bottom="1588" w:left="1797" w:header="851" w:footer="1418" w:gutter="0"/>
          <w:cols w:space="720" w:num="1"/>
          <w:docGrid w:type="linesAndChars" w:linePitch="312" w:charSpace="0"/>
        </w:sectPr>
      </w:pPr>
    </w:p>
    <w:p>
      <w:pPr>
        <w:adjustRightInd w:val="0"/>
        <w:snapToGrid w:val="0"/>
        <w:rPr>
          <w:rFonts w:ascii="黑体" w:hAnsi="Times New Roman" w:eastAsia="黑体" w:cs="Times New Roman"/>
          <w:color w:val="000000"/>
          <w:kern w:val="0"/>
          <w:sz w:val="32"/>
          <w:szCs w:val="32"/>
        </w:rPr>
      </w:pPr>
      <w:r>
        <w:rPr>
          <w:rFonts w:hint="eastAsia" w:ascii="黑体" w:hAnsi="Times New Roman" w:eastAsia="黑体" w:cs="黑体"/>
          <w:color w:val="000000"/>
          <w:kern w:val="0"/>
          <w:sz w:val="32"/>
          <w:szCs w:val="32"/>
        </w:rPr>
        <w:t>表</w:t>
      </w:r>
      <w:r>
        <w:rPr>
          <w:rFonts w:ascii="黑体" w:hAnsi="Times New Roman" w:eastAsia="黑体" w:cs="黑体"/>
          <w:color w:val="000000"/>
          <w:kern w:val="0"/>
          <w:sz w:val="32"/>
          <w:szCs w:val="32"/>
        </w:rPr>
        <w:t>2</w:t>
      </w:r>
      <w:r>
        <w:rPr>
          <w:rFonts w:hint="eastAsia" w:ascii="黑体" w:hAnsi="Times New Roman" w:eastAsia="黑体" w:cs="黑体"/>
          <w:color w:val="000000"/>
          <w:kern w:val="0"/>
          <w:sz w:val="32"/>
          <w:szCs w:val="32"/>
        </w:rPr>
        <w:t>－</w:t>
      </w:r>
      <w:r>
        <w:rPr>
          <w:rFonts w:ascii="黑体" w:hAnsi="Times New Roman" w:eastAsia="黑体" w:cs="黑体"/>
          <w:color w:val="000000"/>
          <w:kern w:val="0"/>
          <w:sz w:val="32"/>
          <w:szCs w:val="32"/>
        </w:rPr>
        <w:t>1</w:t>
      </w:r>
      <w:r>
        <w:rPr>
          <w:rFonts w:hint="eastAsia" w:ascii="黑体" w:hAnsi="Times New Roman" w:eastAsia="黑体" w:cs="黑体"/>
          <w:color w:val="000000"/>
          <w:kern w:val="0"/>
          <w:sz w:val="32"/>
          <w:szCs w:val="32"/>
        </w:rPr>
        <w:t>－</w:t>
      </w:r>
      <w:r>
        <w:rPr>
          <w:rFonts w:ascii="黑体" w:hAnsi="Times New Roman" w:eastAsia="黑体" w:cs="黑体"/>
          <w:color w:val="000000"/>
          <w:kern w:val="0"/>
          <w:sz w:val="32"/>
          <w:szCs w:val="32"/>
        </w:rPr>
        <w:t>1</w:t>
      </w:r>
    </w:p>
    <w:p>
      <w:pPr>
        <w:adjustRightInd w:val="0"/>
        <w:snapToGrid w:val="0"/>
        <w:rPr>
          <w:rFonts w:ascii="黑体" w:hAnsi="Times New Roman" w:eastAsia="黑体" w:cs="Times New Roman"/>
          <w:color w:val="000000"/>
          <w:kern w:val="0"/>
          <w:sz w:val="2"/>
          <w:szCs w:val="2"/>
        </w:rPr>
      </w:pPr>
    </w:p>
    <w:p>
      <w:pPr>
        <w:adjustRightInd w:val="0"/>
        <w:snapToGrid w:val="0"/>
        <w:jc w:val="center"/>
        <w:rPr>
          <w:rFonts w:ascii="Times New Roman" w:hAnsi="Times New Roman" w:eastAsia="方正小标宋简体" w:cs="Times New Roman"/>
          <w:color w:val="000000"/>
          <w:kern w:val="0"/>
          <w:sz w:val="44"/>
          <w:szCs w:val="44"/>
        </w:rPr>
      </w:pPr>
      <w:r>
        <w:rPr>
          <w:rFonts w:hint="eastAsia" w:ascii="Times New Roman" w:hAnsi="Times New Roman" w:eastAsia="方正小标宋简体" w:cs="方正小标宋简体"/>
          <w:color w:val="000000"/>
          <w:kern w:val="0"/>
          <w:sz w:val="44"/>
          <w:szCs w:val="44"/>
        </w:rPr>
        <w:t>学科评议组基本条件评议表（本科院校用表）</w:t>
      </w:r>
    </w:p>
    <w:p>
      <w:pPr>
        <w:adjustRightInd w:val="0"/>
        <w:snapToGrid w:val="0"/>
        <w:jc w:val="center"/>
        <w:rPr>
          <w:rFonts w:ascii="Times New Roman" w:hAnsi="Times New Roman" w:eastAsia="方正小标宋简体" w:cs="Times New Roman"/>
          <w:color w:val="000000"/>
          <w:kern w:val="0"/>
          <w:sz w:val="2"/>
          <w:szCs w:val="2"/>
        </w:rPr>
      </w:pPr>
    </w:p>
    <w:p>
      <w:pPr>
        <w:adjustRightInd w:val="0"/>
        <w:snapToGrid w:val="0"/>
        <w:jc w:val="right"/>
        <w:rPr>
          <w:rFonts w:ascii="Times New Roman" w:hAnsi="Times New Roman" w:cs="Times New Roman"/>
          <w:color w:val="000000"/>
          <w:kern w:val="0"/>
        </w:rPr>
      </w:pPr>
      <w:r>
        <w:rPr>
          <w:rFonts w:hint="eastAsia" w:ascii="Times New Roman" w:hAnsi="Times New Roman" w:cs="宋体"/>
          <w:color w:val="000000"/>
          <w:kern w:val="0"/>
        </w:rPr>
        <w:t>是否破格：</w:t>
      </w:r>
      <w:r>
        <w:rPr>
          <w:rFonts w:ascii="Times New Roman" w:hAnsi="Times New Roman" w:cs="Times New Roman"/>
          <w:color w:val="000000"/>
          <w:kern w:val="0"/>
        </w:rPr>
        <w:t xml:space="preserve"> </w:t>
      </w:r>
      <w:r>
        <w:rPr>
          <w:rFonts w:hint="eastAsia" w:ascii="Times New Roman" w:hAnsi="Times New Roman" w:cs="宋体"/>
          <w:color w:val="000000"/>
          <w:kern w:val="0"/>
        </w:rPr>
        <w:t>□是</w:t>
      </w:r>
      <w:r>
        <w:rPr>
          <w:rFonts w:ascii="Times New Roman" w:hAnsi="Times New Roman" w:cs="Times New Roman"/>
          <w:color w:val="000000"/>
          <w:kern w:val="0"/>
        </w:rPr>
        <w:t xml:space="preserve">   </w:t>
      </w:r>
      <w:r>
        <w:rPr>
          <w:rFonts w:hint="eastAsia" w:ascii="Times New Roman" w:hAnsi="Times New Roman" w:cs="宋体"/>
          <w:color w:val="000000"/>
          <w:kern w:val="0"/>
        </w:rPr>
        <w:t>□否</w:t>
      </w:r>
    </w:p>
    <w:p>
      <w:pPr>
        <w:adjustRightInd w:val="0"/>
        <w:snapToGrid w:val="0"/>
        <w:jc w:val="right"/>
        <w:rPr>
          <w:rFonts w:ascii="Times New Roman" w:hAnsi="Times New Roman" w:cs="Times New Roman"/>
          <w:color w:val="000000"/>
          <w:kern w:val="0"/>
        </w:rPr>
      </w:pPr>
    </w:p>
    <w:p>
      <w:pPr>
        <w:adjustRightInd w:val="0"/>
        <w:snapToGrid w:val="0"/>
        <w:ind w:right="105"/>
        <w:rPr>
          <w:rFonts w:ascii="Times New Roman" w:hAnsi="Times New Roman" w:cs="Times New Roman"/>
          <w:color w:val="000000"/>
          <w:kern w:val="0"/>
        </w:rPr>
      </w:pPr>
      <w:r>
        <w:rPr>
          <w:rFonts w:hint="eastAsia" w:ascii="Times New Roman" w:hAnsi="Times New Roman" w:cs="宋体"/>
          <w:color w:val="000000"/>
          <w:kern w:val="0"/>
        </w:rPr>
        <w:t>姓名：</w:t>
      </w:r>
      <w:r>
        <w:rPr>
          <w:rFonts w:hint="eastAsia" w:ascii="Times New Roman" w:hAnsi="Times New Roman" w:cs="宋体"/>
          <w:color w:val="000000"/>
          <w:kern w:val="0"/>
          <w:u w:val="single"/>
        </w:rPr>
        <w:t>　　　　　　</w:t>
      </w:r>
      <w:r>
        <w:rPr>
          <w:rFonts w:hint="eastAsia" w:ascii="Times New Roman" w:hAnsi="Times New Roman" w:cs="宋体"/>
          <w:color w:val="000000"/>
          <w:kern w:val="0"/>
        </w:rPr>
        <w:t>　　　单位名称：　</w:t>
      </w:r>
      <w:r>
        <w:rPr>
          <w:rFonts w:hint="eastAsia" w:ascii="Times New Roman" w:hAnsi="Times New Roman" w:cs="宋体"/>
          <w:color w:val="000000"/>
          <w:kern w:val="0"/>
          <w:u w:val="single"/>
        </w:rPr>
        <w:t>　　　　</w:t>
      </w:r>
      <w:r>
        <w:rPr>
          <w:rFonts w:ascii="Times New Roman" w:hAnsi="Times New Roman" w:cs="Times New Roman"/>
          <w:color w:val="000000"/>
          <w:kern w:val="0"/>
          <w:u w:val="single"/>
        </w:rPr>
        <w:t xml:space="preserve">       </w:t>
      </w:r>
      <w:r>
        <w:rPr>
          <w:rFonts w:hint="eastAsia" w:ascii="Times New Roman" w:hAnsi="Times New Roman" w:cs="宋体"/>
          <w:color w:val="000000"/>
          <w:kern w:val="0"/>
          <w:u w:val="single"/>
        </w:rPr>
        <w:t>　　　　　　</w:t>
      </w:r>
      <w:r>
        <w:rPr>
          <w:rFonts w:hint="eastAsia" w:ascii="Times New Roman" w:hAnsi="Times New Roman" w:cs="宋体"/>
          <w:color w:val="000000"/>
          <w:kern w:val="0"/>
        </w:rPr>
        <w:t>　　　申报学科：　</w:t>
      </w:r>
      <w:r>
        <w:rPr>
          <w:rFonts w:hint="eastAsia" w:ascii="Times New Roman" w:hAnsi="Times New Roman" w:cs="宋体"/>
          <w:color w:val="000000"/>
          <w:kern w:val="0"/>
          <w:u w:val="single"/>
        </w:rPr>
        <w:t>　　　　　　　　　</w:t>
      </w:r>
      <w:r>
        <w:rPr>
          <w:rFonts w:hint="eastAsia" w:ascii="Times New Roman" w:hAnsi="Times New Roman" w:cs="宋体"/>
          <w:color w:val="000000"/>
          <w:kern w:val="0"/>
        </w:rPr>
        <w:t>　　申报职务名称：</w:t>
      </w:r>
      <w:r>
        <w:rPr>
          <w:rFonts w:ascii="Times New Roman" w:hAnsi="Times New Roman" w:cs="Times New Roman"/>
          <w:color w:val="000000"/>
          <w:kern w:val="0"/>
        </w:rPr>
        <w:t xml:space="preserve"> </w:t>
      </w:r>
      <w:r>
        <w:rPr>
          <w:rFonts w:ascii="Times New Roman" w:hAnsi="Times New Roman" w:cs="Times New Roman"/>
          <w:color w:val="000000"/>
          <w:kern w:val="0"/>
          <w:u w:val="single"/>
        </w:rPr>
        <w:t xml:space="preserve">                   </w:t>
      </w:r>
    </w:p>
    <w:tbl>
      <w:tblPr>
        <w:tblStyle w:val="12"/>
        <w:tblW w:w="1454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
      <w:tblGrid>
        <w:gridCol w:w="961"/>
        <w:gridCol w:w="3472"/>
        <w:gridCol w:w="985"/>
        <w:gridCol w:w="4379"/>
        <w:gridCol w:w="2636"/>
        <w:gridCol w:w="21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440" w:hRule="atLeast"/>
          <w:tblHeader/>
          <w:jc w:val="center"/>
        </w:trPr>
        <w:tc>
          <w:tcPr>
            <w:tcW w:w="961"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项目</w:t>
            </w:r>
          </w:p>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名称</w:t>
            </w:r>
          </w:p>
        </w:tc>
        <w:tc>
          <w:tcPr>
            <w:tcW w:w="11472" w:type="dxa"/>
            <w:gridSpan w:val="4"/>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专家考察情况</w:t>
            </w:r>
          </w:p>
        </w:tc>
        <w:tc>
          <w:tcPr>
            <w:tcW w:w="2114"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项目结论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440" w:hRule="atLeast"/>
          <w:tblHeader/>
          <w:jc w:val="center"/>
        </w:trPr>
        <w:tc>
          <w:tcPr>
            <w:tcW w:w="96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47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定性表述部分（见申报材料）</w:t>
            </w:r>
          </w:p>
        </w:tc>
        <w:tc>
          <w:tcPr>
            <w:tcW w:w="5364"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量化部分</w:t>
            </w: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查证部分</w:t>
            </w:r>
          </w:p>
        </w:tc>
        <w:tc>
          <w:tcPr>
            <w:tcW w:w="2114"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645" w:hRule="atLeast"/>
          <w:jc w:val="center"/>
        </w:trPr>
        <w:tc>
          <w:tcPr>
            <w:tcW w:w="961"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ascii="Times New Roman" w:hAnsi="Times New Roman" w:cs="Times New Roman"/>
                <w:color w:val="000000"/>
                <w:kern w:val="0"/>
              </w:rPr>
              <w:t>1.</w:t>
            </w:r>
            <w:r>
              <w:rPr>
                <w:rFonts w:hint="eastAsia" w:ascii="Times New Roman" w:hAnsi="Times New Roman" w:cs="宋体"/>
                <w:color w:val="000000"/>
                <w:kern w:val="0"/>
              </w:rPr>
              <w:t>思想政治与师德</w:t>
            </w:r>
          </w:p>
        </w:tc>
        <w:tc>
          <w:tcPr>
            <w:tcW w:w="347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具有坚定正确的思想政治观念</w:t>
            </w:r>
          </w:p>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5364"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2114"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br/>
            </w:r>
            <w:r>
              <w:rPr>
                <w:rFonts w:ascii="Times New Roman" w:hAnsi="Times New Roman" w:cs="Times New Roman"/>
                <w:color w:val="000000"/>
                <w:kern w:val="0"/>
              </w:rPr>
              <w:br/>
            </w:r>
            <w:r>
              <w:rPr>
                <w:rFonts w:hint="eastAsia" w:ascii="Times New Roman" w:hAnsi="Times New Roman" w:cs="宋体"/>
                <w:color w:val="000000"/>
                <w:kern w:val="0"/>
              </w:rPr>
              <w:t>□不合格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510" w:hRule="atLeast"/>
          <w:jc w:val="center"/>
        </w:trPr>
        <w:tc>
          <w:tcPr>
            <w:tcW w:w="96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47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遵纪守法</w:t>
            </w:r>
          </w:p>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5364"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2114"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510" w:hRule="atLeast"/>
          <w:jc w:val="center"/>
        </w:trPr>
        <w:tc>
          <w:tcPr>
            <w:tcW w:w="96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47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爱岗敬业</w:t>
            </w:r>
          </w:p>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5364"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2114"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510" w:hRule="atLeast"/>
          <w:jc w:val="center"/>
        </w:trPr>
        <w:tc>
          <w:tcPr>
            <w:tcW w:w="96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47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关爱学生</w:t>
            </w:r>
          </w:p>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5364"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2114"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555" w:hRule="atLeast"/>
          <w:jc w:val="center"/>
        </w:trPr>
        <w:tc>
          <w:tcPr>
            <w:tcW w:w="96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47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为人师表</w:t>
            </w:r>
          </w:p>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5364"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2114"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615" w:hRule="atLeast"/>
          <w:jc w:val="center"/>
        </w:trPr>
        <w:tc>
          <w:tcPr>
            <w:tcW w:w="961"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ascii="Times New Roman" w:hAnsi="Times New Roman" w:cs="Times New Roman"/>
                <w:color w:val="000000"/>
                <w:kern w:val="0"/>
              </w:rPr>
              <w:t>2.</w:t>
            </w:r>
            <w:r>
              <w:rPr>
                <w:rFonts w:hint="eastAsia" w:ascii="Times New Roman" w:hAnsi="Times New Roman" w:cs="宋体"/>
                <w:color w:val="000000"/>
                <w:kern w:val="0"/>
              </w:rPr>
              <w:t>学历和资历</w:t>
            </w:r>
          </w:p>
        </w:tc>
        <w:tc>
          <w:tcPr>
            <w:tcW w:w="347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5364"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学历和任职资历</w:t>
            </w:r>
          </w:p>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114"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br/>
            </w:r>
            <w:r>
              <w:rPr>
                <w:rFonts w:ascii="Times New Roman" w:hAnsi="Times New Roman" w:cs="Times New Roman"/>
                <w:color w:val="000000"/>
                <w:kern w:val="0"/>
              </w:rPr>
              <w:br/>
            </w:r>
            <w:r>
              <w:rPr>
                <w:rFonts w:hint="eastAsia" w:ascii="Times New Roman" w:hAnsi="Times New Roman" w:cs="宋体"/>
                <w:color w:val="000000"/>
                <w:kern w:val="0"/>
              </w:rPr>
              <w:t>□不合格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660" w:hRule="atLeast"/>
          <w:jc w:val="center"/>
        </w:trPr>
        <w:tc>
          <w:tcPr>
            <w:tcW w:w="96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47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5364"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教师资格</w:t>
            </w:r>
          </w:p>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114"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660" w:hRule="atLeast"/>
          <w:jc w:val="center"/>
        </w:trPr>
        <w:tc>
          <w:tcPr>
            <w:tcW w:w="96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47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5364"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外语水平和计算机应用能力□合格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114"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615" w:hRule="atLeast"/>
          <w:jc w:val="center"/>
        </w:trPr>
        <w:tc>
          <w:tcPr>
            <w:tcW w:w="96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47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5364"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继续教育</w:t>
            </w:r>
            <w:r>
              <w:rPr>
                <w:rFonts w:ascii="Times New Roman" w:hAnsi="Times New Roman" w:cs="Times New Roman"/>
                <w:color w:val="000000"/>
                <w:kern w:val="0"/>
              </w:rPr>
              <w:br/>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114"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270" w:hRule="atLeast"/>
          <w:jc w:val="center"/>
        </w:trPr>
        <w:tc>
          <w:tcPr>
            <w:tcW w:w="96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47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5364"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年度考核</w:t>
            </w:r>
            <w:r>
              <w:rPr>
                <w:rFonts w:ascii="Times New Roman" w:hAnsi="Times New Roman" w:cs="Times New Roman"/>
                <w:color w:val="000000"/>
                <w:kern w:val="0"/>
              </w:rPr>
              <w:br/>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114"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1079" w:hRule="atLeast"/>
          <w:jc w:val="center"/>
        </w:trPr>
        <w:tc>
          <w:tcPr>
            <w:tcW w:w="961"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ascii="Times New Roman" w:hAnsi="Times New Roman" w:cs="Times New Roman"/>
                <w:color w:val="000000"/>
                <w:kern w:val="0"/>
              </w:rPr>
              <w:t>3.</w:t>
            </w:r>
            <w:r>
              <w:rPr>
                <w:rFonts w:hint="eastAsia" w:ascii="Times New Roman" w:hAnsi="Times New Roman" w:cs="宋体"/>
                <w:color w:val="000000"/>
                <w:kern w:val="0"/>
              </w:rPr>
              <w:t>教育</w:t>
            </w:r>
            <w:r>
              <w:rPr>
                <w:rFonts w:ascii="Times New Roman" w:hAnsi="Times New Roman" w:cs="Times New Roman"/>
                <w:color w:val="000000"/>
                <w:kern w:val="0"/>
              </w:rPr>
              <w:br/>
            </w:r>
            <w:r>
              <w:rPr>
                <w:rFonts w:ascii="Times New Roman" w:hAnsi="Times New Roman" w:cs="Times New Roman"/>
                <w:color w:val="000000"/>
                <w:kern w:val="0"/>
              </w:rPr>
              <w:t xml:space="preserve">  </w:t>
            </w:r>
            <w:r>
              <w:rPr>
                <w:rFonts w:hint="eastAsia" w:ascii="Times New Roman" w:hAnsi="Times New Roman" w:cs="宋体"/>
                <w:color w:val="000000"/>
                <w:kern w:val="0"/>
              </w:rPr>
              <w:t>教学</w:t>
            </w:r>
          </w:p>
        </w:tc>
        <w:tc>
          <w:tcPr>
            <w:tcW w:w="347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教育教学能力</w:t>
            </w:r>
            <w:r>
              <w:rPr>
                <w:rFonts w:ascii="Times New Roman" w:hAnsi="Times New Roman" w:cs="Times New Roman"/>
                <w:color w:val="000000"/>
                <w:kern w:val="0"/>
              </w:rPr>
              <w:br/>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985"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w:t>
            </w:r>
            <w:r>
              <w:rPr>
                <w:rFonts w:ascii="Times New Roman" w:hAnsi="Times New Roman" w:cs="Times New Roman"/>
                <w:color w:val="000000"/>
                <w:kern w:val="0"/>
              </w:rPr>
              <w:t>1</w:t>
            </w:r>
            <w:r>
              <w:rPr>
                <w:rFonts w:hint="eastAsia" w:ascii="Times New Roman" w:hAnsi="Times New Roman" w:cs="宋体"/>
                <w:color w:val="000000"/>
                <w:kern w:val="0"/>
              </w:rPr>
              <w:t>）申报教授</w:t>
            </w:r>
          </w:p>
        </w:tc>
        <w:tc>
          <w:tcPr>
            <w:tcW w:w="437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①教育教学能力：在本专业内为本（专）科及以上学生系统地开设过</w:t>
            </w:r>
            <w:r>
              <w:rPr>
                <w:rFonts w:ascii="Times New Roman" w:hAnsi="Times New Roman" w:cs="Times New Roman"/>
                <w:color w:val="000000"/>
                <w:kern w:val="0"/>
              </w:rPr>
              <w:t>2</w:t>
            </w:r>
            <w:r>
              <w:rPr>
                <w:rFonts w:hint="eastAsia" w:ascii="Times New Roman" w:hAnsi="Times New Roman" w:cs="宋体"/>
                <w:color w:val="000000"/>
                <w:kern w:val="0"/>
              </w:rPr>
              <w:t>门课程。</w:t>
            </w:r>
            <w:r>
              <w:rPr>
                <w:rFonts w:ascii="Times New Roman" w:hAnsi="Times New Roman" w:cs="Times New Roman"/>
                <w:color w:val="000000"/>
                <w:kern w:val="0"/>
              </w:rPr>
              <w:t xml:space="preserve">             </w:t>
            </w:r>
            <w:r>
              <w:rPr>
                <w:rFonts w:ascii="Times New Roman" w:hAnsi="Times New Roman" w:cs="Times New Roman"/>
                <w:color w:val="000000"/>
                <w:kern w:val="0"/>
              </w:rPr>
              <w:br/>
            </w:r>
            <w:r>
              <w:rPr>
                <w:rFonts w:ascii="Times New Roman" w:hAnsi="Times New Roman" w:cs="Times New Roman"/>
                <w:color w:val="000000"/>
                <w:kern w:val="0"/>
              </w:rPr>
              <w:t xml:space="preserve">                   </w:t>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114"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br/>
            </w:r>
            <w:r>
              <w:rPr>
                <w:rFonts w:ascii="Times New Roman" w:hAnsi="Times New Roman" w:cs="Times New Roman"/>
                <w:color w:val="000000"/>
                <w:kern w:val="0"/>
              </w:rPr>
              <w:br/>
            </w:r>
            <w:r>
              <w:rPr>
                <w:rFonts w:hint="eastAsia" w:ascii="Times New Roman" w:hAnsi="Times New Roman" w:cs="宋体"/>
                <w:color w:val="000000"/>
                <w:kern w:val="0"/>
              </w:rPr>
              <w:t>□不合格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2905" w:hRule="atLeast"/>
          <w:jc w:val="center"/>
        </w:trPr>
        <w:tc>
          <w:tcPr>
            <w:tcW w:w="96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47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9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437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②教学时量：</w:t>
            </w:r>
            <w:r>
              <w:rPr>
                <w:rFonts w:ascii="Times New Roman" w:hAnsi="Times New Roman" w:cs="Times New Roman"/>
                <w:color w:val="000000"/>
                <w:kern w:val="0"/>
              </w:rPr>
              <w:t>A</w:t>
            </w:r>
            <w:r>
              <w:rPr>
                <w:rFonts w:hint="eastAsia" w:ascii="Times New Roman" w:hAnsi="Times New Roman" w:cs="宋体"/>
                <w:color w:val="000000"/>
                <w:kern w:val="0"/>
              </w:rPr>
              <w:t>．任现职以来，每学年至少为本（专）科及以上学生讲授</w:t>
            </w:r>
            <w:r>
              <w:rPr>
                <w:rFonts w:ascii="Times New Roman" w:hAnsi="Times New Roman" w:cs="Times New Roman"/>
                <w:color w:val="000000"/>
                <w:kern w:val="0"/>
              </w:rPr>
              <w:t>1</w:t>
            </w:r>
            <w:r>
              <w:rPr>
                <w:rFonts w:hint="eastAsia" w:ascii="Times New Roman" w:hAnsi="Times New Roman" w:cs="宋体"/>
                <w:color w:val="000000"/>
                <w:kern w:val="0"/>
              </w:rPr>
              <w:t>门本专业课程，且满足连续五年年均课堂教学时量</w:t>
            </w:r>
            <w:r>
              <w:rPr>
                <w:rFonts w:ascii="Times New Roman" w:hAnsi="Times New Roman" w:cs="Times New Roman"/>
                <w:color w:val="000000"/>
                <w:kern w:val="0"/>
              </w:rPr>
              <w:t>200</w:t>
            </w:r>
            <w:r>
              <w:rPr>
                <w:rFonts w:hint="eastAsia" w:ascii="Times New Roman" w:hAnsi="Times New Roman" w:cs="宋体"/>
                <w:color w:val="000000"/>
                <w:kern w:val="0"/>
              </w:rPr>
              <w:t>学时以上；</w:t>
            </w:r>
            <w:r>
              <w:rPr>
                <w:rFonts w:ascii="Times New Roman" w:hAnsi="Times New Roman" w:cs="Times New Roman"/>
                <w:color w:val="000000"/>
                <w:kern w:val="0"/>
              </w:rPr>
              <w:t>B</w:t>
            </w:r>
            <w:r>
              <w:rPr>
                <w:rFonts w:hint="eastAsia" w:ascii="Times New Roman" w:hAnsi="Times New Roman" w:cs="宋体"/>
                <w:color w:val="000000"/>
                <w:kern w:val="0"/>
              </w:rPr>
              <w:t>．国内外访学、脱产学习培训、在职攻读学位脱产期间、援藏援疆期间，休产假、因公致伤一年之内，或因病半年之内的可按照相应的课堂教学时量计算；</w:t>
            </w:r>
            <w:r>
              <w:rPr>
                <w:rFonts w:ascii="Times New Roman" w:hAnsi="Times New Roman" w:cs="Times New Roman"/>
                <w:color w:val="000000"/>
                <w:kern w:val="0"/>
              </w:rPr>
              <w:t>C</w:t>
            </w:r>
            <w:r>
              <w:rPr>
                <w:rFonts w:hint="eastAsia" w:ascii="Times New Roman" w:hAnsi="Times New Roman" w:cs="宋体"/>
                <w:color w:val="000000"/>
                <w:kern w:val="0"/>
              </w:rPr>
              <w:t>．从事学生思想政治教育工作的辅导员、“双肩挑”人员或专业技术岗位从事院（系、部）管理工作的人员，年均完成课堂教学时量不得少于专任教师年均课堂教学时量</w:t>
            </w:r>
            <w:r>
              <w:rPr>
                <w:rFonts w:ascii="Times New Roman" w:hAnsi="Times New Roman" w:cs="Times New Roman"/>
                <w:color w:val="000000"/>
                <w:kern w:val="0"/>
              </w:rPr>
              <w:t>200</w:t>
            </w:r>
            <w:r>
              <w:rPr>
                <w:rFonts w:hint="eastAsia" w:ascii="Times New Roman" w:hAnsi="Times New Roman" w:cs="宋体"/>
                <w:color w:val="000000"/>
                <w:kern w:val="0"/>
              </w:rPr>
              <w:t>学时的三分之一。</w:t>
            </w:r>
            <w:r>
              <w:rPr>
                <w:rFonts w:ascii="Times New Roman" w:hAnsi="Times New Roman" w:cs="Times New Roman"/>
                <w:color w:val="000000"/>
                <w:kern w:val="0"/>
              </w:rPr>
              <w:t xml:space="preserve">      </w:t>
            </w:r>
            <w:r>
              <w:rPr>
                <w:rFonts w:ascii="Times New Roman" w:hAnsi="Times New Roman" w:cs="Times New Roman"/>
                <w:color w:val="000000"/>
                <w:kern w:val="0"/>
              </w:rPr>
              <w:br/>
            </w:r>
            <w:r>
              <w:rPr>
                <w:rFonts w:ascii="Times New Roman" w:hAnsi="Times New Roman" w:cs="Times New Roman"/>
                <w:color w:val="000000"/>
                <w:kern w:val="0"/>
              </w:rPr>
              <w:t xml:space="preserve">                   </w:t>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114"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2172" w:hRule="atLeast"/>
          <w:jc w:val="center"/>
        </w:trPr>
        <w:tc>
          <w:tcPr>
            <w:tcW w:w="96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47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9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437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③教学效果：任现职以来，所任教课程课堂教学评价结果均应合格</w:t>
            </w:r>
            <w:r>
              <w:rPr>
                <w:rFonts w:ascii="Times New Roman" w:hAnsi="Times New Roman" w:cs="Times New Roman"/>
                <w:color w:val="000000"/>
                <w:kern w:val="0"/>
              </w:rPr>
              <w:t xml:space="preserve">, </w:t>
            </w:r>
            <w:r>
              <w:rPr>
                <w:rFonts w:hint="eastAsia" w:ascii="Times New Roman" w:hAnsi="Times New Roman" w:cs="宋体"/>
                <w:color w:val="000000"/>
                <w:kern w:val="0"/>
              </w:rPr>
              <w:t>优良率应在</w:t>
            </w:r>
            <w:r>
              <w:rPr>
                <w:rFonts w:ascii="Times New Roman" w:hAnsi="Times New Roman" w:cs="Times New Roman"/>
                <w:color w:val="000000"/>
                <w:kern w:val="0"/>
              </w:rPr>
              <w:t>80%</w:t>
            </w:r>
            <w:r>
              <w:rPr>
                <w:rFonts w:hint="eastAsia" w:ascii="Times New Roman" w:hAnsi="Times New Roman" w:cs="宋体"/>
                <w:color w:val="000000"/>
                <w:kern w:val="0"/>
              </w:rPr>
              <w:t>以上，每学年年度教学效果综合评价（包括学生评价、同行教师评价和督导评价）达到良好及以上标准。</w:t>
            </w:r>
            <w:r>
              <w:rPr>
                <w:rFonts w:ascii="Times New Roman" w:hAnsi="Times New Roman" w:cs="Times New Roman"/>
                <w:color w:val="000000"/>
                <w:kern w:val="0"/>
              </w:rPr>
              <w:t xml:space="preserve">                   </w:t>
            </w:r>
            <w:r>
              <w:rPr>
                <w:rFonts w:ascii="Times New Roman" w:hAnsi="Times New Roman" w:cs="Times New Roman"/>
                <w:color w:val="000000"/>
                <w:kern w:val="0"/>
              </w:rPr>
              <w:br/>
            </w:r>
            <w:r>
              <w:rPr>
                <w:rFonts w:ascii="Times New Roman" w:hAnsi="Times New Roman" w:cs="Times New Roman"/>
                <w:color w:val="000000"/>
                <w:kern w:val="0"/>
              </w:rPr>
              <w:t xml:space="preserve">                   </w:t>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114"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1249" w:hRule="atLeast"/>
          <w:jc w:val="center"/>
        </w:trPr>
        <w:tc>
          <w:tcPr>
            <w:tcW w:w="96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47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教学改革</w:t>
            </w:r>
          </w:p>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9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437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114"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975" w:hRule="atLeast"/>
          <w:jc w:val="center"/>
        </w:trPr>
        <w:tc>
          <w:tcPr>
            <w:tcW w:w="961"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ascii="Times New Roman" w:hAnsi="Times New Roman" w:cs="Times New Roman"/>
                <w:color w:val="000000"/>
                <w:kern w:val="0"/>
              </w:rPr>
              <w:t>3.</w:t>
            </w:r>
            <w:r>
              <w:rPr>
                <w:rFonts w:hint="eastAsia" w:ascii="Times New Roman" w:hAnsi="Times New Roman" w:cs="宋体"/>
                <w:color w:val="000000"/>
                <w:kern w:val="0"/>
              </w:rPr>
              <w:t>教育</w:t>
            </w:r>
            <w:r>
              <w:rPr>
                <w:rFonts w:ascii="Times New Roman" w:hAnsi="Times New Roman" w:cs="Times New Roman"/>
                <w:color w:val="000000"/>
                <w:kern w:val="0"/>
              </w:rPr>
              <w:br/>
            </w:r>
            <w:r>
              <w:rPr>
                <w:rFonts w:ascii="Times New Roman" w:hAnsi="Times New Roman" w:cs="Times New Roman"/>
                <w:color w:val="000000"/>
                <w:kern w:val="0"/>
              </w:rPr>
              <w:t xml:space="preserve">  </w:t>
            </w:r>
            <w:r>
              <w:rPr>
                <w:rFonts w:hint="eastAsia" w:ascii="Times New Roman" w:hAnsi="Times New Roman" w:cs="宋体"/>
                <w:color w:val="000000"/>
                <w:kern w:val="0"/>
              </w:rPr>
              <w:t>教学</w:t>
            </w:r>
          </w:p>
        </w:tc>
        <w:tc>
          <w:tcPr>
            <w:tcW w:w="347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教育教学能力</w:t>
            </w:r>
            <w:r>
              <w:rPr>
                <w:rFonts w:ascii="Times New Roman" w:hAnsi="Times New Roman" w:cs="Times New Roman"/>
                <w:color w:val="000000"/>
                <w:kern w:val="0"/>
              </w:rPr>
              <w:br/>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985"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w:t>
            </w:r>
            <w:r>
              <w:rPr>
                <w:rFonts w:ascii="Times New Roman" w:hAnsi="Times New Roman" w:cs="Times New Roman"/>
                <w:color w:val="000000"/>
                <w:kern w:val="0"/>
              </w:rPr>
              <w:t>2</w:t>
            </w:r>
            <w:r>
              <w:rPr>
                <w:rFonts w:hint="eastAsia" w:ascii="Times New Roman" w:hAnsi="Times New Roman" w:cs="宋体"/>
                <w:color w:val="000000"/>
                <w:kern w:val="0"/>
              </w:rPr>
              <w:t>）申报副教授</w:t>
            </w:r>
          </w:p>
        </w:tc>
        <w:tc>
          <w:tcPr>
            <w:tcW w:w="437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①教育教学能力：在本专业内为本（专）科及以上学生系统地开设过</w:t>
            </w:r>
            <w:r>
              <w:rPr>
                <w:rFonts w:ascii="Times New Roman" w:hAnsi="Times New Roman" w:cs="Times New Roman"/>
                <w:color w:val="000000"/>
                <w:kern w:val="0"/>
              </w:rPr>
              <w:t>1</w:t>
            </w:r>
            <w:r>
              <w:rPr>
                <w:rFonts w:hint="eastAsia" w:ascii="Times New Roman" w:hAnsi="Times New Roman" w:cs="宋体"/>
                <w:color w:val="000000"/>
                <w:kern w:val="0"/>
              </w:rPr>
              <w:t>门课程。</w:t>
            </w:r>
            <w:r>
              <w:rPr>
                <w:rFonts w:ascii="Times New Roman" w:hAnsi="Times New Roman" w:cs="Times New Roman"/>
                <w:color w:val="000000"/>
                <w:kern w:val="0"/>
              </w:rPr>
              <w:t xml:space="preserve">     </w:t>
            </w:r>
          </w:p>
          <w:p>
            <w:pPr>
              <w:adjustRightInd w:val="0"/>
              <w:snapToGrid w:val="0"/>
              <w:jc w:val="left"/>
              <w:rPr>
                <w:rFonts w:ascii="Times New Roman" w:hAnsi="Times New Roman" w:cs="Times New Roman"/>
                <w:color w:val="000000"/>
                <w:kern w:val="0"/>
              </w:rPr>
            </w:pPr>
            <w:r>
              <w:rPr>
                <w:rFonts w:ascii="Times New Roman" w:hAnsi="Times New Roman" w:cs="Times New Roman"/>
                <w:color w:val="000000"/>
                <w:kern w:val="0"/>
              </w:rPr>
              <w:t xml:space="preserve">          </w:t>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114"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br/>
            </w:r>
            <w:r>
              <w:rPr>
                <w:rFonts w:ascii="Times New Roman" w:hAnsi="Times New Roman" w:cs="Times New Roman"/>
                <w:color w:val="000000"/>
                <w:kern w:val="0"/>
              </w:rPr>
              <w:br/>
            </w:r>
            <w:r>
              <w:rPr>
                <w:rFonts w:hint="eastAsia" w:ascii="Times New Roman" w:hAnsi="Times New Roman" w:cs="宋体"/>
                <w:color w:val="000000"/>
                <w:kern w:val="0"/>
              </w:rPr>
              <w:t>□不合格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2364" w:hRule="atLeast"/>
          <w:jc w:val="center"/>
        </w:trPr>
        <w:tc>
          <w:tcPr>
            <w:tcW w:w="96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47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9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437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②教学时量：</w:t>
            </w:r>
            <w:r>
              <w:rPr>
                <w:rFonts w:ascii="Times New Roman" w:hAnsi="Times New Roman" w:cs="Times New Roman"/>
                <w:color w:val="000000"/>
                <w:kern w:val="0"/>
              </w:rPr>
              <w:t xml:space="preserve">A. </w:t>
            </w:r>
            <w:r>
              <w:rPr>
                <w:rFonts w:hint="eastAsia" w:ascii="Times New Roman" w:hAnsi="Times New Roman" w:cs="宋体"/>
                <w:color w:val="000000"/>
                <w:kern w:val="0"/>
              </w:rPr>
              <w:t>任现职以来，每学年至少为本（专）科及以上学生讲授</w:t>
            </w:r>
            <w:r>
              <w:rPr>
                <w:rFonts w:ascii="Times New Roman" w:hAnsi="Times New Roman" w:cs="Times New Roman"/>
                <w:color w:val="000000"/>
                <w:kern w:val="0"/>
              </w:rPr>
              <w:t>1</w:t>
            </w:r>
            <w:r>
              <w:rPr>
                <w:rFonts w:hint="eastAsia" w:ascii="Times New Roman" w:hAnsi="Times New Roman" w:cs="宋体"/>
                <w:color w:val="000000"/>
                <w:kern w:val="0"/>
              </w:rPr>
              <w:t>门本专业课程，且满足连续五年年均课堂教学时量</w:t>
            </w:r>
            <w:r>
              <w:rPr>
                <w:rFonts w:ascii="Times New Roman" w:hAnsi="Times New Roman" w:cs="Times New Roman"/>
                <w:color w:val="000000"/>
                <w:kern w:val="0"/>
              </w:rPr>
              <w:t>200</w:t>
            </w:r>
            <w:r>
              <w:rPr>
                <w:rFonts w:hint="eastAsia" w:ascii="Times New Roman" w:hAnsi="Times New Roman" w:cs="宋体"/>
                <w:color w:val="000000"/>
                <w:kern w:val="0"/>
              </w:rPr>
              <w:t>学时以上；获得博士学位者，满足任现职以来年均课堂教学时量</w:t>
            </w:r>
            <w:r>
              <w:rPr>
                <w:rFonts w:ascii="Times New Roman" w:hAnsi="Times New Roman" w:cs="Times New Roman"/>
                <w:color w:val="000000"/>
                <w:kern w:val="0"/>
              </w:rPr>
              <w:t>200</w:t>
            </w:r>
            <w:r>
              <w:rPr>
                <w:rFonts w:hint="eastAsia" w:ascii="Times New Roman" w:hAnsi="Times New Roman" w:cs="宋体"/>
                <w:color w:val="000000"/>
                <w:kern w:val="0"/>
              </w:rPr>
              <w:t>学时以上；</w:t>
            </w:r>
            <w:r>
              <w:rPr>
                <w:rFonts w:ascii="Times New Roman" w:hAnsi="Times New Roman" w:cs="Times New Roman"/>
                <w:color w:val="000000"/>
                <w:kern w:val="0"/>
              </w:rPr>
              <w:t xml:space="preserve">B. </w:t>
            </w:r>
            <w:r>
              <w:rPr>
                <w:rFonts w:hint="eastAsia" w:ascii="Times New Roman" w:hAnsi="Times New Roman" w:cs="宋体"/>
                <w:color w:val="000000"/>
                <w:kern w:val="0"/>
              </w:rPr>
              <w:t>国内外访学、脱产学习培训、在职攻读学位脱产期间、援藏援疆期间，休产假、因公致伤一年之内，或因病半年之内的可按照相应的课堂教学时量计算；</w:t>
            </w:r>
            <w:r>
              <w:rPr>
                <w:rFonts w:ascii="Times New Roman" w:hAnsi="Times New Roman" w:cs="Times New Roman"/>
                <w:color w:val="000000"/>
                <w:kern w:val="0"/>
              </w:rPr>
              <w:t xml:space="preserve">C. </w:t>
            </w:r>
            <w:r>
              <w:rPr>
                <w:rFonts w:hint="eastAsia" w:ascii="Times New Roman" w:hAnsi="Times New Roman" w:cs="宋体"/>
                <w:color w:val="000000"/>
                <w:kern w:val="0"/>
              </w:rPr>
              <w:t>从事学生思想政治教育工作的辅导员、“双肩挑”人员或专业技术岗位从事院（系、部）管理工作的人员，年均完成课堂教学时量不得少于专任教师年均课堂教学时量</w:t>
            </w:r>
            <w:r>
              <w:rPr>
                <w:rFonts w:ascii="Times New Roman" w:hAnsi="Times New Roman" w:cs="Times New Roman"/>
                <w:color w:val="000000"/>
                <w:kern w:val="0"/>
              </w:rPr>
              <w:t>200</w:t>
            </w:r>
            <w:r>
              <w:rPr>
                <w:rFonts w:hint="eastAsia" w:ascii="Times New Roman" w:hAnsi="Times New Roman" w:cs="宋体"/>
                <w:color w:val="000000"/>
                <w:kern w:val="0"/>
              </w:rPr>
              <w:t>学时的三分之一。</w:t>
            </w:r>
          </w:p>
          <w:p>
            <w:pPr>
              <w:adjustRightInd w:val="0"/>
              <w:snapToGrid w:val="0"/>
              <w:jc w:val="left"/>
              <w:rPr>
                <w:rFonts w:ascii="Times New Roman" w:hAnsi="Times New Roman" w:cs="Times New Roman"/>
                <w:color w:val="000000"/>
                <w:kern w:val="0"/>
              </w:rPr>
            </w:pPr>
            <w:r>
              <w:rPr>
                <w:rFonts w:ascii="Times New Roman" w:hAnsi="Times New Roman" w:cs="Times New Roman"/>
                <w:color w:val="000000"/>
                <w:kern w:val="0"/>
              </w:rPr>
              <w:t xml:space="preserve">                   </w:t>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114"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2240" w:hRule="atLeast"/>
          <w:jc w:val="center"/>
        </w:trPr>
        <w:tc>
          <w:tcPr>
            <w:tcW w:w="96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47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9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437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③教学效果：任现职以来，所任教课程课堂教学评价结果均应合格</w:t>
            </w:r>
            <w:r>
              <w:rPr>
                <w:rFonts w:ascii="Times New Roman" w:hAnsi="Times New Roman" w:cs="Times New Roman"/>
                <w:color w:val="000000"/>
                <w:kern w:val="0"/>
              </w:rPr>
              <w:t xml:space="preserve">, </w:t>
            </w:r>
            <w:r>
              <w:rPr>
                <w:rFonts w:hint="eastAsia" w:ascii="Times New Roman" w:hAnsi="Times New Roman" w:cs="宋体"/>
                <w:color w:val="000000"/>
                <w:kern w:val="0"/>
              </w:rPr>
              <w:t>优良率应在</w:t>
            </w:r>
            <w:r>
              <w:rPr>
                <w:rFonts w:ascii="Times New Roman" w:hAnsi="Times New Roman" w:cs="Times New Roman"/>
                <w:color w:val="000000"/>
                <w:kern w:val="0"/>
              </w:rPr>
              <w:t>80%</w:t>
            </w:r>
            <w:r>
              <w:rPr>
                <w:rFonts w:hint="eastAsia" w:ascii="Times New Roman" w:hAnsi="Times New Roman" w:cs="宋体"/>
                <w:color w:val="000000"/>
                <w:kern w:val="0"/>
              </w:rPr>
              <w:t>以上，每学年年度教学效果综合评价（包括学生评价、同行教师评价和督导评价）达到良好及以上标准。</w:t>
            </w:r>
            <w:r>
              <w:rPr>
                <w:rFonts w:ascii="Times New Roman" w:hAnsi="Times New Roman" w:cs="Times New Roman"/>
                <w:color w:val="000000"/>
                <w:kern w:val="0"/>
              </w:rPr>
              <w:t xml:space="preserve">                   </w:t>
            </w:r>
          </w:p>
          <w:p>
            <w:pPr>
              <w:adjustRightInd w:val="0"/>
              <w:snapToGrid w:val="0"/>
              <w:jc w:val="left"/>
              <w:rPr>
                <w:rFonts w:ascii="Times New Roman" w:hAnsi="Times New Roman" w:cs="Times New Roman"/>
                <w:color w:val="000000"/>
                <w:kern w:val="0"/>
              </w:rPr>
            </w:pPr>
            <w:r>
              <w:rPr>
                <w:rFonts w:ascii="Times New Roman" w:hAnsi="Times New Roman" w:cs="Times New Roman"/>
                <w:color w:val="000000"/>
                <w:kern w:val="0"/>
              </w:rPr>
              <w:t xml:space="preserve">                 </w:t>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114"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690" w:hRule="atLeast"/>
          <w:jc w:val="center"/>
        </w:trPr>
        <w:tc>
          <w:tcPr>
            <w:tcW w:w="96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47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教学改革</w:t>
            </w:r>
          </w:p>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9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437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114"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1827" w:hRule="atLeast"/>
          <w:jc w:val="center"/>
        </w:trPr>
        <w:tc>
          <w:tcPr>
            <w:tcW w:w="961"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ascii="Times New Roman" w:hAnsi="Times New Roman" w:cs="Times New Roman"/>
                <w:color w:val="000000"/>
                <w:kern w:val="0"/>
              </w:rPr>
              <w:t>3.</w:t>
            </w:r>
            <w:r>
              <w:rPr>
                <w:rFonts w:hint="eastAsia" w:ascii="Times New Roman" w:hAnsi="Times New Roman" w:cs="宋体"/>
                <w:color w:val="000000"/>
                <w:kern w:val="0"/>
              </w:rPr>
              <w:t>教育</w:t>
            </w:r>
            <w:r>
              <w:rPr>
                <w:rFonts w:ascii="Times New Roman" w:hAnsi="Times New Roman" w:cs="Times New Roman"/>
                <w:color w:val="000000"/>
                <w:kern w:val="0"/>
              </w:rPr>
              <w:br/>
            </w:r>
            <w:r>
              <w:rPr>
                <w:rFonts w:ascii="Times New Roman" w:hAnsi="Times New Roman" w:cs="Times New Roman"/>
                <w:color w:val="000000"/>
                <w:kern w:val="0"/>
              </w:rPr>
              <w:t xml:space="preserve">  </w:t>
            </w:r>
            <w:r>
              <w:rPr>
                <w:rFonts w:hint="eastAsia" w:ascii="Times New Roman" w:hAnsi="Times New Roman" w:cs="宋体"/>
                <w:color w:val="000000"/>
                <w:kern w:val="0"/>
              </w:rPr>
              <w:t>教学</w:t>
            </w:r>
          </w:p>
        </w:tc>
        <w:tc>
          <w:tcPr>
            <w:tcW w:w="347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教育教学能力</w:t>
            </w:r>
            <w:r>
              <w:rPr>
                <w:rFonts w:ascii="Times New Roman" w:hAnsi="Times New Roman" w:cs="Times New Roman"/>
                <w:color w:val="000000"/>
                <w:kern w:val="0"/>
              </w:rPr>
              <w:br/>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985"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w:t>
            </w:r>
            <w:r>
              <w:rPr>
                <w:rFonts w:ascii="Times New Roman" w:hAnsi="Times New Roman" w:cs="Times New Roman"/>
                <w:color w:val="000000"/>
                <w:kern w:val="0"/>
              </w:rPr>
              <w:t>3</w:t>
            </w:r>
            <w:r>
              <w:rPr>
                <w:rFonts w:hint="eastAsia" w:ascii="Times New Roman" w:hAnsi="Times New Roman" w:cs="宋体"/>
                <w:color w:val="000000"/>
                <w:kern w:val="0"/>
              </w:rPr>
              <w:t>）申报高级实验师</w:t>
            </w:r>
          </w:p>
        </w:tc>
        <w:tc>
          <w:tcPr>
            <w:tcW w:w="437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①教育教学能力：在实验岗位为本（专）科及以上学生系统地开设过</w:t>
            </w:r>
            <w:r>
              <w:rPr>
                <w:rFonts w:ascii="Times New Roman" w:hAnsi="Times New Roman" w:cs="Times New Roman"/>
                <w:color w:val="000000"/>
                <w:kern w:val="0"/>
              </w:rPr>
              <w:t>1</w:t>
            </w:r>
            <w:r>
              <w:rPr>
                <w:rFonts w:hint="eastAsia" w:ascii="Times New Roman" w:hAnsi="Times New Roman" w:cs="宋体"/>
                <w:color w:val="000000"/>
                <w:kern w:val="0"/>
              </w:rPr>
              <w:t>门本专业的实验或实习（实训）指导课程，或在实验室系统地辅助实验教学。</w:t>
            </w:r>
            <w:r>
              <w:rPr>
                <w:rFonts w:ascii="Times New Roman" w:hAnsi="Times New Roman" w:cs="Times New Roman"/>
                <w:color w:val="000000"/>
                <w:kern w:val="0"/>
              </w:rPr>
              <w:t xml:space="preserve">      </w:t>
            </w:r>
          </w:p>
          <w:p>
            <w:pPr>
              <w:adjustRightInd w:val="0"/>
              <w:snapToGrid w:val="0"/>
              <w:jc w:val="left"/>
              <w:rPr>
                <w:rFonts w:ascii="Times New Roman" w:hAnsi="Times New Roman" w:cs="Times New Roman"/>
                <w:color w:val="000000"/>
                <w:kern w:val="0"/>
              </w:rPr>
            </w:pPr>
            <w:r>
              <w:rPr>
                <w:rFonts w:ascii="Times New Roman" w:hAnsi="Times New Roman" w:cs="Times New Roman"/>
                <w:color w:val="000000"/>
                <w:kern w:val="0"/>
              </w:rPr>
              <w:t xml:space="preserve">                 </w:t>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114"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br/>
            </w:r>
            <w:r>
              <w:rPr>
                <w:rFonts w:ascii="Times New Roman" w:hAnsi="Times New Roman" w:cs="Times New Roman"/>
                <w:color w:val="000000"/>
                <w:kern w:val="0"/>
              </w:rPr>
              <w:br/>
            </w:r>
            <w:r>
              <w:rPr>
                <w:rFonts w:hint="eastAsia" w:ascii="Times New Roman" w:hAnsi="Times New Roman" w:cs="宋体"/>
                <w:color w:val="000000"/>
                <w:kern w:val="0"/>
              </w:rPr>
              <w:t>□不合格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4144" w:hRule="atLeast"/>
          <w:jc w:val="center"/>
        </w:trPr>
        <w:tc>
          <w:tcPr>
            <w:tcW w:w="96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47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9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437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②教学时量：</w:t>
            </w:r>
            <w:r>
              <w:rPr>
                <w:rFonts w:ascii="Times New Roman" w:hAnsi="Times New Roman" w:cs="Times New Roman"/>
                <w:color w:val="000000"/>
                <w:kern w:val="0"/>
              </w:rPr>
              <w:t xml:space="preserve">A. </w:t>
            </w:r>
            <w:r>
              <w:rPr>
                <w:rFonts w:hint="eastAsia" w:ascii="Times New Roman" w:hAnsi="Times New Roman" w:cs="宋体"/>
                <w:color w:val="000000"/>
                <w:kern w:val="0"/>
              </w:rPr>
              <w:t>任现职以来，每学年至少为本（专）科及以上学生讲授或指导</w:t>
            </w:r>
            <w:r>
              <w:rPr>
                <w:rFonts w:ascii="Times New Roman" w:hAnsi="Times New Roman" w:cs="Times New Roman"/>
                <w:color w:val="000000"/>
                <w:kern w:val="0"/>
              </w:rPr>
              <w:t>1</w:t>
            </w:r>
            <w:r>
              <w:rPr>
                <w:rFonts w:hint="eastAsia" w:ascii="Times New Roman" w:hAnsi="Times New Roman" w:cs="宋体"/>
                <w:color w:val="000000"/>
                <w:kern w:val="0"/>
              </w:rPr>
              <w:t>门本专业的实验或指导课程，或系统地在实验室辅助工作，且满足连续五年年均教学时量（含实验、实习、实训、检修等工作时量）</w:t>
            </w:r>
            <w:r>
              <w:rPr>
                <w:rFonts w:ascii="Times New Roman" w:hAnsi="Times New Roman" w:cs="Times New Roman"/>
                <w:color w:val="000000"/>
                <w:kern w:val="0"/>
              </w:rPr>
              <w:t>200</w:t>
            </w:r>
            <w:r>
              <w:rPr>
                <w:rFonts w:hint="eastAsia" w:ascii="Times New Roman" w:hAnsi="Times New Roman" w:cs="宋体"/>
                <w:color w:val="000000"/>
                <w:kern w:val="0"/>
              </w:rPr>
              <w:t>学时以上；获得博士学位者，满足任现职以来年均教学时量</w:t>
            </w:r>
            <w:r>
              <w:rPr>
                <w:rFonts w:ascii="Times New Roman" w:hAnsi="Times New Roman" w:cs="Times New Roman"/>
                <w:color w:val="000000"/>
                <w:kern w:val="0"/>
              </w:rPr>
              <w:t>200</w:t>
            </w:r>
            <w:r>
              <w:rPr>
                <w:rFonts w:hint="eastAsia" w:ascii="Times New Roman" w:hAnsi="Times New Roman" w:cs="宋体"/>
                <w:color w:val="000000"/>
                <w:kern w:val="0"/>
              </w:rPr>
              <w:t>学时以上；</w:t>
            </w:r>
            <w:r>
              <w:rPr>
                <w:rFonts w:ascii="Times New Roman" w:hAnsi="Times New Roman" w:cs="Times New Roman"/>
                <w:color w:val="000000"/>
                <w:kern w:val="0"/>
              </w:rPr>
              <w:t xml:space="preserve">B. </w:t>
            </w:r>
            <w:r>
              <w:rPr>
                <w:rFonts w:hint="eastAsia" w:ascii="Times New Roman" w:hAnsi="Times New Roman" w:cs="宋体"/>
                <w:color w:val="000000"/>
                <w:kern w:val="0"/>
              </w:rPr>
              <w:t>国内外访学、脱产学习培训、在职攻读学位脱产期间、援藏援疆期间，休产假、因公致伤一年之内，或因病半年之内的可按照相应的课堂教学时量计算；</w:t>
            </w:r>
            <w:r>
              <w:rPr>
                <w:rFonts w:ascii="Times New Roman" w:hAnsi="Times New Roman" w:cs="Times New Roman"/>
                <w:color w:val="000000"/>
                <w:kern w:val="0"/>
              </w:rPr>
              <w:t xml:space="preserve">C. </w:t>
            </w:r>
            <w:r>
              <w:rPr>
                <w:rFonts w:hint="eastAsia" w:ascii="Times New Roman" w:hAnsi="Times New Roman" w:cs="宋体"/>
                <w:color w:val="000000"/>
                <w:kern w:val="0"/>
              </w:rPr>
              <w:t>“双肩挑”人员，年均完成教学时量不得少于专任实验教师年均教学时量</w:t>
            </w:r>
            <w:r>
              <w:rPr>
                <w:rFonts w:ascii="Times New Roman" w:hAnsi="Times New Roman" w:cs="Times New Roman"/>
                <w:color w:val="000000"/>
                <w:kern w:val="0"/>
              </w:rPr>
              <w:t>200</w:t>
            </w:r>
            <w:r>
              <w:rPr>
                <w:rFonts w:hint="eastAsia" w:ascii="Times New Roman" w:hAnsi="Times New Roman" w:cs="宋体"/>
                <w:color w:val="000000"/>
                <w:kern w:val="0"/>
              </w:rPr>
              <w:t>学时的三分之一。</w:t>
            </w:r>
            <w:r>
              <w:rPr>
                <w:rFonts w:ascii="Times New Roman" w:hAnsi="Times New Roman" w:cs="Times New Roman"/>
                <w:color w:val="000000"/>
                <w:kern w:val="0"/>
              </w:rPr>
              <w:t xml:space="preserve">           </w:t>
            </w:r>
          </w:p>
          <w:p>
            <w:pPr>
              <w:adjustRightInd w:val="0"/>
              <w:snapToGrid w:val="0"/>
              <w:jc w:val="left"/>
              <w:rPr>
                <w:rFonts w:ascii="Times New Roman" w:hAnsi="Times New Roman" w:cs="Times New Roman"/>
                <w:color w:val="000000"/>
                <w:kern w:val="0"/>
              </w:rPr>
            </w:pPr>
            <w:r>
              <w:rPr>
                <w:rFonts w:ascii="Times New Roman" w:hAnsi="Times New Roman" w:cs="Times New Roman"/>
                <w:color w:val="000000"/>
                <w:kern w:val="0"/>
              </w:rPr>
              <w:t xml:space="preserve">                </w:t>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114"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1375" w:hRule="atLeast"/>
          <w:jc w:val="center"/>
        </w:trPr>
        <w:tc>
          <w:tcPr>
            <w:tcW w:w="96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47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教学改革</w:t>
            </w:r>
          </w:p>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9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437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114"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1230" w:hRule="atLeast"/>
          <w:jc w:val="center"/>
        </w:trPr>
        <w:tc>
          <w:tcPr>
            <w:tcW w:w="961"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ascii="Times New Roman" w:hAnsi="Times New Roman" w:cs="Times New Roman"/>
                <w:color w:val="000000"/>
                <w:kern w:val="0"/>
              </w:rPr>
              <w:t>4.</w:t>
            </w:r>
            <w:r>
              <w:rPr>
                <w:rFonts w:hint="eastAsia" w:ascii="Times New Roman" w:hAnsi="Times New Roman" w:cs="宋体"/>
                <w:color w:val="000000"/>
                <w:kern w:val="0"/>
              </w:rPr>
              <w:t>科研成果及业绩</w:t>
            </w:r>
          </w:p>
        </w:tc>
        <w:tc>
          <w:tcPr>
            <w:tcW w:w="347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科研意识与能力</w:t>
            </w:r>
            <w:r>
              <w:rPr>
                <w:rFonts w:ascii="Times New Roman" w:hAnsi="Times New Roman" w:cs="Times New Roman"/>
                <w:color w:val="000000"/>
                <w:kern w:val="0"/>
              </w:rPr>
              <w:br/>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98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w:t>
            </w:r>
            <w:r>
              <w:rPr>
                <w:rFonts w:ascii="Times New Roman" w:hAnsi="Times New Roman" w:cs="Times New Roman"/>
                <w:color w:val="000000"/>
                <w:kern w:val="0"/>
              </w:rPr>
              <w:t>1</w:t>
            </w:r>
            <w:r>
              <w:rPr>
                <w:rFonts w:hint="eastAsia" w:ascii="Times New Roman" w:hAnsi="Times New Roman" w:cs="宋体"/>
                <w:color w:val="000000"/>
                <w:kern w:val="0"/>
              </w:rPr>
              <w:t>）申报教授</w:t>
            </w:r>
          </w:p>
        </w:tc>
        <w:tc>
          <w:tcPr>
            <w:tcW w:w="437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独立或以第一作者在省（部）级（含本科学院学报）以上公开出版的期刊至少发表</w:t>
            </w:r>
            <w:r>
              <w:rPr>
                <w:rFonts w:ascii="Times New Roman" w:hAnsi="Times New Roman" w:cs="Times New Roman"/>
                <w:color w:val="000000"/>
                <w:kern w:val="0"/>
              </w:rPr>
              <w:t>8</w:t>
            </w:r>
            <w:r>
              <w:rPr>
                <w:rFonts w:hint="eastAsia" w:ascii="Times New Roman" w:hAnsi="Times New Roman" w:cs="宋体"/>
                <w:color w:val="000000"/>
                <w:kern w:val="0"/>
              </w:rPr>
              <w:t>篇学术论文。以其他形式表现的，应具有至少</w:t>
            </w:r>
            <w:r>
              <w:rPr>
                <w:rFonts w:ascii="Times New Roman" w:hAnsi="Times New Roman" w:cs="Times New Roman"/>
                <w:color w:val="000000"/>
                <w:kern w:val="0"/>
              </w:rPr>
              <w:t>2</w:t>
            </w:r>
            <w:r>
              <w:rPr>
                <w:rFonts w:hint="eastAsia" w:ascii="Times New Roman" w:hAnsi="Times New Roman" w:cs="宋体"/>
                <w:color w:val="000000"/>
                <w:kern w:val="0"/>
              </w:rPr>
              <w:t>项（含</w:t>
            </w:r>
            <w:r>
              <w:rPr>
                <w:rFonts w:ascii="Times New Roman" w:hAnsi="Times New Roman" w:cs="Times New Roman"/>
                <w:color w:val="000000"/>
                <w:kern w:val="0"/>
              </w:rPr>
              <w:t>2</w:t>
            </w:r>
            <w:r>
              <w:rPr>
                <w:rFonts w:hint="eastAsia" w:ascii="Times New Roman" w:hAnsi="Times New Roman" w:cs="宋体"/>
                <w:color w:val="000000"/>
                <w:kern w:val="0"/>
              </w:rPr>
              <w:t>项）经省（部）级（含行业学（协）会）以上鉴定的研究成果。</w:t>
            </w:r>
            <w:r>
              <w:rPr>
                <w:rFonts w:ascii="Times New Roman" w:hAnsi="Times New Roman" w:cs="Times New Roman"/>
                <w:color w:val="000000"/>
                <w:kern w:val="0"/>
              </w:rPr>
              <w:t xml:space="preserve">    </w:t>
            </w:r>
          </w:p>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114"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br/>
            </w:r>
            <w:r>
              <w:rPr>
                <w:rFonts w:ascii="Times New Roman" w:hAnsi="Times New Roman" w:cs="Times New Roman"/>
                <w:color w:val="000000"/>
                <w:kern w:val="0"/>
              </w:rPr>
              <w:br/>
            </w:r>
            <w:r>
              <w:rPr>
                <w:rFonts w:hint="eastAsia" w:ascii="Times New Roman" w:hAnsi="Times New Roman" w:cs="宋体"/>
                <w:color w:val="000000"/>
                <w:kern w:val="0"/>
              </w:rPr>
              <w:t>□不合格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1350" w:hRule="atLeast"/>
          <w:jc w:val="center"/>
        </w:trPr>
        <w:tc>
          <w:tcPr>
            <w:tcW w:w="96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47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科研意识与能力</w:t>
            </w:r>
            <w:r>
              <w:rPr>
                <w:rFonts w:ascii="Times New Roman" w:hAnsi="Times New Roman" w:cs="Times New Roman"/>
                <w:color w:val="000000"/>
                <w:kern w:val="0"/>
              </w:rPr>
              <w:br/>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98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w:t>
            </w:r>
            <w:r>
              <w:rPr>
                <w:rFonts w:ascii="Times New Roman" w:hAnsi="Times New Roman" w:cs="Times New Roman"/>
                <w:color w:val="000000"/>
                <w:kern w:val="0"/>
              </w:rPr>
              <w:t>2</w:t>
            </w:r>
            <w:r>
              <w:rPr>
                <w:rFonts w:hint="eastAsia" w:ascii="Times New Roman" w:hAnsi="Times New Roman" w:cs="宋体"/>
                <w:color w:val="000000"/>
                <w:kern w:val="0"/>
              </w:rPr>
              <w:t>）申报副教授</w:t>
            </w:r>
          </w:p>
        </w:tc>
        <w:tc>
          <w:tcPr>
            <w:tcW w:w="437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独立或以第一作者在省（部）级（含本科学院学报）以上公开出版的期刊至少发表</w:t>
            </w:r>
            <w:r>
              <w:rPr>
                <w:rFonts w:ascii="Times New Roman" w:hAnsi="Times New Roman" w:cs="Times New Roman"/>
                <w:color w:val="000000"/>
                <w:kern w:val="0"/>
              </w:rPr>
              <w:t>5</w:t>
            </w:r>
            <w:r>
              <w:rPr>
                <w:rFonts w:hint="eastAsia" w:ascii="Times New Roman" w:hAnsi="Times New Roman" w:cs="宋体"/>
                <w:color w:val="000000"/>
                <w:kern w:val="0"/>
              </w:rPr>
              <w:t>篇学术论文。以其他形式表现的，应具有至少</w:t>
            </w:r>
            <w:r>
              <w:rPr>
                <w:rFonts w:ascii="Times New Roman" w:hAnsi="Times New Roman" w:cs="Times New Roman"/>
                <w:color w:val="000000"/>
                <w:kern w:val="0"/>
              </w:rPr>
              <w:t>1</w:t>
            </w:r>
            <w:r>
              <w:rPr>
                <w:rFonts w:hint="eastAsia" w:ascii="Times New Roman" w:hAnsi="Times New Roman" w:cs="宋体"/>
                <w:color w:val="000000"/>
                <w:kern w:val="0"/>
              </w:rPr>
              <w:t>项（含</w:t>
            </w:r>
            <w:r>
              <w:rPr>
                <w:rFonts w:ascii="Times New Roman" w:hAnsi="Times New Roman" w:cs="Times New Roman"/>
                <w:color w:val="000000"/>
                <w:kern w:val="0"/>
              </w:rPr>
              <w:t>1</w:t>
            </w:r>
            <w:r>
              <w:rPr>
                <w:rFonts w:hint="eastAsia" w:ascii="Times New Roman" w:hAnsi="Times New Roman" w:cs="宋体"/>
                <w:color w:val="000000"/>
                <w:kern w:val="0"/>
              </w:rPr>
              <w:t>项）经省（部）级（含行业学（协）会）以上鉴定的研究成果。</w:t>
            </w:r>
            <w:r>
              <w:rPr>
                <w:rFonts w:ascii="Times New Roman" w:hAnsi="Times New Roman" w:cs="Times New Roman"/>
                <w:color w:val="000000"/>
                <w:kern w:val="0"/>
              </w:rPr>
              <w:t xml:space="preserve">    </w:t>
            </w:r>
          </w:p>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114"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1620" w:hRule="atLeast"/>
          <w:jc w:val="center"/>
        </w:trPr>
        <w:tc>
          <w:tcPr>
            <w:tcW w:w="96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47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科研意识与能力</w:t>
            </w:r>
            <w:r>
              <w:rPr>
                <w:rFonts w:ascii="Times New Roman" w:hAnsi="Times New Roman" w:cs="Times New Roman"/>
                <w:color w:val="000000"/>
                <w:kern w:val="0"/>
              </w:rPr>
              <w:br/>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98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w:t>
            </w:r>
            <w:r>
              <w:rPr>
                <w:rFonts w:ascii="Times New Roman" w:hAnsi="Times New Roman" w:cs="Times New Roman"/>
                <w:color w:val="000000"/>
                <w:kern w:val="0"/>
              </w:rPr>
              <w:t>3</w:t>
            </w:r>
            <w:r>
              <w:rPr>
                <w:rFonts w:hint="eastAsia" w:ascii="Times New Roman" w:hAnsi="Times New Roman" w:cs="宋体"/>
                <w:color w:val="000000"/>
                <w:kern w:val="0"/>
              </w:rPr>
              <w:t>）申报高级实验师</w:t>
            </w:r>
          </w:p>
        </w:tc>
        <w:tc>
          <w:tcPr>
            <w:tcW w:w="437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独立或以第一作者在省（部）级（含本科学院学报）以上公开出版的期刊至少发表</w:t>
            </w:r>
            <w:r>
              <w:rPr>
                <w:rFonts w:ascii="Times New Roman" w:hAnsi="Times New Roman" w:cs="Times New Roman"/>
                <w:color w:val="000000"/>
                <w:kern w:val="0"/>
              </w:rPr>
              <w:t>5</w:t>
            </w:r>
            <w:r>
              <w:rPr>
                <w:rFonts w:hint="eastAsia" w:ascii="Times New Roman" w:hAnsi="Times New Roman" w:cs="宋体"/>
                <w:color w:val="000000"/>
                <w:kern w:val="0"/>
              </w:rPr>
              <w:t>篇学术论文或高水平的实验报告。以其他形式表现的，应具有至少</w:t>
            </w:r>
            <w:r>
              <w:rPr>
                <w:rFonts w:ascii="Times New Roman" w:hAnsi="Times New Roman" w:cs="Times New Roman"/>
                <w:color w:val="000000"/>
                <w:kern w:val="0"/>
              </w:rPr>
              <w:t>1</w:t>
            </w:r>
            <w:r>
              <w:rPr>
                <w:rFonts w:hint="eastAsia" w:ascii="Times New Roman" w:hAnsi="Times New Roman" w:cs="宋体"/>
                <w:color w:val="000000"/>
                <w:kern w:val="0"/>
              </w:rPr>
              <w:t>项（含</w:t>
            </w:r>
            <w:r>
              <w:rPr>
                <w:rFonts w:ascii="Times New Roman" w:hAnsi="Times New Roman" w:cs="Times New Roman"/>
                <w:color w:val="000000"/>
                <w:kern w:val="0"/>
              </w:rPr>
              <w:t>1</w:t>
            </w:r>
            <w:r>
              <w:rPr>
                <w:rFonts w:hint="eastAsia" w:ascii="Times New Roman" w:hAnsi="Times New Roman" w:cs="宋体"/>
                <w:color w:val="000000"/>
                <w:kern w:val="0"/>
              </w:rPr>
              <w:t>项）经省（部）级（含行业学（协）会）以上鉴定的研究成果。</w:t>
            </w:r>
            <w:r>
              <w:rPr>
                <w:rFonts w:ascii="Times New Roman" w:hAnsi="Times New Roman" w:cs="Times New Roman"/>
                <w:color w:val="000000"/>
                <w:kern w:val="0"/>
              </w:rPr>
              <w:t xml:space="preserve">                        </w:t>
            </w:r>
          </w:p>
          <w:p>
            <w:pPr>
              <w:adjustRightInd w:val="0"/>
              <w:snapToGrid w:val="0"/>
              <w:jc w:val="left"/>
              <w:rPr>
                <w:rFonts w:ascii="Times New Roman" w:hAnsi="Times New Roman" w:cs="Times New Roman"/>
                <w:color w:val="000000"/>
                <w:kern w:val="0"/>
              </w:rPr>
            </w:pPr>
            <w:r>
              <w:rPr>
                <w:rFonts w:ascii="Times New Roman" w:hAnsi="Times New Roman" w:cs="Times New Roman"/>
                <w:color w:val="000000"/>
                <w:kern w:val="0"/>
              </w:rPr>
              <w:t xml:space="preserve">                </w:t>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11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765" w:hRule="atLeast"/>
          <w:jc w:val="center"/>
        </w:trPr>
        <w:tc>
          <w:tcPr>
            <w:tcW w:w="96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基本条件评议结论</w:t>
            </w:r>
          </w:p>
        </w:tc>
        <w:tc>
          <w:tcPr>
            <w:tcW w:w="347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98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437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11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br/>
            </w:r>
            <w:r>
              <w:rPr>
                <w:rFonts w:hint="eastAsia" w:ascii="Times New Roman" w:hAnsi="Times New Roman" w:cs="宋体"/>
                <w:color w:val="000000"/>
                <w:kern w:val="0"/>
              </w:rPr>
              <w:t>□不合格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770" w:hRule="atLeast"/>
          <w:jc w:val="center"/>
        </w:trPr>
        <w:tc>
          <w:tcPr>
            <w:tcW w:w="96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不合格</w:t>
            </w:r>
            <w:r>
              <w:rPr>
                <w:rFonts w:ascii="Times New Roman" w:hAnsi="Times New Roman" w:cs="Times New Roman"/>
                <w:color w:val="000000"/>
                <w:kern w:val="0"/>
              </w:rPr>
              <w:br/>
            </w:r>
            <w:r>
              <w:rPr>
                <w:rFonts w:hint="eastAsia" w:ascii="Times New Roman" w:hAnsi="Times New Roman" w:cs="宋体"/>
                <w:color w:val="000000"/>
                <w:kern w:val="0"/>
              </w:rPr>
              <w:t>原</w:t>
            </w:r>
            <w:r>
              <w:rPr>
                <w:rFonts w:ascii="Times New Roman" w:hAnsi="Times New Roman" w:cs="Times New Roman"/>
                <w:color w:val="000000"/>
                <w:kern w:val="0"/>
              </w:rPr>
              <w:t xml:space="preserve">  </w:t>
            </w:r>
            <w:r>
              <w:rPr>
                <w:rFonts w:hint="eastAsia" w:ascii="Times New Roman" w:hAnsi="Times New Roman" w:cs="宋体"/>
                <w:color w:val="000000"/>
                <w:kern w:val="0"/>
              </w:rPr>
              <w:t>因</w:t>
            </w:r>
          </w:p>
        </w:tc>
        <w:tc>
          <w:tcPr>
            <w:tcW w:w="13586" w:type="dxa"/>
            <w:gridSpan w:val="5"/>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465" w:hRule="atLeast"/>
          <w:jc w:val="center"/>
        </w:trPr>
        <w:tc>
          <w:tcPr>
            <w:tcW w:w="12433" w:type="dxa"/>
            <w:gridSpan w:val="5"/>
            <w:tcBorders>
              <w:top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注：合格或不合格请在方框内画“√”。</w:t>
            </w:r>
          </w:p>
        </w:tc>
        <w:tc>
          <w:tcPr>
            <w:tcW w:w="2114" w:type="dxa"/>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246" w:hRule="atLeast"/>
          <w:jc w:val="center"/>
        </w:trPr>
        <w:tc>
          <w:tcPr>
            <w:tcW w:w="12433" w:type="dxa"/>
            <w:gridSpan w:val="5"/>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专家签名：</w:t>
            </w:r>
            <w:r>
              <w:rPr>
                <w:rFonts w:ascii="Times New Roman" w:hAnsi="Times New Roman" w:cs="Times New Roman"/>
                <w:color w:val="000000"/>
                <w:kern w:val="0"/>
                <w:u w:val="single"/>
              </w:rPr>
              <w:t xml:space="preserve">           </w:t>
            </w:r>
            <w:r>
              <w:rPr>
                <w:rFonts w:ascii="Times New Roman" w:hAnsi="Times New Roman" w:cs="Times New Roman"/>
                <w:color w:val="000000"/>
                <w:kern w:val="0"/>
              </w:rPr>
              <w:t xml:space="preserve">    </w:t>
            </w:r>
            <w:r>
              <w:rPr>
                <w:rFonts w:ascii="Times New Roman" w:hAnsi="Times New Roman" w:cs="Times New Roman"/>
                <w:color w:val="000000"/>
                <w:kern w:val="0"/>
                <w:u w:val="single"/>
              </w:rPr>
              <w:t xml:space="preserve">           </w:t>
            </w:r>
            <w:r>
              <w:rPr>
                <w:rFonts w:ascii="Times New Roman" w:hAnsi="Times New Roman" w:cs="Times New Roman"/>
                <w:color w:val="000000"/>
                <w:kern w:val="0"/>
              </w:rPr>
              <w:t xml:space="preserve">    </w:t>
            </w:r>
            <w:r>
              <w:rPr>
                <w:rFonts w:ascii="Times New Roman" w:hAnsi="Times New Roman" w:cs="Times New Roman"/>
                <w:color w:val="000000"/>
                <w:kern w:val="0"/>
                <w:u w:val="single"/>
              </w:rPr>
              <w:t xml:space="preserve">           </w:t>
            </w:r>
            <w:r>
              <w:rPr>
                <w:rFonts w:ascii="Times New Roman" w:hAnsi="Times New Roman" w:cs="Times New Roman"/>
                <w:color w:val="000000"/>
                <w:kern w:val="0"/>
              </w:rPr>
              <w:t xml:space="preserve">    </w:t>
            </w:r>
            <w:r>
              <w:rPr>
                <w:rFonts w:ascii="Times New Roman" w:hAnsi="Times New Roman" w:cs="Times New Roman"/>
                <w:color w:val="000000"/>
                <w:kern w:val="0"/>
                <w:u w:val="single"/>
              </w:rPr>
              <w:t xml:space="preserve">           </w:t>
            </w:r>
            <w:r>
              <w:rPr>
                <w:rFonts w:ascii="Times New Roman" w:hAnsi="Times New Roman" w:cs="Times New Roman"/>
                <w:color w:val="000000"/>
                <w:kern w:val="0"/>
              </w:rPr>
              <w:t xml:space="preserve">    </w:t>
            </w:r>
            <w:r>
              <w:rPr>
                <w:rFonts w:ascii="Times New Roman" w:hAnsi="Times New Roman" w:cs="Times New Roman"/>
                <w:color w:val="000000"/>
                <w:kern w:val="0"/>
                <w:u w:val="single"/>
              </w:rPr>
              <w:t xml:space="preserve">           </w:t>
            </w:r>
            <w:r>
              <w:rPr>
                <w:rFonts w:ascii="Times New Roman" w:hAnsi="Times New Roman" w:cs="Times New Roman"/>
                <w:color w:val="000000"/>
                <w:kern w:val="0"/>
              </w:rPr>
              <w:t xml:space="preserve">    </w:t>
            </w:r>
            <w:r>
              <w:rPr>
                <w:rFonts w:ascii="Times New Roman" w:hAnsi="Times New Roman" w:cs="Times New Roman"/>
                <w:color w:val="000000"/>
                <w:kern w:val="0"/>
                <w:u w:val="single"/>
              </w:rPr>
              <w:t xml:space="preserve">           </w:t>
            </w:r>
            <w:r>
              <w:rPr>
                <w:rFonts w:ascii="Times New Roman" w:hAnsi="Times New Roman" w:cs="Times New Roman"/>
                <w:color w:val="000000"/>
                <w:kern w:val="0"/>
              </w:rPr>
              <w:t xml:space="preserve">    </w:t>
            </w:r>
            <w:r>
              <w:rPr>
                <w:rFonts w:ascii="Times New Roman" w:hAnsi="Times New Roman" w:cs="Times New Roman"/>
                <w:color w:val="000000"/>
                <w:kern w:val="0"/>
                <w:u w:val="single"/>
              </w:rPr>
              <w:t xml:space="preserve">           </w:t>
            </w:r>
            <w:r>
              <w:rPr>
                <w:rFonts w:ascii="Times New Roman" w:hAnsi="Times New Roman" w:cs="Times New Roman"/>
                <w:color w:val="000000"/>
                <w:kern w:val="0"/>
              </w:rPr>
              <w:t xml:space="preserve">     </w:t>
            </w:r>
          </w:p>
        </w:tc>
        <w:tc>
          <w:tcPr>
            <w:tcW w:w="2114" w:type="dxa"/>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525" w:hRule="atLeast"/>
          <w:jc w:val="center"/>
        </w:trPr>
        <w:tc>
          <w:tcPr>
            <w:tcW w:w="12433" w:type="dxa"/>
            <w:gridSpan w:val="5"/>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组长签名：</w:t>
            </w:r>
            <w:r>
              <w:rPr>
                <w:rFonts w:ascii="Times New Roman" w:hAnsi="Times New Roman" w:cs="Times New Roman"/>
                <w:color w:val="000000"/>
                <w:kern w:val="0"/>
              </w:rPr>
              <w:t xml:space="preserve">______________                                                     </w:t>
            </w:r>
            <w:r>
              <w:rPr>
                <w:rFonts w:hint="eastAsia" w:ascii="Times New Roman" w:hAnsi="Times New Roman" w:cs="宋体"/>
                <w:color w:val="000000"/>
                <w:kern w:val="0"/>
              </w:rPr>
              <w:t>年</w:t>
            </w:r>
            <w:r>
              <w:rPr>
                <w:rFonts w:ascii="Times New Roman" w:hAnsi="Times New Roman" w:cs="Times New Roman"/>
                <w:color w:val="000000"/>
                <w:kern w:val="0"/>
              </w:rPr>
              <w:t xml:space="preserve">   </w:t>
            </w:r>
            <w:r>
              <w:rPr>
                <w:rFonts w:hint="eastAsia" w:ascii="Times New Roman" w:hAnsi="Times New Roman" w:cs="宋体"/>
                <w:color w:val="000000"/>
                <w:kern w:val="0"/>
              </w:rPr>
              <w:t>月</w:t>
            </w:r>
            <w:r>
              <w:rPr>
                <w:rFonts w:ascii="Times New Roman" w:hAnsi="Times New Roman" w:cs="Times New Roman"/>
                <w:color w:val="000000"/>
                <w:kern w:val="0"/>
              </w:rPr>
              <w:t xml:space="preserve">   </w:t>
            </w:r>
            <w:r>
              <w:rPr>
                <w:rFonts w:hint="eastAsia" w:ascii="Times New Roman" w:hAnsi="Times New Roman" w:cs="宋体"/>
                <w:color w:val="000000"/>
                <w:kern w:val="0"/>
              </w:rPr>
              <w:t>日</w:t>
            </w:r>
            <w:r>
              <w:rPr>
                <w:rFonts w:ascii="Times New Roman" w:hAnsi="Times New Roman" w:cs="Times New Roman"/>
                <w:color w:val="000000"/>
                <w:kern w:val="0"/>
              </w:rPr>
              <w:t xml:space="preserve">   </w:t>
            </w:r>
          </w:p>
        </w:tc>
        <w:tc>
          <w:tcPr>
            <w:tcW w:w="2114" w:type="dxa"/>
            <w:vAlign w:val="center"/>
          </w:tcPr>
          <w:p>
            <w:pPr>
              <w:adjustRightInd w:val="0"/>
              <w:snapToGrid w:val="0"/>
              <w:jc w:val="left"/>
              <w:rPr>
                <w:rFonts w:ascii="Times New Roman" w:hAnsi="Times New Roman" w:cs="Times New Roman"/>
                <w:color w:val="000000"/>
                <w:kern w:val="0"/>
              </w:rPr>
            </w:pPr>
          </w:p>
        </w:tc>
      </w:tr>
    </w:tbl>
    <w:p>
      <w:pPr>
        <w:adjustRightInd w:val="0"/>
        <w:snapToGrid w:val="0"/>
        <w:rPr>
          <w:rFonts w:ascii="Times New Roman" w:hAnsi="Times New Roman" w:cs="Times New Roman"/>
        </w:rPr>
      </w:pPr>
    </w:p>
    <w:p>
      <w:pPr>
        <w:adjustRightInd w:val="0"/>
        <w:snapToGrid w:val="0"/>
        <w:rPr>
          <w:rFonts w:ascii="黑体" w:hAnsi="Times New Roman" w:eastAsia="黑体" w:cs="Times New Roman"/>
          <w:color w:val="000000"/>
          <w:kern w:val="0"/>
          <w:sz w:val="32"/>
          <w:szCs w:val="32"/>
        </w:rPr>
      </w:pPr>
      <w:r>
        <w:rPr>
          <w:rFonts w:ascii="Times New Roman" w:hAnsi="Times New Roman" w:cs="Times New Roman"/>
        </w:rPr>
        <w:br w:type="page"/>
      </w:r>
      <w:r>
        <w:rPr>
          <w:rFonts w:hint="eastAsia" w:ascii="黑体" w:hAnsi="Times New Roman" w:eastAsia="黑体" w:cs="黑体"/>
          <w:color w:val="000000"/>
          <w:kern w:val="0"/>
          <w:sz w:val="32"/>
          <w:szCs w:val="32"/>
        </w:rPr>
        <w:t>表</w:t>
      </w:r>
      <w:r>
        <w:rPr>
          <w:rFonts w:ascii="黑体" w:hAnsi="Times New Roman" w:eastAsia="黑体" w:cs="黑体"/>
          <w:color w:val="000000"/>
          <w:kern w:val="0"/>
          <w:sz w:val="32"/>
          <w:szCs w:val="32"/>
        </w:rPr>
        <w:t>2</w:t>
      </w:r>
      <w:r>
        <w:rPr>
          <w:rFonts w:hint="eastAsia" w:ascii="黑体" w:hAnsi="Times New Roman" w:eastAsia="黑体" w:cs="黑体"/>
          <w:color w:val="000000"/>
          <w:kern w:val="0"/>
          <w:sz w:val="32"/>
          <w:szCs w:val="32"/>
        </w:rPr>
        <w:t>－</w:t>
      </w:r>
      <w:r>
        <w:rPr>
          <w:rFonts w:ascii="黑体" w:hAnsi="Times New Roman" w:eastAsia="黑体" w:cs="黑体"/>
          <w:color w:val="000000"/>
          <w:kern w:val="0"/>
          <w:sz w:val="32"/>
          <w:szCs w:val="32"/>
        </w:rPr>
        <w:t>1</w:t>
      </w:r>
      <w:r>
        <w:rPr>
          <w:rFonts w:hint="eastAsia" w:ascii="黑体" w:hAnsi="Times New Roman" w:eastAsia="黑体" w:cs="黑体"/>
          <w:color w:val="000000"/>
          <w:kern w:val="0"/>
          <w:sz w:val="32"/>
          <w:szCs w:val="32"/>
        </w:rPr>
        <w:t>－</w:t>
      </w:r>
      <w:r>
        <w:rPr>
          <w:rFonts w:ascii="黑体" w:hAnsi="Times New Roman" w:eastAsia="黑体" w:cs="黑体"/>
          <w:color w:val="000000"/>
          <w:kern w:val="0"/>
          <w:sz w:val="32"/>
          <w:szCs w:val="32"/>
        </w:rPr>
        <w:t>2</w:t>
      </w:r>
    </w:p>
    <w:p>
      <w:pPr>
        <w:adjustRightInd w:val="0"/>
        <w:snapToGrid w:val="0"/>
        <w:jc w:val="center"/>
        <w:rPr>
          <w:rFonts w:ascii="Times New Roman" w:hAnsi="Times New Roman" w:eastAsia="方正小标宋简体" w:cs="Times New Roman"/>
          <w:color w:val="000000"/>
          <w:kern w:val="0"/>
          <w:sz w:val="44"/>
          <w:szCs w:val="44"/>
        </w:rPr>
      </w:pPr>
      <w:r>
        <w:rPr>
          <w:rFonts w:hint="eastAsia" w:ascii="Times New Roman" w:hAnsi="Times New Roman" w:eastAsia="方正小标宋简体" w:cs="方正小标宋简体"/>
          <w:color w:val="000000"/>
          <w:kern w:val="0"/>
          <w:sz w:val="44"/>
          <w:szCs w:val="44"/>
        </w:rPr>
        <w:t>学科评议组基本条件评议表（高职高专院校用表）</w:t>
      </w:r>
    </w:p>
    <w:p>
      <w:pPr>
        <w:adjustRightInd w:val="0"/>
        <w:snapToGrid w:val="0"/>
        <w:jc w:val="right"/>
        <w:rPr>
          <w:rFonts w:ascii="Times New Roman" w:hAnsi="Times New Roman" w:cs="Times New Roman"/>
          <w:color w:val="000000"/>
          <w:kern w:val="0"/>
        </w:rPr>
      </w:pPr>
      <w:r>
        <w:rPr>
          <w:rFonts w:hint="eastAsia" w:ascii="Times New Roman" w:hAnsi="Times New Roman" w:cs="宋体"/>
          <w:color w:val="000000"/>
          <w:kern w:val="0"/>
        </w:rPr>
        <w:t>是否破格：</w:t>
      </w:r>
      <w:r>
        <w:rPr>
          <w:rFonts w:ascii="Times New Roman" w:hAnsi="Times New Roman" w:cs="Times New Roman"/>
          <w:color w:val="000000"/>
          <w:kern w:val="0"/>
        </w:rPr>
        <w:t xml:space="preserve"> </w:t>
      </w:r>
      <w:r>
        <w:rPr>
          <w:rFonts w:hint="eastAsia" w:ascii="Times New Roman" w:hAnsi="Times New Roman" w:cs="宋体"/>
          <w:color w:val="000000"/>
          <w:kern w:val="0"/>
        </w:rPr>
        <w:t>□是</w:t>
      </w:r>
      <w:r>
        <w:rPr>
          <w:rFonts w:ascii="Times New Roman" w:hAnsi="Times New Roman" w:cs="Times New Roman"/>
          <w:color w:val="000000"/>
          <w:kern w:val="0"/>
        </w:rPr>
        <w:t xml:space="preserve">   </w:t>
      </w:r>
      <w:r>
        <w:rPr>
          <w:rFonts w:hint="eastAsia" w:ascii="Times New Roman" w:hAnsi="Times New Roman" w:cs="宋体"/>
          <w:color w:val="000000"/>
          <w:kern w:val="0"/>
        </w:rPr>
        <w:t>□否</w:t>
      </w:r>
    </w:p>
    <w:p>
      <w:pPr>
        <w:adjustRightInd w:val="0"/>
        <w:snapToGrid w:val="0"/>
        <w:jc w:val="right"/>
        <w:rPr>
          <w:rFonts w:ascii="Times New Roman" w:hAnsi="Times New Roman" w:cs="Times New Roman"/>
          <w:color w:val="000000"/>
          <w:kern w:val="0"/>
        </w:rPr>
      </w:pPr>
    </w:p>
    <w:p>
      <w:pPr>
        <w:adjustRightInd w:val="0"/>
        <w:snapToGrid w:val="0"/>
        <w:ind w:right="105"/>
        <w:rPr>
          <w:rFonts w:ascii="Times New Roman" w:hAnsi="Times New Roman" w:eastAsia="方正小标宋简体" w:cs="Times New Roman"/>
          <w:color w:val="000000"/>
          <w:kern w:val="0"/>
          <w:sz w:val="44"/>
          <w:szCs w:val="44"/>
        </w:rPr>
      </w:pPr>
      <w:r>
        <w:rPr>
          <w:rFonts w:hint="eastAsia" w:ascii="Times New Roman" w:hAnsi="Times New Roman" w:cs="宋体"/>
          <w:color w:val="000000"/>
          <w:kern w:val="0"/>
        </w:rPr>
        <w:t>姓名：</w:t>
      </w:r>
      <w:r>
        <w:rPr>
          <w:rFonts w:hint="eastAsia" w:ascii="Times New Roman" w:hAnsi="Times New Roman" w:cs="宋体"/>
          <w:color w:val="000000"/>
          <w:kern w:val="0"/>
          <w:u w:val="single"/>
        </w:rPr>
        <w:t>　　　　　　</w:t>
      </w:r>
      <w:r>
        <w:rPr>
          <w:rFonts w:hint="eastAsia" w:ascii="Times New Roman" w:hAnsi="Times New Roman" w:cs="宋体"/>
          <w:color w:val="000000"/>
          <w:kern w:val="0"/>
        </w:rPr>
        <w:t>　　　单位名称：　</w:t>
      </w:r>
      <w:r>
        <w:rPr>
          <w:rFonts w:hint="eastAsia" w:ascii="Times New Roman" w:hAnsi="Times New Roman" w:cs="宋体"/>
          <w:color w:val="000000"/>
          <w:kern w:val="0"/>
          <w:u w:val="single"/>
        </w:rPr>
        <w:t>　　　　</w:t>
      </w:r>
      <w:r>
        <w:rPr>
          <w:rFonts w:ascii="Times New Roman" w:hAnsi="Times New Roman" w:cs="Times New Roman"/>
          <w:color w:val="000000"/>
          <w:kern w:val="0"/>
          <w:u w:val="single"/>
        </w:rPr>
        <w:t xml:space="preserve">       </w:t>
      </w:r>
      <w:r>
        <w:rPr>
          <w:rFonts w:hint="eastAsia" w:ascii="Times New Roman" w:hAnsi="Times New Roman" w:cs="宋体"/>
          <w:color w:val="000000"/>
          <w:kern w:val="0"/>
          <w:u w:val="single"/>
        </w:rPr>
        <w:t>　　　　　　</w:t>
      </w:r>
      <w:r>
        <w:rPr>
          <w:rFonts w:hint="eastAsia" w:ascii="Times New Roman" w:hAnsi="Times New Roman" w:cs="宋体"/>
          <w:color w:val="000000"/>
          <w:kern w:val="0"/>
        </w:rPr>
        <w:t>　　　申报学科：　</w:t>
      </w:r>
      <w:r>
        <w:rPr>
          <w:rFonts w:hint="eastAsia" w:ascii="Times New Roman" w:hAnsi="Times New Roman" w:cs="宋体"/>
          <w:color w:val="000000"/>
          <w:kern w:val="0"/>
          <w:u w:val="single"/>
        </w:rPr>
        <w:t>　　　　　　　　　</w:t>
      </w:r>
      <w:r>
        <w:rPr>
          <w:rFonts w:hint="eastAsia" w:ascii="Times New Roman" w:hAnsi="Times New Roman" w:cs="宋体"/>
          <w:color w:val="000000"/>
          <w:kern w:val="0"/>
        </w:rPr>
        <w:t>　　申报职务名称：</w:t>
      </w:r>
      <w:r>
        <w:rPr>
          <w:rFonts w:ascii="Times New Roman" w:hAnsi="Times New Roman" w:cs="Times New Roman"/>
          <w:color w:val="000000"/>
          <w:kern w:val="0"/>
        </w:rPr>
        <w:t xml:space="preserve"> </w:t>
      </w:r>
      <w:r>
        <w:rPr>
          <w:rFonts w:ascii="Times New Roman" w:hAnsi="Times New Roman" w:cs="Times New Roman"/>
          <w:color w:val="000000"/>
          <w:kern w:val="0"/>
          <w:u w:val="single"/>
        </w:rPr>
        <w:t xml:space="preserve">                   </w:t>
      </w:r>
    </w:p>
    <w:tbl>
      <w:tblPr>
        <w:tblStyle w:val="12"/>
        <w:tblW w:w="1458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
      <w:tblGrid>
        <w:gridCol w:w="961"/>
        <w:gridCol w:w="3301"/>
        <w:gridCol w:w="985"/>
        <w:gridCol w:w="4179"/>
        <w:gridCol w:w="2636"/>
        <w:gridCol w:w="25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520" w:hRule="atLeast"/>
          <w:tblHeader/>
          <w:jc w:val="center"/>
        </w:trPr>
        <w:tc>
          <w:tcPr>
            <w:tcW w:w="961"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项目</w:t>
            </w:r>
          </w:p>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名称</w:t>
            </w:r>
          </w:p>
        </w:tc>
        <w:tc>
          <w:tcPr>
            <w:tcW w:w="11101" w:type="dxa"/>
            <w:gridSpan w:val="4"/>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专家考察情况</w:t>
            </w:r>
          </w:p>
        </w:tc>
        <w:tc>
          <w:tcPr>
            <w:tcW w:w="2522"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项目结论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520" w:hRule="atLeast"/>
          <w:tblHeader/>
          <w:jc w:val="center"/>
        </w:trPr>
        <w:tc>
          <w:tcPr>
            <w:tcW w:w="96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30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定性表述部分（见申报材料）</w:t>
            </w:r>
          </w:p>
        </w:tc>
        <w:tc>
          <w:tcPr>
            <w:tcW w:w="5164"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量化部分</w:t>
            </w: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查证部分</w:t>
            </w:r>
          </w:p>
        </w:tc>
        <w:tc>
          <w:tcPr>
            <w:tcW w:w="2522"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645" w:hRule="atLeast"/>
          <w:jc w:val="center"/>
        </w:trPr>
        <w:tc>
          <w:tcPr>
            <w:tcW w:w="961"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ascii="Times New Roman" w:hAnsi="Times New Roman" w:cs="Times New Roman"/>
                <w:color w:val="000000"/>
                <w:kern w:val="0"/>
              </w:rPr>
              <w:t>1.</w:t>
            </w:r>
            <w:r>
              <w:rPr>
                <w:rFonts w:hint="eastAsia" w:ascii="Times New Roman" w:hAnsi="Times New Roman" w:cs="宋体"/>
                <w:color w:val="000000"/>
                <w:kern w:val="0"/>
              </w:rPr>
              <w:t>思想政治与师德</w:t>
            </w:r>
          </w:p>
        </w:tc>
        <w:tc>
          <w:tcPr>
            <w:tcW w:w="330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具有坚定正确的思想政治观念□合格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5164"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2522"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br/>
            </w:r>
            <w:r>
              <w:rPr>
                <w:rFonts w:ascii="Times New Roman" w:hAnsi="Times New Roman" w:cs="Times New Roman"/>
                <w:color w:val="000000"/>
                <w:kern w:val="0"/>
              </w:rPr>
              <w:br/>
            </w:r>
            <w:r>
              <w:rPr>
                <w:rFonts w:hint="eastAsia" w:ascii="Times New Roman" w:hAnsi="Times New Roman" w:cs="宋体"/>
                <w:color w:val="000000"/>
                <w:kern w:val="0"/>
              </w:rPr>
              <w:t>□不合格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510" w:hRule="atLeast"/>
          <w:jc w:val="center"/>
        </w:trPr>
        <w:tc>
          <w:tcPr>
            <w:tcW w:w="96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30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遵纪守法</w:t>
            </w:r>
          </w:p>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5164"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2522"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510" w:hRule="atLeast"/>
          <w:jc w:val="center"/>
        </w:trPr>
        <w:tc>
          <w:tcPr>
            <w:tcW w:w="96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30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爱岗敬业</w:t>
            </w:r>
          </w:p>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5164"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2522"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510" w:hRule="atLeast"/>
          <w:jc w:val="center"/>
        </w:trPr>
        <w:tc>
          <w:tcPr>
            <w:tcW w:w="96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30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关爱学生</w:t>
            </w:r>
          </w:p>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5164"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2522"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555" w:hRule="atLeast"/>
          <w:jc w:val="center"/>
        </w:trPr>
        <w:tc>
          <w:tcPr>
            <w:tcW w:w="96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30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为人师表</w:t>
            </w:r>
          </w:p>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5164"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2522"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615" w:hRule="atLeast"/>
          <w:jc w:val="center"/>
        </w:trPr>
        <w:tc>
          <w:tcPr>
            <w:tcW w:w="961"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ascii="Times New Roman" w:hAnsi="Times New Roman" w:cs="Times New Roman"/>
                <w:color w:val="000000"/>
                <w:kern w:val="0"/>
              </w:rPr>
              <w:t>2.</w:t>
            </w:r>
            <w:r>
              <w:rPr>
                <w:rFonts w:hint="eastAsia" w:ascii="Times New Roman" w:hAnsi="Times New Roman" w:cs="宋体"/>
                <w:color w:val="000000"/>
                <w:kern w:val="0"/>
              </w:rPr>
              <w:t>学历和资历</w:t>
            </w:r>
          </w:p>
        </w:tc>
        <w:tc>
          <w:tcPr>
            <w:tcW w:w="330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5164"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学历和任职资历</w:t>
            </w:r>
            <w:r>
              <w:rPr>
                <w:rFonts w:ascii="Times New Roman" w:hAnsi="Times New Roman" w:cs="Times New Roman"/>
                <w:color w:val="000000"/>
                <w:kern w:val="0"/>
              </w:rPr>
              <w:br/>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522"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br/>
            </w:r>
            <w:r>
              <w:rPr>
                <w:rFonts w:ascii="Times New Roman" w:hAnsi="Times New Roman" w:cs="Times New Roman"/>
                <w:color w:val="000000"/>
                <w:kern w:val="0"/>
              </w:rPr>
              <w:br/>
            </w:r>
            <w:r>
              <w:rPr>
                <w:rFonts w:hint="eastAsia" w:ascii="Times New Roman" w:hAnsi="Times New Roman" w:cs="宋体"/>
                <w:color w:val="000000"/>
                <w:kern w:val="0"/>
              </w:rPr>
              <w:t>□不合格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660" w:hRule="atLeast"/>
          <w:jc w:val="center"/>
        </w:trPr>
        <w:tc>
          <w:tcPr>
            <w:tcW w:w="96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30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5164"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教师资格</w:t>
            </w:r>
            <w:r>
              <w:rPr>
                <w:rFonts w:ascii="Times New Roman" w:hAnsi="Times New Roman" w:cs="Times New Roman"/>
                <w:color w:val="000000"/>
                <w:kern w:val="0"/>
              </w:rPr>
              <w:br/>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522"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398" w:hRule="atLeast"/>
          <w:jc w:val="center"/>
        </w:trPr>
        <w:tc>
          <w:tcPr>
            <w:tcW w:w="96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30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5164"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外语水平和计算机应用能力□合格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522"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615" w:hRule="atLeast"/>
          <w:jc w:val="center"/>
        </w:trPr>
        <w:tc>
          <w:tcPr>
            <w:tcW w:w="96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30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5164"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继续教育</w:t>
            </w:r>
            <w:r>
              <w:rPr>
                <w:rFonts w:ascii="Times New Roman" w:hAnsi="Times New Roman" w:cs="Times New Roman"/>
                <w:color w:val="000000"/>
                <w:kern w:val="0"/>
              </w:rPr>
              <w:br/>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522"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133" w:hRule="atLeast"/>
          <w:jc w:val="center"/>
        </w:trPr>
        <w:tc>
          <w:tcPr>
            <w:tcW w:w="96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30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5164"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年度考核</w:t>
            </w:r>
            <w:r>
              <w:rPr>
                <w:rFonts w:ascii="Times New Roman" w:hAnsi="Times New Roman" w:cs="Times New Roman"/>
                <w:color w:val="000000"/>
                <w:kern w:val="0"/>
              </w:rPr>
              <w:br/>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522"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881" w:hRule="atLeast"/>
          <w:jc w:val="center"/>
        </w:trPr>
        <w:tc>
          <w:tcPr>
            <w:tcW w:w="961"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ascii="Times New Roman" w:hAnsi="Times New Roman" w:cs="Times New Roman"/>
                <w:color w:val="000000"/>
                <w:kern w:val="0"/>
              </w:rPr>
              <w:t>3.</w:t>
            </w:r>
            <w:r>
              <w:rPr>
                <w:rFonts w:hint="eastAsia" w:ascii="Times New Roman" w:hAnsi="Times New Roman" w:cs="宋体"/>
                <w:color w:val="000000"/>
                <w:kern w:val="0"/>
              </w:rPr>
              <w:t>教育</w:t>
            </w:r>
            <w:r>
              <w:rPr>
                <w:rFonts w:ascii="Times New Roman" w:hAnsi="Times New Roman" w:cs="Times New Roman"/>
                <w:color w:val="000000"/>
                <w:kern w:val="0"/>
              </w:rPr>
              <w:br/>
            </w:r>
            <w:r>
              <w:rPr>
                <w:rFonts w:ascii="Times New Roman" w:hAnsi="Times New Roman" w:cs="Times New Roman"/>
                <w:color w:val="000000"/>
                <w:kern w:val="0"/>
              </w:rPr>
              <w:t xml:space="preserve">  </w:t>
            </w:r>
            <w:r>
              <w:rPr>
                <w:rFonts w:hint="eastAsia" w:ascii="Times New Roman" w:hAnsi="Times New Roman" w:cs="宋体"/>
                <w:color w:val="000000"/>
                <w:kern w:val="0"/>
              </w:rPr>
              <w:t>教学</w:t>
            </w:r>
          </w:p>
        </w:tc>
        <w:tc>
          <w:tcPr>
            <w:tcW w:w="330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教育教学能力</w:t>
            </w:r>
            <w:r>
              <w:rPr>
                <w:rFonts w:ascii="Times New Roman" w:hAnsi="Times New Roman" w:cs="Times New Roman"/>
                <w:color w:val="000000"/>
                <w:kern w:val="0"/>
              </w:rPr>
              <w:br/>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985"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w:t>
            </w:r>
            <w:r>
              <w:rPr>
                <w:rFonts w:ascii="Times New Roman" w:hAnsi="Times New Roman" w:cs="Times New Roman"/>
                <w:color w:val="000000"/>
                <w:kern w:val="0"/>
              </w:rPr>
              <w:t>1</w:t>
            </w:r>
            <w:r>
              <w:rPr>
                <w:rFonts w:hint="eastAsia" w:ascii="Times New Roman" w:hAnsi="Times New Roman" w:cs="宋体"/>
                <w:color w:val="000000"/>
                <w:kern w:val="0"/>
              </w:rPr>
              <w:t>）申报教授</w:t>
            </w:r>
          </w:p>
        </w:tc>
        <w:tc>
          <w:tcPr>
            <w:tcW w:w="417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①教育教学能力：在本专业内为本（专）科及以上学生系统地开设过</w:t>
            </w:r>
            <w:r>
              <w:rPr>
                <w:rFonts w:ascii="Times New Roman" w:hAnsi="Times New Roman" w:cs="Times New Roman"/>
                <w:color w:val="000000"/>
                <w:kern w:val="0"/>
              </w:rPr>
              <w:t>2</w:t>
            </w:r>
            <w:r>
              <w:rPr>
                <w:rFonts w:hint="eastAsia" w:ascii="Times New Roman" w:hAnsi="Times New Roman" w:cs="宋体"/>
                <w:color w:val="000000"/>
                <w:kern w:val="0"/>
              </w:rPr>
              <w:t>门课程。</w:t>
            </w:r>
            <w:r>
              <w:rPr>
                <w:rFonts w:ascii="Times New Roman" w:hAnsi="Times New Roman" w:cs="Times New Roman"/>
                <w:color w:val="000000"/>
                <w:kern w:val="0"/>
              </w:rPr>
              <w:t xml:space="preserve">             </w:t>
            </w:r>
            <w:r>
              <w:rPr>
                <w:rFonts w:ascii="Times New Roman" w:hAnsi="Times New Roman" w:cs="Times New Roman"/>
                <w:color w:val="000000"/>
                <w:kern w:val="0"/>
              </w:rPr>
              <w:br/>
            </w:r>
            <w:r>
              <w:rPr>
                <w:rFonts w:ascii="Times New Roman" w:hAnsi="Times New Roman" w:cs="Times New Roman"/>
                <w:color w:val="000000"/>
                <w:kern w:val="0"/>
              </w:rPr>
              <w:t xml:space="preserve">                   </w:t>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522"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br/>
            </w:r>
            <w:r>
              <w:rPr>
                <w:rFonts w:ascii="Times New Roman" w:hAnsi="Times New Roman" w:cs="Times New Roman"/>
                <w:color w:val="000000"/>
                <w:kern w:val="0"/>
              </w:rPr>
              <w:br/>
            </w:r>
            <w:r>
              <w:rPr>
                <w:rFonts w:hint="eastAsia" w:ascii="Times New Roman" w:hAnsi="Times New Roman" w:cs="宋体"/>
                <w:color w:val="000000"/>
                <w:kern w:val="0"/>
              </w:rPr>
              <w:t>□不合格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3629" w:hRule="atLeast"/>
          <w:jc w:val="center"/>
        </w:trPr>
        <w:tc>
          <w:tcPr>
            <w:tcW w:w="96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30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9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417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②教学时量：</w:t>
            </w:r>
            <w:r>
              <w:rPr>
                <w:rFonts w:ascii="Times New Roman" w:hAnsi="Times New Roman" w:cs="Times New Roman"/>
                <w:color w:val="000000"/>
                <w:kern w:val="0"/>
              </w:rPr>
              <w:t>A</w:t>
            </w:r>
            <w:r>
              <w:rPr>
                <w:rFonts w:hint="eastAsia" w:ascii="Times New Roman" w:hAnsi="Times New Roman" w:cs="宋体"/>
                <w:color w:val="000000"/>
                <w:kern w:val="0"/>
              </w:rPr>
              <w:t>．任现职以来，每学年至少为本（专）科及以上学生讲授</w:t>
            </w:r>
            <w:r>
              <w:rPr>
                <w:rFonts w:ascii="Times New Roman" w:hAnsi="Times New Roman" w:cs="Times New Roman"/>
                <w:color w:val="000000"/>
                <w:kern w:val="0"/>
              </w:rPr>
              <w:t>1</w:t>
            </w:r>
            <w:r>
              <w:rPr>
                <w:rFonts w:hint="eastAsia" w:ascii="Times New Roman" w:hAnsi="Times New Roman" w:cs="宋体"/>
                <w:color w:val="000000"/>
                <w:kern w:val="0"/>
              </w:rPr>
              <w:t>门本专业课程，且满足连续五年年均课堂教学时量</w:t>
            </w:r>
            <w:r>
              <w:rPr>
                <w:rFonts w:ascii="Times New Roman" w:hAnsi="Times New Roman" w:cs="Times New Roman"/>
                <w:color w:val="000000"/>
                <w:kern w:val="0"/>
              </w:rPr>
              <w:t>240</w:t>
            </w:r>
            <w:r>
              <w:rPr>
                <w:rFonts w:hint="eastAsia" w:ascii="Times New Roman" w:hAnsi="Times New Roman" w:cs="宋体"/>
                <w:color w:val="000000"/>
                <w:kern w:val="0"/>
              </w:rPr>
              <w:t>学时以上；</w:t>
            </w:r>
            <w:r>
              <w:rPr>
                <w:rFonts w:ascii="Times New Roman" w:hAnsi="Times New Roman" w:cs="Times New Roman"/>
                <w:color w:val="000000"/>
                <w:kern w:val="0"/>
              </w:rPr>
              <w:t>B</w:t>
            </w:r>
            <w:r>
              <w:rPr>
                <w:rFonts w:hint="eastAsia" w:ascii="Times New Roman" w:hAnsi="Times New Roman" w:cs="宋体"/>
                <w:color w:val="000000"/>
                <w:kern w:val="0"/>
              </w:rPr>
              <w:t>．国内外访学、脱产学习培训、在职攻读学位脱产期间、援藏援疆期间，休产假、因公致伤一年之内，或因病半年之内的可按照相应的课堂教学时量计算；</w:t>
            </w:r>
            <w:r>
              <w:rPr>
                <w:rFonts w:ascii="Times New Roman" w:hAnsi="Times New Roman" w:cs="Times New Roman"/>
                <w:color w:val="000000"/>
                <w:kern w:val="0"/>
              </w:rPr>
              <w:t>C</w:t>
            </w:r>
            <w:r>
              <w:rPr>
                <w:rFonts w:hint="eastAsia" w:ascii="Times New Roman" w:hAnsi="Times New Roman" w:cs="宋体"/>
                <w:color w:val="000000"/>
                <w:kern w:val="0"/>
              </w:rPr>
              <w:t>．从事学生思想政治教育工作的辅导员、“双肩挑”人员或专业技术岗位从事院（系、部）管理工作的人员，年均完成课堂教学时量不得少于专任教师年均课堂教学时量</w:t>
            </w:r>
            <w:r>
              <w:rPr>
                <w:rFonts w:ascii="Times New Roman" w:hAnsi="Times New Roman" w:cs="Times New Roman"/>
                <w:color w:val="000000"/>
                <w:kern w:val="0"/>
              </w:rPr>
              <w:t>240</w:t>
            </w:r>
            <w:r>
              <w:rPr>
                <w:rFonts w:hint="eastAsia" w:ascii="Times New Roman" w:hAnsi="Times New Roman" w:cs="宋体"/>
                <w:color w:val="000000"/>
                <w:kern w:val="0"/>
              </w:rPr>
              <w:t>学时的三分之一。</w:t>
            </w:r>
            <w:r>
              <w:rPr>
                <w:rFonts w:ascii="Times New Roman" w:hAnsi="Times New Roman" w:cs="Times New Roman"/>
                <w:color w:val="000000"/>
                <w:kern w:val="0"/>
              </w:rPr>
              <w:t xml:space="preserve">      </w:t>
            </w:r>
            <w:r>
              <w:rPr>
                <w:rFonts w:ascii="Times New Roman" w:hAnsi="Times New Roman" w:cs="Times New Roman"/>
                <w:color w:val="000000"/>
                <w:kern w:val="0"/>
              </w:rPr>
              <w:br/>
            </w:r>
            <w:r>
              <w:rPr>
                <w:rFonts w:ascii="Times New Roman" w:hAnsi="Times New Roman" w:cs="Times New Roman"/>
                <w:color w:val="000000"/>
                <w:kern w:val="0"/>
              </w:rPr>
              <w:t xml:space="preserve">                   </w:t>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522"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2172" w:hRule="atLeast"/>
          <w:jc w:val="center"/>
        </w:trPr>
        <w:tc>
          <w:tcPr>
            <w:tcW w:w="96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30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9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417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③教学效果：任现职以来，所任教课程课堂教学评价结果均应合格</w:t>
            </w:r>
            <w:r>
              <w:rPr>
                <w:rFonts w:ascii="Times New Roman" w:hAnsi="Times New Roman" w:cs="Times New Roman"/>
                <w:color w:val="000000"/>
                <w:kern w:val="0"/>
              </w:rPr>
              <w:t xml:space="preserve">, </w:t>
            </w:r>
            <w:r>
              <w:rPr>
                <w:rFonts w:hint="eastAsia" w:ascii="Times New Roman" w:hAnsi="Times New Roman" w:cs="宋体"/>
                <w:color w:val="000000"/>
                <w:kern w:val="0"/>
              </w:rPr>
              <w:t>优良率应在</w:t>
            </w:r>
            <w:r>
              <w:rPr>
                <w:rFonts w:ascii="Times New Roman" w:hAnsi="Times New Roman" w:cs="Times New Roman"/>
                <w:color w:val="000000"/>
                <w:kern w:val="0"/>
              </w:rPr>
              <w:t>80%</w:t>
            </w:r>
            <w:r>
              <w:rPr>
                <w:rFonts w:hint="eastAsia" w:ascii="Times New Roman" w:hAnsi="Times New Roman" w:cs="宋体"/>
                <w:color w:val="000000"/>
                <w:kern w:val="0"/>
              </w:rPr>
              <w:t>以上，每学年年度教学效果综合评价（包括学生评价、同行教师评价和督导评价）达到良好及以上标准。</w:t>
            </w:r>
            <w:r>
              <w:rPr>
                <w:rFonts w:ascii="Times New Roman" w:hAnsi="Times New Roman" w:cs="Times New Roman"/>
                <w:color w:val="000000"/>
                <w:kern w:val="0"/>
              </w:rPr>
              <w:t xml:space="preserve">                   </w:t>
            </w:r>
            <w:r>
              <w:rPr>
                <w:rFonts w:ascii="Times New Roman" w:hAnsi="Times New Roman" w:cs="Times New Roman"/>
                <w:color w:val="000000"/>
                <w:kern w:val="0"/>
              </w:rPr>
              <w:br/>
            </w:r>
            <w:r>
              <w:rPr>
                <w:rFonts w:ascii="Times New Roman" w:hAnsi="Times New Roman" w:cs="Times New Roman"/>
                <w:color w:val="000000"/>
                <w:kern w:val="0"/>
              </w:rPr>
              <w:t xml:space="preserve">                   </w:t>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522"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1249" w:hRule="atLeast"/>
          <w:jc w:val="center"/>
        </w:trPr>
        <w:tc>
          <w:tcPr>
            <w:tcW w:w="96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30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教学改革</w:t>
            </w:r>
          </w:p>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9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417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522"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975" w:hRule="atLeast"/>
          <w:jc w:val="center"/>
        </w:trPr>
        <w:tc>
          <w:tcPr>
            <w:tcW w:w="961"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ascii="Times New Roman" w:hAnsi="Times New Roman" w:cs="Times New Roman"/>
                <w:color w:val="000000"/>
                <w:kern w:val="0"/>
              </w:rPr>
              <w:t>3.</w:t>
            </w:r>
            <w:r>
              <w:rPr>
                <w:rFonts w:hint="eastAsia" w:ascii="Times New Roman" w:hAnsi="Times New Roman" w:cs="宋体"/>
                <w:color w:val="000000"/>
                <w:kern w:val="0"/>
              </w:rPr>
              <w:t>教育</w:t>
            </w:r>
            <w:r>
              <w:rPr>
                <w:rFonts w:ascii="Times New Roman" w:hAnsi="Times New Roman" w:cs="Times New Roman"/>
                <w:color w:val="000000"/>
                <w:kern w:val="0"/>
              </w:rPr>
              <w:br/>
            </w:r>
            <w:r>
              <w:rPr>
                <w:rFonts w:ascii="Times New Roman" w:hAnsi="Times New Roman" w:cs="Times New Roman"/>
                <w:color w:val="000000"/>
                <w:kern w:val="0"/>
              </w:rPr>
              <w:t xml:space="preserve">  </w:t>
            </w:r>
            <w:r>
              <w:rPr>
                <w:rFonts w:hint="eastAsia" w:ascii="Times New Roman" w:hAnsi="Times New Roman" w:cs="宋体"/>
                <w:color w:val="000000"/>
                <w:kern w:val="0"/>
              </w:rPr>
              <w:t>教学</w:t>
            </w:r>
          </w:p>
        </w:tc>
        <w:tc>
          <w:tcPr>
            <w:tcW w:w="330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教育教学能力</w:t>
            </w:r>
            <w:r>
              <w:rPr>
                <w:rFonts w:ascii="Times New Roman" w:hAnsi="Times New Roman" w:cs="Times New Roman"/>
                <w:color w:val="000000"/>
                <w:kern w:val="0"/>
              </w:rPr>
              <w:br/>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985"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w:t>
            </w:r>
            <w:r>
              <w:rPr>
                <w:rFonts w:ascii="Times New Roman" w:hAnsi="Times New Roman" w:cs="Times New Roman"/>
                <w:color w:val="000000"/>
                <w:kern w:val="0"/>
              </w:rPr>
              <w:t>2</w:t>
            </w:r>
            <w:r>
              <w:rPr>
                <w:rFonts w:hint="eastAsia" w:ascii="Times New Roman" w:hAnsi="Times New Roman" w:cs="宋体"/>
                <w:color w:val="000000"/>
                <w:kern w:val="0"/>
              </w:rPr>
              <w:t>）申报副教授</w:t>
            </w:r>
          </w:p>
        </w:tc>
        <w:tc>
          <w:tcPr>
            <w:tcW w:w="417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①教育教学能力：在本专业内为本（专）科及以上学生系统地开设过</w:t>
            </w:r>
            <w:r>
              <w:rPr>
                <w:rFonts w:ascii="Times New Roman" w:hAnsi="Times New Roman" w:cs="Times New Roman"/>
                <w:color w:val="000000"/>
                <w:kern w:val="0"/>
              </w:rPr>
              <w:t>1</w:t>
            </w:r>
            <w:r>
              <w:rPr>
                <w:rFonts w:hint="eastAsia" w:ascii="Times New Roman" w:hAnsi="Times New Roman" w:cs="宋体"/>
                <w:color w:val="000000"/>
                <w:kern w:val="0"/>
              </w:rPr>
              <w:t>门课程。</w:t>
            </w:r>
            <w:r>
              <w:rPr>
                <w:rFonts w:ascii="Times New Roman" w:hAnsi="Times New Roman" w:cs="Times New Roman"/>
                <w:color w:val="000000"/>
                <w:kern w:val="0"/>
              </w:rPr>
              <w:t xml:space="preserve">     </w:t>
            </w:r>
          </w:p>
          <w:p>
            <w:pPr>
              <w:adjustRightInd w:val="0"/>
              <w:snapToGrid w:val="0"/>
              <w:jc w:val="left"/>
              <w:rPr>
                <w:rFonts w:ascii="Times New Roman" w:hAnsi="Times New Roman" w:cs="Times New Roman"/>
                <w:color w:val="000000"/>
                <w:kern w:val="0"/>
              </w:rPr>
            </w:pPr>
            <w:r>
              <w:rPr>
                <w:rFonts w:ascii="Times New Roman" w:hAnsi="Times New Roman" w:cs="Times New Roman"/>
                <w:color w:val="000000"/>
                <w:kern w:val="0"/>
              </w:rPr>
              <w:t xml:space="preserve">          </w:t>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522"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br/>
            </w:r>
            <w:r>
              <w:rPr>
                <w:rFonts w:ascii="Times New Roman" w:hAnsi="Times New Roman" w:cs="Times New Roman"/>
                <w:color w:val="000000"/>
                <w:kern w:val="0"/>
              </w:rPr>
              <w:br/>
            </w:r>
            <w:r>
              <w:rPr>
                <w:rFonts w:hint="eastAsia" w:ascii="Times New Roman" w:hAnsi="Times New Roman" w:cs="宋体"/>
                <w:color w:val="000000"/>
                <w:kern w:val="0"/>
              </w:rPr>
              <w:t>□不合格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4376" w:hRule="atLeast"/>
          <w:jc w:val="center"/>
        </w:trPr>
        <w:tc>
          <w:tcPr>
            <w:tcW w:w="96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30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9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417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②教学时量：</w:t>
            </w:r>
            <w:r>
              <w:rPr>
                <w:rFonts w:ascii="Times New Roman" w:hAnsi="Times New Roman" w:cs="Times New Roman"/>
                <w:color w:val="000000"/>
                <w:kern w:val="0"/>
              </w:rPr>
              <w:t xml:space="preserve">A. </w:t>
            </w:r>
            <w:r>
              <w:rPr>
                <w:rFonts w:hint="eastAsia" w:ascii="Times New Roman" w:hAnsi="Times New Roman" w:cs="宋体"/>
                <w:color w:val="000000"/>
                <w:kern w:val="0"/>
              </w:rPr>
              <w:t>任现职以来，每学年至少为本（专）科及以上学生讲授</w:t>
            </w:r>
            <w:r>
              <w:rPr>
                <w:rFonts w:ascii="Times New Roman" w:hAnsi="Times New Roman" w:cs="Times New Roman"/>
                <w:color w:val="000000"/>
                <w:kern w:val="0"/>
              </w:rPr>
              <w:t>1</w:t>
            </w:r>
            <w:r>
              <w:rPr>
                <w:rFonts w:hint="eastAsia" w:ascii="Times New Roman" w:hAnsi="Times New Roman" w:cs="宋体"/>
                <w:color w:val="000000"/>
                <w:kern w:val="0"/>
              </w:rPr>
              <w:t>门本专业课程，且满足连续五年年均课堂教学时量</w:t>
            </w:r>
            <w:r>
              <w:rPr>
                <w:rFonts w:ascii="Times New Roman" w:hAnsi="Times New Roman" w:cs="Times New Roman"/>
                <w:color w:val="000000"/>
                <w:kern w:val="0"/>
              </w:rPr>
              <w:t>240</w:t>
            </w:r>
            <w:r>
              <w:rPr>
                <w:rFonts w:hint="eastAsia" w:ascii="Times New Roman" w:hAnsi="Times New Roman" w:cs="宋体"/>
                <w:color w:val="000000"/>
                <w:kern w:val="0"/>
              </w:rPr>
              <w:t>学时以上；获得博士学位者，满足任现职以来年均课堂教学时量</w:t>
            </w:r>
            <w:r>
              <w:rPr>
                <w:rFonts w:ascii="Times New Roman" w:hAnsi="Times New Roman" w:cs="Times New Roman"/>
                <w:color w:val="000000"/>
                <w:kern w:val="0"/>
              </w:rPr>
              <w:t>240</w:t>
            </w:r>
            <w:r>
              <w:rPr>
                <w:rFonts w:hint="eastAsia" w:ascii="Times New Roman" w:hAnsi="Times New Roman" w:cs="宋体"/>
                <w:color w:val="000000"/>
                <w:kern w:val="0"/>
              </w:rPr>
              <w:t>学时以上；</w:t>
            </w:r>
            <w:r>
              <w:rPr>
                <w:rFonts w:ascii="Times New Roman" w:hAnsi="Times New Roman" w:cs="Times New Roman"/>
                <w:color w:val="000000"/>
                <w:kern w:val="0"/>
              </w:rPr>
              <w:t xml:space="preserve">B. </w:t>
            </w:r>
            <w:r>
              <w:rPr>
                <w:rFonts w:hint="eastAsia" w:ascii="Times New Roman" w:hAnsi="Times New Roman" w:cs="宋体"/>
                <w:color w:val="000000"/>
                <w:kern w:val="0"/>
              </w:rPr>
              <w:t>国内外访学、脱产学习培训、在职攻读学位脱产期间、援藏援疆期间，休产假、因公致伤一年之内，或因病半年之内的可按照相应的课堂教学时量计算；</w:t>
            </w:r>
            <w:r>
              <w:rPr>
                <w:rFonts w:ascii="Times New Roman" w:hAnsi="Times New Roman" w:cs="Times New Roman"/>
                <w:color w:val="000000"/>
                <w:kern w:val="0"/>
              </w:rPr>
              <w:t xml:space="preserve">C. </w:t>
            </w:r>
            <w:r>
              <w:rPr>
                <w:rFonts w:hint="eastAsia" w:ascii="Times New Roman" w:hAnsi="Times New Roman" w:cs="宋体"/>
                <w:color w:val="000000"/>
                <w:kern w:val="0"/>
              </w:rPr>
              <w:t>从事学生思想政治教育工作的辅导员、“双肩挑”人员或专业技术岗位从事院（系、部）管理工作的人员，年均完成课堂教学时量不得少于专任教师年均课堂教学时量</w:t>
            </w:r>
            <w:r>
              <w:rPr>
                <w:rFonts w:ascii="Times New Roman" w:hAnsi="Times New Roman" w:cs="Times New Roman"/>
                <w:color w:val="000000"/>
                <w:kern w:val="0"/>
              </w:rPr>
              <w:t>240</w:t>
            </w:r>
            <w:r>
              <w:rPr>
                <w:rFonts w:hint="eastAsia" w:ascii="Times New Roman" w:hAnsi="Times New Roman" w:cs="宋体"/>
                <w:color w:val="000000"/>
                <w:kern w:val="0"/>
              </w:rPr>
              <w:t>学时的三分之一。</w:t>
            </w:r>
          </w:p>
          <w:p>
            <w:pPr>
              <w:adjustRightInd w:val="0"/>
              <w:snapToGrid w:val="0"/>
              <w:jc w:val="left"/>
              <w:rPr>
                <w:rFonts w:ascii="Times New Roman" w:hAnsi="Times New Roman" w:cs="Times New Roman"/>
                <w:color w:val="000000"/>
                <w:kern w:val="0"/>
              </w:rPr>
            </w:pPr>
            <w:r>
              <w:rPr>
                <w:rFonts w:ascii="Times New Roman" w:hAnsi="Times New Roman" w:cs="Times New Roman"/>
                <w:color w:val="000000"/>
                <w:kern w:val="0"/>
              </w:rPr>
              <w:t xml:space="preserve">                   </w:t>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522"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1829" w:hRule="atLeast"/>
          <w:jc w:val="center"/>
        </w:trPr>
        <w:tc>
          <w:tcPr>
            <w:tcW w:w="96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30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9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417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③教学效果：任现职以来，所任教课程课堂教学评价结果均应合格</w:t>
            </w:r>
            <w:r>
              <w:rPr>
                <w:rFonts w:ascii="Times New Roman" w:hAnsi="Times New Roman" w:cs="Times New Roman"/>
                <w:color w:val="000000"/>
                <w:kern w:val="0"/>
              </w:rPr>
              <w:t xml:space="preserve">, </w:t>
            </w:r>
            <w:r>
              <w:rPr>
                <w:rFonts w:hint="eastAsia" w:ascii="Times New Roman" w:hAnsi="Times New Roman" w:cs="宋体"/>
                <w:color w:val="000000"/>
                <w:kern w:val="0"/>
              </w:rPr>
              <w:t>优良率应在</w:t>
            </w:r>
            <w:r>
              <w:rPr>
                <w:rFonts w:ascii="Times New Roman" w:hAnsi="Times New Roman" w:cs="Times New Roman"/>
                <w:color w:val="000000"/>
                <w:kern w:val="0"/>
              </w:rPr>
              <w:t>80%</w:t>
            </w:r>
            <w:r>
              <w:rPr>
                <w:rFonts w:hint="eastAsia" w:ascii="Times New Roman" w:hAnsi="Times New Roman" w:cs="宋体"/>
                <w:color w:val="000000"/>
                <w:kern w:val="0"/>
              </w:rPr>
              <w:t>以上，每学年年度教学效果综合评价（包括学生评价、同行教师评价和督导评价）达到良好及以上标准。</w:t>
            </w:r>
            <w:r>
              <w:rPr>
                <w:rFonts w:ascii="Times New Roman" w:hAnsi="Times New Roman" w:cs="Times New Roman"/>
                <w:color w:val="000000"/>
                <w:kern w:val="0"/>
              </w:rPr>
              <w:t xml:space="preserve">                   </w:t>
            </w:r>
          </w:p>
          <w:p>
            <w:pPr>
              <w:adjustRightInd w:val="0"/>
              <w:snapToGrid w:val="0"/>
              <w:jc w:val="left"/>
              <w:rPr>
                <w:rFonts w:ascii="Times New Roman" w:hAnsi="Times New Roman" w:cs="Times New Roman"/>
                <w:color w:val="000000"/>
                <w:kern w:val="0"/>
              </w:rPr>
            </w:pPr>
            <w:r>
              <w:rPr>
                <w:rFonts w:ascii="Times New Roman" w:hAnsi="Times New Roman" w:cs="Times New Roman"/>
                <w:color w:val="000000"/>
                <w:kern w:val="0"/>
              </w:rPr>
              <w:t xml:space="preserve">                 </w:t>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522"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690" w:hRule="atLeast"/>
          <w:jc w:val="center"/>
        </w:trPr>
        <w:tc>
          <w:tcPr>
            <w:tcW w:w="96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30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教学改革</w:t>
            </w:r>
          </w:p>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9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417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522"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2392" w:hRule="atLeast"/>
          <w:jc w:val="center"/>
        </w:trPr>
        <w:tc>
          <w:tcPr>
            <w:tcW w:w="961"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ascii="Times New Roman" w:hAnsi="Times New Roman" w:cs="Times New Roman"/>
                <w:color w:val="000000"/>
                <w:kern w:val="0"/>
              </w:rPr>
              <w:t>3.</w:t>
            </w:r>
            <w:r>
              <w:rPr>
                <w:rFonts w:hint="eastAsia" w:ascii="Times New Roman" w:hAnsi="Times New Roman" w:cs="宋体"/>
                <w:color w:val="000000"/>
                <w:kern w:val="0"/>
              </w:rPr>
              <w:t>教育</w:t>
            </w:r>
            <w:r>
              <w:rPr>
                <w:rFonts w:ascii="Times New Roman" w:hAnsi="Times New Roman" w:cs="Times New Roman"/>
                <w:color w:val="000000"/>
                <w:kern w:val="0"/>
              </w:rPr>
              <w:br/>
            </w:r>
            <w:r>
              <w:rPr>
                <w:rFonts w:ascii="Times New Roman" w:hAnsi="Times New Roman" w:cs="Times New Roman"/>
                <w:color w:val="000000"/>
                <w:kern w:val="0"/>
              </w:rPr>
              <w:t xml:space="preserve">  </w:t>
            </w:r>
            <w:r>
              <w:rPr>
                <w:rFonts w:hint="eastAsia" w:ascii="Times New Roman" w:hAnsi="Times New Roman" w:cs="宋体"/>
                <w:color w:val="000000"/>
                <w:kern w:val="0"/>
              </w:rPr>
              <w:t>教学</w:t>
            </w:r>
          </w:p>
        </w:tc>
        <w:tc>
          <w:tcPr>
            <w:tcW w:w="330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教育教学能力</w:t>
            </w:r>
            <w:r>
              <w:rPr>
                <w:rFonts w:ascii="Times New Roman" w:hAnsi="Times New Roman" w:cs="Times New Roman"/>
                <w:color w:val="000000"/>
                <w:kern w:val="0"/>
              </w:rPr>
              <w:br/>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985"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w:t>
            </w:r>
            <w:r>
              <w:rPr>
                <w:rFonts w:ascii="Times New Roman" w:hAnsi="Times New Roman" w:cs="Times New Roman"/>
                <w:color w:val="000000"/>
                <w:kern w:val="0"/>
              </w:rPr>
              <w:t>3</w:t>
            </w:r>
            <w:r>
              <w:rPr>
                <w:rFonts w:hint="eastAsia" w:ascii="Times New Roman" w:hAnsi="Times New Roman" w:cs="宋体"/>
                <w:color w:val="000000"/>
                <w:kern w:val="0"/>
              </w:rPr>
              <w:t>）申报高级实验师</w:t>
            </w:r>
          </w:p>
        </w:tc>
        <w:tc>
          <w:tcPr>
            <w:tcW w:w="417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①教育教学能力：在实验岗位为本（专）科及以上学生系统地开设过</w:t>
            </w:r>
            <w:r>
              <w:rPr>
                <w:rFonts w:ascii="Times New Roman" w:hAnsi="Times New Roman" w:cs="Times New Roman"/>
                <w:color w:val="000000"/>
                <w:kern w:val="0"/>
              </w:rPr>
              <w:t>1</w:t>
            </w:r>
            <w:r>
              <w:rPr>
                <w:rFonts w:hint="eastAsia" w:ascii="Times New Roman" w:hAnsi="Times New Roman" w:cs="宋体"/>
                <w:color w:val="000000"/>
                <w:kern w:val="0"/>
              </w:rPr>
              <w:t>门本专业的实验或实习（实训）指导课程，或在实验室系统地辅助实验教学。</w:t>
            </w:r>
            <w:r>
              <w:rPr>
                <w:rFonts w:ascii="Times New Roman" w:hAnsi="Times New Roman" w:cs="Times New Roman"/>
                <w:color w:val="000000"/>
                <w:kern w:val="0"/>
              </w:rPr>
              <w:t xml:space="preserve">      </w:t>
            </w:r>
          </w:p>
          <w:p>
            <w:pPr>
              <w:adjustRightInd w:val="0"/>
              <w:snapToGrid w:val="0"/>
              <w:jc w:val="left"/>
              <w:rPr>
                <w:rFonts w:ascii="Times New Roman" w:hAnsi="Times New Roman" w:cs="Times New Roman"/>
                <w:color w:val="000000"/>
                <w:kern w:val="0"/>
              </w:rPr>
            </w:pPr>
            <w:r>
              <w:rPr>
                <w:rFonts w:ascii="Times New Roman" w:hAnsi="Times New Roman" w:cs="Times New Roman"/>
                <w:color w:val="000000"/>
                <w:kern w:val="0"/>
              </w:rPr>
              <w:t xml:space="preserve">                 </w:t>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522"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br/>
            </w:r>
            <w:r>
              <w:rPr>
                <w:rFonts w:ascii="Times New Roman" w:hAnsi="Times New Roman" w:cs="Times New Roman"/>
                <w:color w:val="000000"/>
                <w:kern w:val="0"/>
              </w:rPr>
              <w:br/>
            </w:r>
            <w:r>
              <w:rPr>
                <w:rFonts w:hint="eastAsia" w:ascii="Times New Roman" w:hAnsi="Times New Roman" w:cs="宋体"/>
                <w:color w:val="000000"/>
                <w:kern w:val="0"/>
              </w:rPr>
              <w:t>□不合格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4054" w:hRule="atLeast"/>
          <w:jc w:val="center"/>
        </w:trPr>
        <w:tc>
          <w:tcPr>
            <w:tcW w:w="96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30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9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417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②教学时量：</w:t>
            </w:r>
            <w:r>
              <w:rPr>
                <w:rFonts w:ascii="Times New Roman" w:hAnsi="Times New Roman" w:cs="Times New Roman"/>
                <w:color w:val="000000"/>
                <w:kern w:val="0"/>
              </w:rPr>
              <w:t xml:space="preserve">A. </w:t>
            </w:r>
            <w:r>
              <w:rPr>
                <w:rFonts w:hint="eastAsia" w:ascii="Times New Roman" w:hAnsi="Times New Roman" w:cs="宋体"/>
                <w:color w:val="000000"/>
                <w:kern w:val="0"/>
              </w:rPr>
              <w:t>任现职以来，每学年至少为本（专）科及以上学生讲授或指导</w:t>
            </w:r>
            <w:r>
              <w:rPr>
                <w:rFonts w:ascii="Times New Roman" w:hAnsi="Times New Roman" w:cs="Times New Roman"/>
                <w:color w:val="000000"/>
                <w:kern w:val="0"/>
              </w:rPr>
              <w:t>1</w:t>
            </w:r>
            <w:r>
              <w:rPr>
                <w:rFonts w:hint="eastAsia" w:ascii="Times New Roman" w:hAnsi="Times New Roman" w:cs="宋体"/>
                <w:color w:val="000000"/>
                <w:kern w:val="0"/>
              </w:rPr>
              <w:t>门本专业的实验或指导课程，或系统地在实验室辅助工作，且满足连续五年年均教学时量（含实验、实习、实训、检修等工作时量）</w:t>
            </w:r>
            <w:r>
              <w:rPr>
                <w:rFonts w:ascii="Times New Roman" w:hAnsi="Times New Roman" w:cs="Times New Roman"/>
                <w:color w:val="000000"/>
                <w:kern w:val="0"/>
              </w:rPr>
              <w:t>240</w:t>
            </w:r>
            <w:r>
              <w:rPr>
                <w:rFonts w:hint="eastAsia" w:ascii="Times New Roman" w:hAnsi="Times New Roman" w:cs="宋体"/>
                <w:color w:val="000000"/>
                <w:kern w:val="0"/>
              </w:rPr>
              <w:t>学时以上；获得博士学位者，满足任现职以来年均教学时量</w:t>
            </w:r>
            <w:r>
              <w:rPr>
                <w:rFonts w:ascii="Times New Roman" w:hAnsi="Times New Roman" w:cs="Times New Roman"/>
                <w:color w:val="000000"/>
                <w:kern w:val="0"/>
              </w:rPr>
              <w:t>240</w:t>
            </w:r>
            <w:r>
              <w:rPr>
                <w:rFonts w:hint="eastAsia" w:ascii="Times New Roman" w:hAnsi="Times New Roman" w:cs="宋体"/>
                <w:color w:val="000000"/>
                <w:kern w:val="0"/>
              </w:rPr>
              <w:t>学时以上；</w:t>
            </w:r>
            <w:r>
              <w:rPr>
                <w:rFonts w:ascii="Times New Roman" w:hAnsi="Times New Roman" w:cs="Times New Roman"/>
                <w:color w:val="000000"/>
                <w:kern w:val="0"/>
              </w:rPr>
              <w:t xml:space="preserve">B. </w:t>
            </w:r>
            <w:r>
              <w:rPr>
                <w:rFonts w:hint="eastAsia" w:ascii="Times New Roman" w:hAnsi="Times New Roman" w:cs="宋体"/>
                <w:color w:val="000000"/>
                <w:kern w:val="0"/>
              </w:rPr>
              <w:t>国内外访学、脱产学习培训、在职攻读学位脱产期间、援藏援疆期间，休产假、因公致伤一年之内，或因病半年之内的可按照相应的课堂教学时量计算；</w:t>
            </w:r>
            <w:r>
              <w:rPr>
                <w:rFonts w:ascii="Times New Roman" w:hAnsi="Times New Roman" w:cs="Times New Roman"/>
                <w:color w:val="000000"/>
                <w:kern w:val="0"/>
              </w:rPr>
              <w:t xml:space="preserve">C. </w:t>
            </w:r>
            <w:r>
              <w:rPr>
                <w:rFonts w:hint="eastAsia" w:ascii="Times New Roman" w:hAnsi="Times New Roman" w:cs="宋体"/>
                <w:color w:val="000000"/>
                <w:kern w:val="0"/>
              </w:rPr>
              <w:t>“双肩挑”人员，年均完成教学时量不得少于专任实验教师年均教学时量</w:t>
            </w:r>
            <w:r>
              <w:rPr>
                <w:rFonts w:ascii="Times New Roman" w:hAnsi="Times New Roman" w:cs="Times New Roman"/>
                <w:color w:val="000000"/>
                <w:kern w:val="0"/>
              </w:rPr>
              <w:t>240</w:t>
            </w:r>
            <w:r>
              <w:rPr>
                <w:rFonts w:hint="eastAsia" w:ascii="Times New Roman" w:hAnsi="Times New Roman" w:cs="宋体"/>
                <w:color w:val="000000"/>
                <w:kern w:val="0"/>
              </w:rPr>
              <w:t>学时的三分之一。</w:t>
            </w:r>
            <w:r>
              <w:rPr>
                <w:rFonts w:ascii="Times New Roman" w:hAnsi="Times New Roman" w:cs="Times New Roman"/>
                <w:color w:val="000000"/>
                <w:kern w:val="0"/>
              </w:rPr>
              <w:t xml:space="preserve">           </w:t>
            </w:r>
          </w:p>
          <w:p>
            <w:pPr>
              <w:adjustRightInd w:val="0"/>
              <w:snapToGrid w:val="0"/>
              <w:jc w:val="left"/>
              <w:rPr>
                <w:rFonts w:ascii="Times New Roman" w:hAnsi="Times New Roman" w:cs="Times New Roman"/>
                <w:color w:val="000000"/>
                <w:kern w:val="0"/>
              </w:rPr>
            </w:pPr>
            <w:r>
              <w:rPr>
                <w:rFonts w:ascii="Times New Roman" w:hAnsi="Times New Roman" w:cs="Times New Roman"/>
                <w:color w:val="000000"/>
                <w:kern w:val="0"/>
              </w:rPr>
              <w:t xml:space="preserve">                </w:t>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522"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1375" w:hRule="atLeast"/>
          <w:jc w:val="center"/>
        </w:trPr>
        <w:tc>
          <w:tcPr>
            <w:tcW w:w="96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30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教学改革</w:t>
            </w:r>
          </w:p>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9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417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522"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1230" w:hRule="atLeast"/>
          <w:jc w:val="center"/>
        </w:trPr>
        <w:tc>
          <w:tcPr>
            <w:tcW w:w="961"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ascii="Times New Roman" w:hAnsi="Times New Roman" w:cs="Times New Roman"/>
                <w:color w:val="000000"/>
                <w:kern w:val="0"/>
              </w:rPr>
              <w:t>4.</w:t>
            </w:r>
            <w:r>
              <w:rPr>
                <w:rFonts w:hint="eastAsia" w:ascii="Times New Roman" w:hAnsi="Times New Roman" w:cs="宋体"/>
                <w:color w:val="000000"/>
                <w:kern w:val="0"/>
              </w:rPr>
              <w:t>科研成果及业绩</w:t>
            </w:r>
          </w:p>
        </w:tc>
        <w:tc>
          <w:tcPr>
            <w:tcW w:w="330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科研意识与能力</w:t>
            </w:r>
            <w:r>
              <w:rPr>
                <w:rFonts w:ascii="Times New Roman" w:hAnsi="Times New Roman" w:cs="Times New Roman"/>
                <w:color w:val="000000"/>
                <w:kern w:val="0"/>
              </w:rPr>
              <w:br/>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98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w:t>
            </w:r>
            <w:r>
              <w:rPr>
                <w:rFonts w:ascii="Times New Roman" w:hAnsi="Times New Roman" w:cs="Times New Roman"/>
                <w:color w:val="000000"/>
                <w:kern w:val="0"/>
              </w:rPr>
              <w:t>1</w:t>
            </w:r>
            <w:r>
              <w:rPr>
                <w:rFonts w:hint="eastAsia" w:ascii="Times New Roman" w:hAnsi="Times New Roman" w:cs="宋体"/>
                <w:color w:val="000000"/>
                <w:kern w:val="0"/>
              </w:rPr>
              <w:t>）申报教授</w:t>
            </w:r>
          </w:p>
        </w:tc>
        <w:tc>
          <w:tcPr>
            <w:tcW w:w="417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独立或以第一作者在省（部）级（含本科学院学报）以上公开出版的期刊至少发表</w:t>
            </w:r>
            <w:r>
              <w:rPr>
                <w:rFonts w:ascii="Times New Roman" w:hAnsi="Times New Roman" w:cs="Times New Roman"/>
                <w:color w:val="000000"/>
                <w:kern w:val="0"/>
              </w:rPr>
              <w:t>5</w:t>
            </w:r>
            <w:r>
              <w:rPr>
                <w:rFonts w:hint="eastAsia" w:ascii="Times New Roman" w:hAnsi="Times New Roman" w:cs="宋体"/>
                <w:color w:val="000000"/>
                <w:kern w:val="0"/>
              </w:rPr>
              <w:t>篇学术论文。以其他形式表现的，应具有至少</w:t>
            </w:r>
            <w:r>
              <w:rPr>
                <w:rFonts w:ascii="Times New Roman" w:hAnsi="Times New Roman" w:cs="Times New Roman"/>
                <w:color w:val="000000"/>
                <w:kern w:val="0"/>
              </w:rPr>
              <w:t>2</w:t>
            </w:r>
            <w:r>
              <w:rPr>
                <w:rFonts w:hint="eastAsia" w:ascii="Times New Roman" w:hAnsi="Times New Roman" w:cs="宋体"/>
                <w:color w:val="000000"/>
                <w:kern w:val="0"/>
              </w:rPr>
              <w:t>项（含</w:t>
            </w:r>
            <w:r>
              <w:rPr>
                <w:rFonts w:ascii="Times New Roman" w:hAnsi="Times New Roman" w:cs="Times New Roman"/>
                <w:color w:val="000000"/>
                <w:kern w:val="0"/>
              </w:rPr>
              <w:t>2</w:t>
            </w:r>
            <w:r>
              <w:rPr>
                <w:rFonts w:hint="eastAsia" w:ascii="Times New Roman" w:hAnsi="Times New Roman" w:cs="宋体"/>
                <w:color w:val="000000"/>
                <w:kern w:val="0"/>
              </w:rPr>
              <w:t>项）经省（部）级（含行业学（协）会）以上鉴定的研究成果。</w:t>
            </w:r>
            <w:r>
              <w:rPr>
                <w:rFonts w:ascii="Times New Roman" w:hAnsi="Times New Roman" w:cs="Times New Roman"/>
                <w:color w:val="000000"/>
                <w:kern w:val="0"/>
              </w:rPr>
              <w:t xml:space="preserve">    </w:t>
            </w:r>
          </w:p>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522"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br/>
            </w:r>
            <w:r>
              <w:rPr>
                <w:rFonts w:ascii="Times New Roman" w:hAnsi="Times New Roman" w:cs="Times New Roman"/>
                <w:color w:val="000000"/>
                <w:kern w:val="0"/>
              </w:rPr>
              <w:br/>
            </w:r>
            <w:r>
              <w:rPr>
                <w:rFonts w:hint="eastAsia" w:ascii="Times New Roman" w:hAnsi="Times New Roman" w:cs="宋体"/>
                <w:color w:val="000000"/>
                <w:kern w:val="0"/>
              </w:rPr>
              <w:t>□不合格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1350" w:hRule="atLeast"/>
          <w:jc w:val="center"/>
        </w:trPr>
        <w:tc>
          <w:tcPr>
            <w:tcW w:w="96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30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科研意识与能力</w:t>
            </w:r>
            <w:r>
              <w:rPr>
                <w:rFonts w:ascii="Times New Roman" w:hAnsi="Times New Roman" w:cs="Times New Roman"/>
                <w:color w:val="000000"/>
                <w:kern w:val="0"/>
              </w:rPr>
              <w:br/>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98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w:t>
            </w:r>
            <w:r>
              <w:rPr>
                <w:rFonts w:ascii="Times New Roman" w:hAnsi="Times New Roman" w:cs="Times New Roman"/>
                <w:color w:val="000000"/>
                <w:kern w:val="0"/>
              </w:rPr>
              <w:t>2</w:t>
            </w:r>
            <w:r>
              <w:rPr>
                <w:rFonts w:hint="eastAsia" w:ascii="Times New Roman" w:hAnsi="Times New Roman" w:cs="宋体"/>
                <w:color w:val="000000"/>
                <w:kern w:val="0"/>
              </w:rPr>
              <w:t>）申报副教授</w:t>
            </w:r>
          </w:p>
        </w:tc>
        <w:tc>
          <w:tcPr>
            <w:tcW w:w="417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独立或以第一作者在省（部）级（含本科学院学报）以上公开出版的期刊至少发表</w:t>
            </w:r>
            <w:r>
              <w:rPr>
                <w:rFonts w:ascii="Times New Roman" w:hAnsi="Times New Roman" w:cs="Times New Roman"/>
                <w:color w:val="000000"/>
                <w:kern w:val="0"/>
              </w:rPr>
              <w:t>3</w:t>
            </w:r>
            <w:r>
              <w:rPr>
                <w:rFonts w:hint="eastAsia" w:ascii="Times New Roman" w:hAnsi="Times New Roman" w:cs="宋体"/>
                <w:color w:val="000000"/>
                <w:kern w:val="0"/>
              </w:rPr>
              <w:t>篇学术论文。以其他形式表现的，应具有至少</w:t>
            </w:r>
            <w:r>
              <w:rPr>
                <w:rFonts w:ascii="Times New Roman" w:hAnsi="Times New Roman" w:cs="Times New Roman"/>
                <w:color w:val="000000"/>
                <w:kern w:val="0"/>
              </w:rPr>
              <w:t>1</w:t>
            </w:r>
            <w:r>
              <w:rPr>
                <w:rFonts w:hint="eastAsia" w:ascii="Times New Roman" w:hAnsi="Times New Roman" w:cs="宋体"/>
                <w:color w:val="000000"/>
                <w:kern w:val="0"/>
              </w:rPr>
              <w:t>项（含</w:t>
            </w:r>
            <w:r>
              <w:rPr>
                <w:rFonts w:ascii="Times New Roman" w:hAnsi="Times New Roman" w:cs="Times New Roman"/>
                <w:color w:val="000000"/>
                <w:kern w:val="0"/>
              </w:rPr>
              <w:t>1</w:t>
            </w:r>
            <w:r>
              <w:rPr>
                <w:rFonts w:hint="eastAsia" w:ascii="Times New Roman" w:hAnsi="Times New Roman" w:cs="宋体"/>
                <w:color w:val="000000"/>
                <w:kern w:val="0"/>
              </w:rPr>
              <w:t>项）经省（部）级（含行业学（协）会）以上鉴定的研究成果。</w:t>
            </w:r>
            <w:r>
              <w:rPr>
                <w:rFonts w:ascii="Times New Roman" w:hAnsi="Times New Roman" w:cs="Times New Roman"/>
                <w:color w:val="000000"/>
                <w:kern w:val="0"/>
              </w:rPr>
              <w:t xml:space="preserve">    </w:t>
            </w:r>
          </w:p>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522"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1620" w:hRule="atLeast"/>
          <w:jc w:val="center"/>
        </w:trPr>
        <w:tc>
          <w:tcPr>
            <w:tcW w:w="96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30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科研意识与能力</w:t>
            </w:r>
            <w:r>
              <w:rPr>
                <w:rFonts w:ascii="Times New Roman" w:hAnsi="Times New Roman" w:cs="Times New Roman"/>
                <w:color w:val="000000"/>
                <w:kern w:val="0"/>
              </w:rPr>
              <w:br/>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98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w:t>
            </w:r>
            <w:r>
              <w:rPr>
                <w:rFonts w:ascii="Times New Roman" w:hAnsi="Times New Roman" w:cs="Times New Roman"/>
                <w:color w:val="000000"/>
                <w:kern w:val="0"/>
              </w:rPr>
              <w:t>3</w:t>
            </w:r>
            <w:r>
              <w:rPr>
                <w:rFonts w:hint="eastAsia" w:ascii="Times New Roman" w:hAnsi="Times New Roman" w:cs="宋体"/>
                <w:color w:val="000000"/>
                <w:kern w:val="0"/>
              </w:rPr>
              <w:t>）申报高级实验师</w:t>
            </w:r>
          </w:p>
        </w:tc>
        <w:tc>
          <w:tcPr>
            <w:tcW w:w="417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独立或以第一作者在省（部）级（含本科学院学报）以上公开出版的期刊至少发表</w:t>
            </w:r>
            <w:r>
              <w:rPr>
                <w:rFonts w:ascii="Times New Roman" w:hAnsi="Times New Roman" w:cs="Times New Roman"/>
                <w:color w:val="000000"/>
                <w:kern w:val="0"/>
              </w:rPr>
              <w:t>3</w:t>
            </w:r>
            <w:r>
              <w:rPr>
                <w:rFonts w:hint="eastAsia" w:ascii="Times New Roman" w:hAnsi="Times New Roman" w:cs="宋体"/>
                <w:color w:val="000000"/>
                <w:kern w:val="0"/>
              </w:rPr>
              <w:t>篇学术论文或高水平的实验报告。以其他形式表现的，应具有至少</w:t>
            </w:r>
            <w:r>
              <w:rPr>
                <w:rFonts w:ascii="Times New Roman" w:hAnsi="Times New Roman" w:cs="Times New Roman"/>
                <w:color w:val="000000"/>
                <w:kern w:val="0"/>
              </w:rPr>
              <w:t>1</w:t>
            </w:r>
            <w:r>
              <w:rPr>
                <w:rFonts w:hint="eastAsia" w:ascii="Times New Roman" w:hAnsi="Times New Roman" w:cs="宋体"/>
                <w:color w:val="000000"/>
                <w:kern w:val="0"/>
              </w:rPr>
              <w:t>项（含</w:t>
            </w:r>
            <w:r>
              <w:rPr>
                <w:rFonts w:ascii="Times New Roman" w:hAnsi="Times New Roman" w:cs="Times New Roman"/>
                <w:color w:val="000000"/>
                <w:kern w:val="0"/>
              </w:rPr>
              <w:t>1</w:t>
            </w:r>
            <w:r>
              <w:rPr>
                <w:rFonts w:hint="eastAsia" w:ascii="Times New Roman" w:hAnsi="Times New Roman" w:cs="宋体"/>
                <w:color w:val="000000"/>
                <w:kern w:val="0"/>
              </w:rPr>
              <w:t>项）经省（部）级（含行业学（协）会）以上鉴定的研究成果。</w:t>
            </w:r>
            <w:r>
              <w:rPr>
                <w:rFonts w:ascii="Times New Roman" w:hAnsi="Times New Roman" w:cs="Times New Roman"/>
                <w:color w:val="000000"/>
                <w:kern w:val="0"/>
              </w:rPr>
              <w:t xml:space="preserve">                        </w:t>
            </w:r>
          </w:p>
          <w:p>
            <w:pPr>
              <w:adjustRightInd w:val="0"/>
              <w:snapToGrid w:val="0"/>
              <w:jc w:val="left"/>
              <w:rPr>
                <w:rFonts w:ascii="Times New Roman" w:hAnsi="Times New Roman" w:cs="Times New Roman"/>
                <w:color w:val="000000"/>
                <w:kern w:val="0"/>
              </w:rPr>
            </w:pPr>
            <w:r>
              <w:rPr>
                <w:rFonts w:ascii="Times New Roman" w:hAnsi="Times New Roman" w:cs="Times New Roman"/>
                <w:color w:val="000000"/>
                <w:kern w:val="0"/>
              </w:rPr>
              <w:t xml:space="preserve">                </w:t>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52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765" w:hRule="atLeast"/>
          <w:jc w:val="center"/>
        </w:trPr>
        <w:tc>
          <w:tcPr>
            <w:tcW w:w="96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基本条件评议结论</w:t>
            </w:r>
          </w:p>
        </w:tc>
        <w:tc>
          <w:tcPr>
            <w:tcW w:w="330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98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417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63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52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br/>
            </w:r>
            <w:r>
              <w:rPr>
                <w:rFonts w:hint="eastAsia" w:ascii="Times New Roman" w:hAnsi="Times New Roman" w:cs="宋体"/>
                <w:color w:val="000000"/>
                <w:kern w:val="0"/>
              </w:rPr>
              <w:t>□不合格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804" w:hRule="atLeast"/>
          <w:jc w:val="center"/>
        </w:trPr>
        <w:tc>
          <w:tcPr>
            <w:tcW w:w="96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不合格</w:t>
            </w:r>
            <w:r>
              <w:rPr>
                <w:rFonts w:ascii="Times New Roman" w:hAnsi="Times New Roman" w:cs="Times New Roman"/>
                <w:color w:val="000000"/>
                <w:kern w:val="0"/>
              </w:rPr>
              <w:br/>
            </w:r>
            <w:r>
              <w:rPr>
                <w:rFonts w:hint="eastAsia" w:ascii="Times New Roman" w:hAnsi="Times New Roman" w:cs="宋体"/>
                <w:color w:val="000000"/>
                <w:kern w:val="0"/>
              </w:rPr>
              <w:t>原</w:t>
            </w:r>
            <w:r>
              <w:rPr>
                <w:rFonts w:ascii="Times New Roman" w:hAnsi="Times New Roman" w:cs="Times New Roman"/>
                <w:color w:val="000000"/>
                <w:kern w:val="0"/>
              </w:rPr>
              <w:t xml:space="preserve">  </w:t>
            </w:r>
            <w:r>
              <w:rPr>
                <w:rFonts w:hint="eastAsia" w:ascii="Times New Roman" w:hAnsi="Times New Roman" w:cs="宋体"/>
                <w:color w:val="000000"/>
                <w:kern w:val="0"/>
              </w:rPr>
              <w:t>因</w:t>
            </w:r>
          </w:p>
        </w:tc>
        <w:tc>
          <w:tcPr>
            <w:tcW w:w="13623" w:type="dxa"/>
            <w:gridSpan w:val="5"/>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340" w:hRule="atLeast"/>
          <w:jc w:val="center"/>
        </w:trPr>
        <w:tc>
          <w:tcPr>
            <w:tcW w:w="12062" w:type="dxa"/>
            <w:gridSpan w:val="5"/>
            <w:tcBorders>
              <w:top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注：合格或不合格请在方框内画“√”。</w:t>
            </w:r>
          </w:p>
        </w:tc>
        <w:tc>
          <w:tcPr>
            <w:tcW w:w="2522" w:type="dxa"/>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340" w:hRule="atLeast"/>
          <w:jc w:val="center"/>
        </w:trPr>
        <w:tc>
          <w:tcPr>
            <w:tcW w:w="12062" w:type="dxa"/>
            <w:gridSpan w:val="5"/>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专家签名：</w:t>
            </w:r>
            <w:r>
              <w:rPr>
                <w:rFonts w:ascii="Times New Roman" w:hAnsi="Times New Roman" w:cs="Times New Roman"/>
                <w:color w:val="000000"/>
                <w:kern w:val="0"/>
                <w:u w:val="single"/>
              </w:rPr>
              <w:t xml:space="preserve">           </w:t>
            </w:r>
            <w:r>
              <w:rPr>
                <w:rFonts w:ascii="Times New Roman" w:hAnsi="Times New Roman" w:cs="Times New Roman"/>
                <w:color w:val="000000"/>
                <w:kern w:val="0"/>
              </w:rPr>
              <w:t xml:space="preserve">    </w:t>
            </w:r>
            <w:r>
              <w:rPr>
                <w:rFonts w:ascii="Times New Roman" w:hAnsi="Times New Roman" w:cs="Times New Roman"/>
                <w:color w:val="000000"/>
                <w:kern w:val="0"/>
                <w:u w:val="single"/>
              </w:rPr>
              <w:t xml:space="preserve">           </w:t>
            </w:r>
            <w:r>
              <w:rPr>
                <w:rFonts w:ascii="Times New Roman" w:hAnsi="Times New Roman" w:cs="Times New Roman"/>
                <w:color w:val="000000"/>
                <w:kern w:val="0"/>
              </w:rPr>
              <w:t xml:space="preserve">    </w:t>
            </w:r>
            <w:r>
              <w:rPr>
                <w:rFonts w:ascii="Times New Roman" w:hAnsi="Times New Roman" w:cs="Times New Roman"/>
                <w:color w:val="000000"/>
                <w:kern w:val="0"/>
                <w:u w:val="single"/>
              </w:rPr>
              <w:t xml:space="preserve">           </w:t>
            </w:r>
            <w:r>
              <w:rPr>
                <w:rFonts w:ascii="Times New Roman" w:hAnsi="Times New Roman" w:cs="Times New Roman"/>
                <w:color w:val="000000"/>
                <w:kern w:val="0"/>
              </w:rPr>
              <w:t xml:space="preserve">    </w:t>
            </w:r>
            <w:r>
              <w:rPr>
                <w:rFonts w:ascii="Times New Roman" w:hAnsi="Times New Roman" w:cs="Times New Roman"/>
                <w:color w:val="000000"/>
                <w:kern w:val="0"/>
                <w:u w:val="single"/>
              </w:rPr>
              <w:t xml:space="preserve">           </w:t>
            </w:r>
            <w:r>
              <w:rPr>
                <w:rFonts w:ascii="Times New Roman" w:hAnsi="Times New Roman" w:cs="Times New Roman"/>
                <w:color w:val="000000"/>
                <w:kern w:val="0"/>
              </w:rPr>
              <w:t xml:space="preserve">    </w:t>
            </w:r>
            <w:r>
              <w:rPr>
                <w:rFonts w:ascii="Times New Roman" w:hAnsi="Times New Roman" w:cs="Times New Roman"/>
                <w:color w:val="000000"/>
                <w:kern w:val="0"/>
                <w:u w:val="single"/>
              </w:rPr>
              <w:t xml:space="preserve">           </w:t>
            </w:r>
            <w:r>
              <w:rPr>
                <w:rFonts w:ascii="Times New Roman" w:hAnsi="Times New Roman" w:cs="Times New Roman"/>
                <w:color w:val="000000"/>
                <w:kern w:val="0"/>
              </w:rPr>
              <w:t xml:space="preserve">    </w:t>
            </w:r>
            <w:r>
              <w:rPr>
                <w:rFonts w:ascii="Times New Roman" w:hAnsi="Times New Roman" w:cs="Times New Roman"/>
                <w:color w:val="000000"/>
                <w:kern w:val="0"/>
                <w:u w:val="single"/>
              </w:rPr>
              <w:t xml:space="preserve">           </w:t>
            </w:r>
            <w:r>
              <w:rPr>
                <w:rFonts w:ascii="Times New Roman" w:hAnsi="Times New Roman" w:cs="Times New Roman"/>
                <w:color w:val="000000"/>
                <w:kern w:val="0"/>
              </w:rPr>
              <w:t xml:space="preserve">    </w:t>
            </w:r>
            <w:r>
              <w:rPr>
                <w:rFonts w:ascii="Times New Roman" w:hAnsi="Times New Roman" w:cs="Times New Roman"/>
                <w:color w:val="000000"/>
                <w:kern w:val="0"/>
                <w:u w:val="single"/>
              </w:rPr>
              <w:t xml:space="preserve">           </w:t>
            </w:r>
            <w:r>
              <w:rPr>
                <w:rFonts w:ascii="Times New Roman" w:hAnsi="Times New Roman" w:cs="Times New Roman"/>
                <w:color w:val="000000"/>
                <w:kern w:val="0"/>
              </w:rPr>
              <w:t xml:space="preserve">     </w:t>
            </w:r>
          </w:p>
        </w:tc>
        <w:tc>
          <w:tcPr>
            <w:tcW w:w="2522" w:type="dxa"/>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340" w:hRule="atLeast"/>
          <w:jc w:val="center"/>
        </w:trPr>
        <w:tc>
          <w:tcPr>
            <w:tcW w:w="12062" w:type="dxa"/>
            <w:gridSpan w:val="5"/>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组长签名：</w:t>
            </w:r>
            <w:r>
              <w:rPr>
                <w:rFonts w:ascii="Times New Roman" w:hAnsi="Times New Roman" w:cs="Times New Roman"/>
                <w:color w:val="000000"/>
                <w:kern w:val="0"/>
                <w:u w:val="single"/>
              </w:rPr>
              <w:t xml:space="preserve">______________ </w:t>
            </w:r>
            <w:r>
              <w:rPr>
                <w:rFonts w:ascii="Times New Roman" w:hAnsi="Times New Roman" w:cs="Times New Roman"/>
                <w:color w:val="000000"/>
                <w:kern w:val="0"/>
              </w:rPr>
              <w:t xml:space="preserve">                                                     </w:t>
            </w:r>
            <w:r>
              <w:rPr>
                <w:rFonts w:hint="eastAsia" w:ascii="Times New Roman" w:hAnsi="Times New Roman" w:cs="宋体"/>
                <w:color w:val="000000"/>
                <w:kern w:val="0"/>
              </w:rPr>
              <w:t>年</w:t>
            </w:r>
            <w:r>
              <w:rPr>
                <w:rFonts w:ascii="Times New Roman" w:hAnsi="Times New Roman" w:cs="Times New Roman"/>
                <w:color w:val="000000"/>
                <w:kern w:val="0"/>
              </w:rPr>
              <w:t xml:space="preserve">   </w:t>
            </w:r>
            <w:r>
              <w:rPr>
                <w:rFonts w:hint="eastAsia" w:ascii="Times New Roman" w:hAnsi="Times New Roman" w:cs="宋体"/>
                <w:color w:val="000000"/>
                <w:kern w:val="0"/>
              </w:rPr>
              <w:t>月</w:t>
            </w:r>
            <w:r>
              <w:rPr>
                <w:rFonts w:ascii="Times New Roman" w:hAnsi="Times New Roman" w:cs="Times New Roman"/>
                <w:color w:val="000000"/>
                <w:kern w:val="0"/>
              </w:rPr>
              <w:t xml:space="preserve">   </w:t>
            </w:r>
            <w:r>
              <w:rPr>
                <w:rFonts w:hint="eastAsia" w:ascii="Times New Roman" w:hAnsi="Times New Roman" w:cs="宋体"/>
                <w:color w:val="000000"/>
                <w:kern w:val="0"/>
              </w:rPr>
              <w:t>日</w:t>
            </w:r>
            <w:r>
              <w:rPr>
                <w:rFonts w:ascii="Times New Roman" w:hAnsi="Times New Roman" w:cs="Times New Roman"/>
                <w:color w:val="000000"/>
                <w:kern w:val="0"/>
              </w:rPr>
              <w:t xml:space="preserve">   </w:t>
            </w:r>
          </w:p>
        </w:tc>
        <w:tc>
          <w:tcPr>
            <w:tcW w:w="2522" w:type="dxa"/>
            <w:vAlign w:val="center"/>
          </w:tcPr>
          <w:p>
            <w:pPr>
              <w:adjustRightInd w:val="0"/>
              <w:snapToGrid w:val="0"/>
              <w:jc w:val="left"/>
              <w:rPr>
                <w:rFonts w:ascii="Times New Roman" w:hAnsi="Times New Roman" w:cs="Times New Roman"/>
                <w:color w:val="000000"/>
                <w:kern w:val="0"/>
              </w:rPr>
            </w:pPr>
          </w:p>
        </w:tc>
      </w:tr>
    </w:tbl>
    <w:p>
      <w:pPr>
        <w:adjustRightInd w:val="0"/>
        <w:snapToGrid w:val="0"/>
        <w:rPr>
          <w:rFonts w:ascii="Times New Roman" w:hAnsi="Times New Roman" w:cs="Times New Roman"/>
        </w:rPr>
        <w:sectPr>
          <w:pgSz w:w="16838" w:h="11906" w:orient="landscape"/>
          <w:pgMar w:top="1287" w:right="1287" w:bottom="1287" w:left="1287" w:header="851" w:footer="907" w:gutter="0"/>
          <w:cols w:space="720" w:num="1"/>
          <w:docGrid w:type="lines" w:linePitch="312" w:charSpace="0"/>
        </w:sectPr>
      </w:pPr>
    </w:p>
    <w:p>
      <w:pPr>
        <w:adjustRightInd w:val="0"/>
        <w:snapToGrid w:val="0"/>
        <w:rPr>
          <w:rFonts w:ascii="黑体" w:hAnsi="Times New Roman" w:eastAsia="黑体" w:cs="Times New Roman"/>
          <w:sz w:val="32"/>
          <w:szCs w:val="32"/>
        </w:rPr>
      </w:pPr>
      <w:r>
        <w:rPr>
          <w:rFonts w:hint="eastAsia" w:ascii="黑体" w:hAnsi="Times New Roman" w:eastAsia="黑体" w:cs="黑体"/>
          <w:sz w:val="32"/>
          <w:szCs w:val="32"/>
        </w:rPr>
        <w:t>表</w:t>
      </w:r>
      <w:r>
        <w:rPr>
          <w:rFonts w:ascii="黑体" w:hAnsi="Times New Roman" w:eastAsia="黑体" w:cs="黑体"/>
          <w:sz w:val="32"/>
          <w:szCs w:val="32"/>
        </w:rPr>
        <w:t>2</w:t>
      </w:r>
      <w:r>
        <w:rPr>
          <w:rFonts w:hint="eastAsia" w:ascii="黑体" w:hAnsi="Times New Roman" w:eastAsia="黑体" w:cs="黑体"/>
          <w:sz w:val="32"/>
          <w:szCs w:val="32"/>
        </w:rPr>
        <w:t>－</w:t>
      </w:r>
      <w:r>
        <w:rPr>
          <w:rFonts w:ascii="黑体" w:hAnsi="Times New Roman" w:eastAsia="黑体" w:cs="黑体"/>
          <w:sz w:val="32"/>
          <w:szCs w:val="32"/>
        </w:rPr>
        <w:t>2</w:t>
      </w:r>
      <w:r>
        <w:rPr>
          <w:rFonts w:hint="eastAsia" w:ascii="黑体" w:hAnsi="Times New Roman" w:eastAsia="黑体" w:cs="黑体"/>
          <w:sz w:val="32"/>
          <w:szCs w:val="32"/>
        </w:rPr>
        <w:t>－</w:t>
      </w:r>
      <w:r>
        <w:rPr>
          <w:rFonts w:ascii="黑体" w:hAnsi="Times New Roman" w:eastAsia="黑体" w:cs="黑体"/>
          <w:sz w:val="32"/>
          <w:szCs w:val="32"/>
        </w:rPr>
        <w:t>1</w:t>
      </w:r>
    </w:p>
    <w:p>
      <w:pPr>
        <w:adjustRightInd w:val="0"/>
        <w:snapToGrid w:val="0"/>
        <w:jc w:val="center"/>
        <w:rPr>
          <w:rFonts w:ascii="Times New Roman" w:hAnsi="Times New Roman" w:eastAsia="方正小标宋简体" w:cs="Times New Roman"/>
          <w:sz w:val="44"/>
          <w:szCs w:val="44"/>
        </w:rPr>
      </w:pPr>
      <w:r>
        <w:rPr>
          <w:rFonts w:hint="eastAsia" w:ascii="Times New Roman" w:hAnsi="Times New Roman" w:eastAsia="方正小标宋简体" w:cs="方正小标宋简体"/>
          <w:color w:val="000000"/>
          <w:kern w:val="0"/>
          <w:sz w:val="44"/>
          <w:szCs w:val="44"/>
        </w:rPr>
        <w:t>学科评议组破格申报人员基本条件审核评议表（本科院校用表）</w:t>
      </w:r>
    </w:p>
    <w:p>
      <w:pPr>
        <w:adjustRightInd w:val="0"/>
        <w:snapToGrid w:val="0"/>
        <w:jc w:val="right"/>
        <w:rPr>
          <w:rFonts w:ascii="Times New Roman" w:hAnsi="Times New Roman" w:cs="Times New Roman"/>
          <w:color w:val="000000"/>
          <w:kern w:val="0"/>
        </w:rPr>
      </w:pPr>
      <w:r>
        <w:rPr>
          <w:rFonts w:hint="eastAsia" w:ascii="Times New Roman" w:hAnsi="Times New Roman" w:cs="宋体"/>
          <w:color w:val="000000"/>
          <w:kern w:val="0"/>
        </w:rPr>
        <w:t>是否破格：</w:t>
      </w:r>
      <w:r>
        <w:rPr>
          <w:rFonts w:ascii="Times New Roman" w:hAnsi="Times New Roman" w:cs="Times New Roman"/>
          <w:color w:val="000000"/>
          <w:kern w:val="0"/>
        </w:rPr>
        <w:t xml:space="preserve"> </w:t>
      </w:r>
      <w:r>
        <w:rPr>
          <w:rFonts w:hint="eastAsia" w:ascii="Times New Roman" w:hAnsi="Times New Roman" w:cs="宋体"/>
          <w:color w:val="000000"/>
          <w:kern w:val="0"/>
        </w:rPr>
        <w:t>□是</w:t>
      </w:r>
      <w:r>
        <w:rPr>
          <w:rFonts w:ascii="Times New Roman" w:hAnsi="Times New Roman" w:cs="Times New Roman"/>
          <w:color w:val="000000"/>
          <w:kern w:val="0"/>
        </w:rPr>
        <w:t xml:space="preserve">   </w:t>
      </w:r>
      <w:r>
        <w:rPr>
          <w:rFonts w:hint="eastAsia" w:ascii="Times New Roman" w:hAnsi="Times New Roman" w:cs="宋体"/>
          <w:color w:val="000000"/>
          <w:kern w:val="0"/>
        </w:rPr>
        <w:t>□否</w:t>
      </w:r>
    </w:p>
    <w:p>
      <w:pPr>
        <w:adjustRightInd w:val="0"/>
        <w:snapToGrid w:val="0"/>
        <w:jc w:val="right"/>
        <w:rPr>
          <w:rFonts w:ascii="Times New Roman" w:hAnsi="Times New Roman" w:cs="Times New Roman"/>
          <w:color w:val="000000"/>
          <w:kern w:val="0"/>
        </w:rPr>
      </w:pPr>
    </w:p>
    <w:p>
      <w:pPr>
        <w:adjustRightInd w:val="0"/>
        <w:snapToGrid w:val="0"/>
        <w:ind w:right="105"/>
        <w:rPr>
          <w:rFonts w:ascii="Times New Roman" w:hAnsi="Times New Roman" w:eastAsia="方正小标宋简体" w:cs="Times New Roman"/>
          <w:color w:val="000000"/>
          <w:kern w:val="0"/>
          <w:sz w:val="44"/>
          <w:szCs w:val="44"/>
        </w:rPr>
      </w:pPr>
      <w:r>
        <w:rPr>
          <w:rFonts w:hint="eastAsia" w:ascii="Times New Roman" w:hAnsi="Times New Roman" w:cs="宋体"/>
          <w:color w:val="000000"/>
          <w:kern w:val="0"/>
        </w:rPr>
        <w:t>姓名：</w:t>
      </w:r>
      <w:r>
        <w:rPr>
          <w:rFonts w:hint="eastAsia" w:ascii="Times New Roman" w:hAnsi="Times New Roman" w:cs="宋体"/>
          <w:color w:val="000000"/>
          <w:kern w:val="0"/>
          <w:u w:val="single"/>
        </w:rPr>
        <w:t>　　　　　　</w:t>
      </w:r>
      <w:r>
        <w:rPr>
          <w:rFonts w:hint="eastAsia" w:ascii="Times New Roman" w:hAnsi="Times New Roman" w:cs="宋体"/>
          <w:color w:val="000000"/>
          <w:kern w:val="0"/>
        </w:rPr>
        <w:t>　　　单位名称：　</w:t>
      </w:r>
      <w:r>
        <w:rPr>
          <w:rFonts w:hint="eastAsia" w:ascii="Times New Roman" w:hAnsi="Times New Roman" w:cs="宋体"/>
          <w:color w:val="000000"/>
          <w:kern w:val="0"/>
          <w:u w:val="single"/>
        </w:rPr>
        <w:t>　　　　</w:t>
      </w:r>
      <w:r>
        <w:rPr>
          <w:rFonts w:ascii="Times New Roman" w:hAnsi="Times New Roman" w:cs="Times New Roman"/>
          <w:color w:val="000000"/>
          <w:kern w:val="0"/>
          <w:u w:val="single"/>
        </w:rPr>
        <w:t xml:space="preserve">       </w:t>
      </w:r>
      <w:r>
        <w:rPr>
          <w:rFonts w:hint="eastAsia" w:ascii="Times New Roman" w:hAnsi="Times New Roman" w:cs="宋体"/>
          <w:color w:val="000000"/>
          <w:kern w:val="0"/>
          <w:u w:val="single"/>
        </w:rPr>
        <w:t>　　　　　　</w:t>
      </w:r>
      <w:r>
        <w:rPr>
          <w:rFonts w:hint="eastAsia" w:ascii="Times New Roman" w:hAnsi="Times New Roman" w:cs="宋体"/>
          <w:color w:val="000000"/>
          <w:kern w:val="0"/>
        </w:rPr>
        <w:t>　　　申报学科：　</w:t>
      </w:r>
      <w:r>
        <w:rPr>
          <w:rFonts w:hint="eastAsia" w:ascii="Times New Roman" w:hAnsi="Times New Roman" w:cs="宋体"/>
          <w:color w:val="000000"/>
          <w:kern w:val="0"/>
          <w:u w:val="single"/>
        </w:rPr>
        <w:t>　　　　　　　　　</w:t>
      </w:r>
      <w:r>
        <w:rPr>
          <w:rFonts w:hint="eastAsia" w:ascii="Times New Roman" w:hAnsi="Times New Roman" w:cs="宋体"/>
          <w:color w:val="000000"/>
          <w:kern w:val="0"/>
        </w:rPr>
        <w:t>　　申报职务名称：</w:t>
      </w:r>
      <w:r>
        <w:rPr>
          <w:rFonts w:ascii="Times New Roman" w:hAnsi="Times New Roman" w:cs="Times New Roman"/>
          <w:color w:val="000000"/>
          <w:kern w:val="0"/>
        </w:rPr>
        <w:t xml:space="preserve"> </w:t>
      </w:r>
      <w:r>
        <w:rPr>
          <w:rFonts w:ascii="Times New Roman" w:hAnsi="Times New Roman" w:cs="Times New Roman"/>
          <w:color w:val="000000"/>
          <w:kern w:val="0"/>
          <w:u w:val="single"/>
        </w:rPr>
        <w:t xml:space="preserve">                   </w:t>
      </w:r>
    </w:p>
    <w:tbl>
      <w:tblPr>
        <w:tblStyle w:val="12"/>
        <w:tblW w:w="1450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
      <w:tblGrid>
        <w:gridCol w:w="947"/>
        <w:gridCol w:w="2941"/>
        <w:gridCol w:w="1031"/>
        <w:gridCol w:w="4324"/>
        <w:gridCol w:w="2658"/>
        <w:gridCol w:w="26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480" w:hRule="atLeast"/>
          <w:tblHeader/>
          <w:jc w:val="center"/>
        </w:trPr>
        <w:tc>
          <w:tcPr>
            <w:tcW w:w="947"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项目</w:t>
            </w:r>
          </w:p>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名称</w:t>
            </w:r>
          </w:p>
        </w:tc>
        <w:tc>
          <w:tcPr>
            <w:tcW w:w="10954" w:type="dxa"/>
            <w:gridSpan w:val="4"/>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专家考察情况</w:t>
            </w:r>
          </w:p>
        </w:tc>
        <w:tc>
          <w:tcPr>
            <w:tcW w:w="2607"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项目结论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480" w:hRule="atLeast"/>
          <w:tblHeader/>
          <w:jc w:val="center"/>
        </w:trPr>
        <w:tc>
          <w:tcPr>
            <w:tcW w:w="94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94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定性表述部分（见申报材料）</w:t>
            </w:r>
          </w:p>
        </w:tc>
        <w:tc>
          <w:tcPr>
            <w:tcW w:w="5355"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量化部分</w:t>
            </w: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查证部分</w:t>
            </w:r>
          </w:p>
        </w:tc>
        <w:tc>
          <w:tcPr>
            <w:tcW w:w="260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193" w:hRule="atLeast"/>
          <w:jc w:val="center"/>
        </w:trPr>
        <w:tc>
          <w:tcPr>
            <w:tcW w:w="947"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ascii="Times New Roman" w:hAnsi="Times New Roman" w:cs="Times New Roman"/>
                <w:color w:val="000000"/>
                <w:kern w:val="0"/>
              </w:rPr>
              <w:t>1.</w:t>
            </w:r>
            <w:r>
              <w:rPr>
                <w:rFonts w:hint="eastAsia" w:ascii="Times New Roman" w:hAnsi="Times New Roman" w:cs="宋体"/>
                <w:color w:val="000000"/>
                <w:kern w:val="0"/>
              </w:rPr>
              <w:t>思想政治与师德</w:t>
            </w:r>
          </w:p>
        </w:tc>
        <w:tc>
          <w:tcPr>
            <w:tcW w:w="294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具有坚定正确的思想政治观念□合格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5355"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2607"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br/>
            </w:r>
            <w:r>
              <w:rPr>
                <w:rFonts w:ascii="Times New Roman" w:hAnsi="Times New Roman" w:cs="Times New Roman"/>
                <w:color w:val="000000"/>
                <w:kern w:val="0"/>
              </w:rPr>
              <w:br/>
            </w:r>
            <w:r>
              <w:rPr>
                <w:rFonts w:hint="eastAsia" w:ascii="Times New Roman" w:hAnsi="Times New Roman" w:cs="宋体"/>
                <w:color w:val="000000"/>
                <w:kern w:val="0"/>
              </w:rPr>
              <w:t>□不合格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312" w:hRule="atLeast"/>
          <w:jc w:val="center"/>
        </w:trPr>
        <w:tc>
          <w:tcPr>
            <w:tcW w:w="94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94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遵纪守法</w:t>
            </w:r>
          </w:p>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5355"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260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510" w:hRule="atLeast"/>
          <w:jc w:val="center"/>
        </w:trPr>
        <w:tc>
          <w:tcPr>
            <w:tcW w:w="94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94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爱岗敬业</w:t>
            </w:r>
          </w:p>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5355"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260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510" w:hRule="atLeast"/>
          <w:jc w:val="center"/>
        </w:trPr>
        <w:tc>
          <w:tcPr>
            <w:tcW w:w="94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94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关爱学生</w:t>
            </w:r>
          </w:p>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5355"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260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75" w:hRule="atLeast"/>
          <w:jc w:val="center"/>
        </w:trPr>
        <w:tc>
          <w:tcPr>
            <w:tcW w:w="94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94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为人师表</w:t>
            </w:r>
          </w:p>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5355"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260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615" w:hRule="atLeast"/>
          <w:jc w:val="center"/>
        </w:trPr>
        <w:tc>
          <w:tcPr>
            <w:tcW w:w="947"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ascii="Times New Roman" w:hAnsi="Times New Roman" w:cs="Times New Roman"/>
                <w:color w:val="000000"/>
                <w:kern w:val="0"/>
              </w:rPr>
              <w:t>2.</w:t>
            </w:r>
            <w:r>
              <w:rPr>
                <w:rFonts w:hint="eastAsia" w:ascii="Times New Roman" w:hAnsi="Times New Roman" w:cs="宋体"/>
                <w:color w:val="000000"/>
                <w:kern w:val="0"/>
              </w:rPr>
              <w:t>学历和资历</w:t>
            </w:r>
          </w:p>
        </w:tc>
        <w:tc>
          <w:tcPr>
            <w:tcW w:w="294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5355"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注明学历和任职资历</w:t>
            </w:r>
          </w:p>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时间（年）</w:t>
            </w:r>
          </w:p>
        </w:tc>
        <w:tc>
          <w:tcPr>
            <w:tcW w:w="2607"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br/>
            </w:r>
            <w:r>
              <w:rPr>
                <w:rFonts w:ascii="Times New Roman" w:hAnsi="Times New Roman" w:cs="Times New Roman"/>
                <w:color w:val="000000"/>
                <w:kern w:val="0"/>
              </w:rPr>
              <w:br/>
            </w:r>
            <w:r>
              <w:rPr>
                <w:rFonts w:hint="eastAsia" w:ascii="Times New Roman" w:hAnsi="Times New Roman" w:cs="宋体"/>
                <w:color w:val="000000"/>
                <w:kern w:val="0"/>
              </w:rPr>
              <w:t>□不合格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660" w:hRule="atLeast"/>
          <w:jc w:val="center"/>
        </w:trPr>
        <w:tc>
          <w:tcPr>
            <w:tcW w:w="94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94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5355"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教师资格</w:t>
            </w:r>
            <w:r>
              <w:rPr>
                <w:rFonts w:ascii="Times New Roman" w:hAnsi="Times New Roman" w:cs="Times New Roman"/>
                <w:color w:val="000000"/>
                <w:kern w:val="0"/>
              </w:rPr>
              <w:br/>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0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660" w:hRule="atLeast"/>
          <w:jc w:val="center"/>
        </w:trPr>
        <w:tc>
          <w:tcPr>
            <w:tcW w:w="94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94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5355"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外语水平和计算机应用能力□合格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0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615" w:hRule="atLeast"/>
          <w:jc w:val="center"/>
        </w:trPr>
        <w:tc>
          <w:tcPr>
            <w:tcW w:w="94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94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5355"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继续教育</w:t>
            </w:r>
            <w:r>
              <w:rPr>
                <w:rFonts w:ascii="Times New Roman" w:hAnsi="Times New Roman" w:cs="Times New Roman"/>
                <w:color w:val="000000"/>
                <w:kern w:val="0"/>
              </w:rPr>
              <w:br/>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0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645" w:hRule="atLeast"/>
          <w:jc w:val="center"/>
        </w:trPr>
        <w:tc>
          <w:tcPr>
            <w:tcW w:w="94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94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5355"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任现职以来年度考核须具备一次及以上优秀等级。</w:t>
            </w:r>
            <w:r>
              <w:rPr>
                <w:rFonts w:ascii="Times New Roman" w:hAnsi="Times New Roman" w:cs="Times New Roman"/>
                <w:color w:val="000000"/>
                <w:kern w:val="0"/>
              </w:rPr>
              <w:br/>
            </w:r>
            <w:r>
              <w:rPr>
                <w:rFonts w:ascii="Times New Roman" w:hAnsi="Times New Roman" w:cs="Times New Roman"/>
                <w:color w:val="000000"/>
                <w:kern w:val="0"/>
              </w:rPr>
              <w:t xml:space="preserve">                            </w:t>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必备条件</w:t>
            </w:r>
          </w:p>
        </w:tc>
        <w:tc>
          <w:tcPr>
            <w:tcW w:w="260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1116" w:hRule="atLeast"/>
          <w:jc w:val="center"/>
        </w:trPr>
        <w:tc>
          <w:tcPr>
            <w:tcW w:w="947"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ascii="Times New Roman" w:hAnsi="Times New Roman" w:cs="Times New Roman"/>
                <w:color w:val="000000"/>
                <w:kern w:val="0"/>
              </w:rPr>
              <w:t>3.</w:t>
            </w:r>
            <w:r>
              <w:rPr>
                <w:rFonts w:hint="eastAsia" w:ascii="Times New Roman" w:hAnsi="Times New Roman" w:cs="宋体"/>
                <w:color w:val="000000"/>
                <w:kern w:val="0"/>
              </w:rPr>
              <w:t>教育</w:t>
            </w:r>
            <w:r>
              <w:rPr>
                <w:rFonts w:ascii="Times New Roman" w:hAnsi="Times New Roman" w:cs="Times New Roman"/>
                <w:color w:val="000000"/>
                <w:kern w:val="0"/>
              </w:rPr>
              <w:br/>
            </w:r>
            <w:r>
              <w:rPr>
                <w:rFonts w:ascii="Times New Roman" w:hAnsi="Times New Roman" w:cs="Times New Roman"/>
                <w:color w:val="000000"/>
                <w:kern w:val="0"/>
              </w:rPr>
              <w:t xml:space="preserve">  </w:t>
            </w:r>
            <w:r>
              <w:rPr>
                <w:rFonts w:hint="eastAsia" w:ascii="Times New Roman" w:hAnsi="Times New Roman" w:cs="宋体"/>
                <w:color w:val="000000"/>
                <w:kern w:val="0"/>
              </w:rPr>
              <w:t>教学</w:t>
            </w:r>
          </w:p>
        </w:tc>
        <w:tc>
          <w:tcPr>
            <w:tcW w:w="294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教育教学能力</w:t>
            </w:r>
            <w:r>
              <w:rPr>
                <w:rFonts w:ascii="Times New Roman" w:hAnsi="Times New Roman" w:cs="Times New Roman"/>
                <w:color w:val="000000"/>
                <w:kern w:val="0"/>
              </w:rPr>
              <w:br/>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1031"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w:t>
            </w:r>
            <w:r>
              <w:rPr>
                <w:rFonts w:ascii="Times New Roman" w:hAnsi="Times New Roman" w:cs="Times New Roman"/>
                <w:color w:val="000000"/>
                <w:kern w:val="0"/>
              </w:rPr>
              <w:t>1</w:t>
            </w:r>
            <w:r>
              <w:rPr>
                <w:rFonts w:hint="eastAsia" w:ascii="Times New Roman" w:hAnsi="Times New Roman" w:cs="宋体"/>
                <w:color w:val="000000"/>
                <w:kern w:val="0"/>
              </w:rPr>
              <w:t>）申报教授</w:t>
            </w:r>
          </w:p>
        </w:tc>
        <w:tc>
          <w:tcPr>
            <w:tcW w:w="432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①教育教学能力：任现职以来须系统担任过两门及以上本专业课程的教学。</w:t>
            </w:r>
            <w:r>
              <w:rPr>
                <w:rFonts w:ascii="Times New Roman" w:hAnsi="Times New Roman" w:cs="Times New Roman"/>
                <w:color w:val="000000"/>
                <w:kern w:val="0"/>
              </w:rPr>
              <w:t xml:space="preserve">         </w:t>
            </w:r>
          </w:p>
          <w:p>
            <w:pPr>
              <w:adjustRightInd w:val="0"/>
              <w:snapToGrid w:val="0"/>
              <w:jc w:val="left"/>
              <w:rPr>
                <w:rFonts w:ascii="Times New Roman" w:hAnsi="Times New Roman" w:cs="Times New Roman"/>
                <w:color w:val="000000"/>
                <w:kern w:val="0"/>
              </w:rPr>
            </w:pPr>
            <w:r>
              <w:rPr>
                <w:rFonts w:ascii="Times New Roman" w:hAnsi="Times New Roman" w:cs="Times New Roman"/>
                <w:color w:val="000000"/>
                <w:kern w:val="0"/>
              </w:rPr>
              <w:t xml:space="preserve">                  </w:t>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必备条件</w:t>
            </w:r>
          </w:p>
        </w:tc>
        <w:tc>
          <w:tcPr>
            <w:tcW w:w="2607"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br/>
            </w:r>
            <w:r>
              <w:rPr>
                <w:rFonts w:ascii="Times New Roman" w:hAnsi="Times New Roman" w:cs="Times New Roman"/>
                <w:color w:val="000000"/>
                <w:kern w:val="0"/>
              </w:rPr>
              <w:br/>
            </w:r>
            <w:r>
              <w:rPr>
                <w:rFonts w:hint="eastAsia" w:ascii="Times New Roman" w:hAnsi="Times New Roman" w:cs="宋体"/>
                <w:color w:val="000000"/>
                <w:kern w:val="0"/>
              </w:rPr>
              <w:t>□不合格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3300" w:hRule="atLeast"/>
          <w:jc w:val="center"/>
        </w:trPr>
        <w:tc>
          <w:tcPr>
            <w:tcW w:w="94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94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103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432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②教学时量：</w:t>
            </w:r>
            <w:r>
              <w:rPr>
                <w:rFonts w:ascii="Times New Roman" w:hAnsi="Times New Roman" w:cs="Times New Roman"/>
                <w:color w:val="000000"/>
                <w:kern w:val="0"/>
              </w:rPr>
              <w:t>A</w:t>
            </w:r>
            <w:r>
              <w:rPr>
                <w:rFonts w:hint="eastAsia" w:ascii="Times New Roman" w:hAnsi="Times New Roman" w:cs="宋体"/>
                <w:color w:val="000000"/>
                <w:kern w:val="0"/>
              </w:rPr>
              <w:t>．任现职以来，每学年至少为本（专）科及以上学生讲授</w:t>
            </w:r>
            <w:r>
              <w:rPr>
                <w:rFonts w:ascii="Times New Roman" w:hAnsi="Times New Roman" w:cs="Times New Roman"/>
                <w:color w:val="000000"/>
                <w:kern w:val="0"/>
              </w:rPr>
              <w:t>1</w:t>
            </w:r>
            <w:r>
              <w:rPr>
                <w:rFonts w:hint="eastAsia" w:ascii="Times New Roman" w:hAnsi="Times New Roman" w:cs="宋体"/>
                <w:color w:val="000000"/>
                <w:kern w:val="0"/>
              </w:rPr>
              <w:t>门本专业课程，且破格申报人员满足任现职以来年均课堂教学时量</w:t>
            </w:r>
            <w:r>
              <w:rPr>
                <w:rFonts w:ascii="Times New Roman" w:hAnsi="Times New Roman" w:cs="Times New Roman"/>
                <w:color w:val="000000"/>
                <w:kern w:val="0"/>
              </w:rPr>
              <w:t>200</w:t>
            </w:r>
            <w:r>
              <w:rPr>
                <w:rFonts w:hint="eastAsia" w:ascii="Times New Roman" w:hAnsi="Times New Roman" w:cs="宋体"/>
                <w:color w:val="000000"/>
                <w:kern w:val="0"/>
              </w:rPr>
              <w:t>学时以上；</w:t>
            </w:r>
            <w:r>
              <w:rPr>
                <w:rFonts w:ascii="Times New Roman" w:hAnsi="Times New Roman" w:cs="Times New Roman"/>
                <w:color w:val="000000"/>
                <w:kern w:val="0"/>
              </w:rPr>
              <w:t>B</w:t>
            </w:r>
            <w:r>
              <w:rPr>
                <w:rFonts w:hint="eastAsia" w:ascii="Times New Roman" w:hAnsi="Times New Roman" w:cs="宋体"/>
                <w:color w:val="000000"/>
                <w:kern w:val="0"/>
              </w:rPr>
              <w:t>．国内外访学、脱产学习培训、在职攻读学位脱产期间、援藏援疆期间，休产假、因公致伤一年之内，或因病半年之内的可按照相应的课堂教学时量计算；</w:t>
            </w:r>
            <w:r>
              <w:rPr>
                <w:rFonts w:ascii="Times New Roman" w:hAnsi="Times New Roman" w:cs="Times New Roman"/>
                <w:color w:val="000000"/>
                <w:kern w:val="0"/>
              </w:rPr>
              <w:t>C</w:t>
            </w:r>
            <w:r>
              <w:rPr>
                <w:rFonts w:hint="eastAsia" w:ascii="Times New Roman" w:hAnsi="Times New Roman" w:cs="宋体"/>
                <w:color w:val="000000"/>
                <w:kern w:val="0"/>
              </w:rPr>
              <w:t>．从事学生思想政治教育工作的辅导员、“双肩挑”人员或专业技术岗位从事院（系、部）管理工作的人员，年均完成课堂教学时量不得少于专任教师年均课堂教学时量</w:t>
            </w:r>
            <w:r>
              <w:rPr>
                <w:rFonts w:ascii="Times New Roman" w:hAnsi="Times New Roman" w:cs="Times New Roman"/>
                <w:color w:val="000000"/>
                <w:kern w:val="0"/>
              </w:rPr>
              <w:t>200</w:t>
            </w:r>
            <w:r>
              <w:rPr>
                <w:rFonts w:hint="eastAsia" w:ascii="Times New Roman" w:hAnsi="Times New Roman" w:cs="宋体"/>
                <w:color w:val="000000"/>
                <w:kern w:val="0"/>
              </w:rPr>
              <w:t>学时的三分之一。</w:t>
            </w:r>
            <w:r>
              <w:rPr>
                <w:rFonts w:ascii="Times New Roman" w:hAnsi="Times New Roman" w:cs="Times New Roman"/>
                <w:color w:val="000000"/>
                <w:kern w:val="0"/>
              </w:rPr>
              <w:t xml:space="preserve">       </w:t>
            </w:r>
            <w:r>
              <w:rPr>
                <w:rFonts w:ascii="Times New Roman" w:hAnsi="Times New Roman" w:cs="Times New Roman"/>
                <w:color w:val="000000"/>
                <w:kern w:val="0"/>
              </w:rPr>
              <w:br/>
            </w:r>
            <w:r>
              <w:rPr>
                <w:rFonts w:ascii="Times New Roman" w:hAnsi="Times New Roman" w:cs="Times New Roman"/>
                <w:color w:val="000000"/>
                <w:kern w:val="0"/>
              </w:rPr>
              <w:t xml:space="preserve">                      </w:t>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必备条件：任现职以来完成规定的教学任务或实验教学任务</w:t>
            </w:r>
            <w:r>
              <w:rPr>
                <w:rFonts w:ascii="Times New Roman" w:hAnsi="Times New Roman" w:cs="Times New Roman"/>
                <w:color w:val="000000"/>
                <w:kern w:val="0"/>
              </w:rPr>
              <w:t>,</w:t>
            </w:r>
            <w:r>
              <w:rPr>
                <w:rFonts w:hint="eastAsia" w:ascii="Times New Roman" w:hAnsi="Times New Roman" w:cs="宋体"/>
                <w:color w:val="000000"/>
                <w:kern w:val="0"/>
              </w:rPr>
              <w:t>教学工作量饱满。</w:t>
            </w:r>
          </w:p>
        </w:tc>
        <w:tc>
          <w:tcPr>
            <w:tcW w:w="260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983" w:hRule="atLeast"/>
          <w:jc w:val="center"/>
        </w:trPr>
        <w:tc>
          <w:tcPr>
            <w:tcW w:w="94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94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103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432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③教学效果：任现职以来，所任教课程课堂教学评价结果均应合格</w:t>
            </w:r>
            <w:r>
              <w:rPr>
                <w:rFonts w:ascii="Times New Roman" w:hAnsi="Times New Roman" w:cs="Times New Roman"/>
                <w:color w:val="000000"/>
                <w:kern w:val="0"/>
              </w:rPr>
              <w:t xml:space="preserve">, </w:t>
            </w:r>
            <w:r>
              <w:rPr>
                <w:rFonts w:hint="eastAsia" w:ascii="Times New Roman" w:hAnsi="Times New Roman" w:cs="宋体"/>
                <w:color w:val="000000"/>
                <w:kern w:val="0"/>
              </w:rPr>
              <w:t>优良率应在</w:t>
            </w:r>
            <w:r>
              <w:rPr>
                <w:rFonts w:ascii="Times New Roman" w:hAnsi="Times New Roman" w:cs="Times New Roman"/>
                <w:color w:val="000000"/>
                <w:kern w:val="0"/>
              </w:rPr>
              <w:t>80%</w:t>
            </w:r>
            <w:r>
              <w:rPr>
                <w:rFonts w:hint="eastAsia" w:ascii="Times New Roman" w:hAnsi="Times New Roman" w:cs="宋体"/>
                <w:color w:val="000000"/>
                <w:kern w:val="0"/>
              </w:rPr>
              <w:t>以上，每学年年度教学效果综合评价（包括学生评价、同行教师评价和督导评价）达到良好及以上标准。</w:t>
            </w:r>
            <w:r>
              <w:rPr>
                <w:rFonts w:ascii="Times New Roman" w:hAnsi="Times New Roman" w:cs="Times New Roman"/>
                <w:color w:val="000000"/>
                <w:kern w:val="0"/>
              </w:rPr>
              <w:t xml:space="preserve">      </w:t>
            </w:r>
          </w:p>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60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958" w:hRule="atLeast"/>
          <w:jc w:val="center"/>
        </w:trPr>
        <w:tc>
          <w:tcPr>
            <w:tcW w:w="94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94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教学改革</w:t>
            </w:r>
          </w:p>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103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432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60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1542" w:hRule="atLeast"/>
          <w:jc w:val="center"/>
        </w:trPr>
        <w:tc>
          <w:tcPr>
            <w:tcW w:w="947"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ascii="Times New Roman" w:hAnsi="Times New Roman" w:cs="Times New Roman"/>
                <w:color w:val="000000"/>
                <w:kern w:val="0"/>
              </w:rPr>
              <w:t>3.</w:t>
            </w:r>
            <w:r>
              <w:rPr>
                <w:rFonts w:hint="eastAsia" w:ascii="Times New Roman" w:hAnsi="Times New Roman" w:cs="宋体"/>
                <w:color w:val="000000"/>
                <w:kern w:val="0"/>
              </w:rPr>
              <w:t>教育</w:t>
            </w:r>
            <w:r>
              <w:rPr>
                <w:rFonts w:ascii="Times New Roman" w:hAnsi="Times New Roman" w:cs="Times New Roman"/>
                <w:color w:val="000000"/>
                <w:kern w:val="0"/>
              </w:rPr>
              <w:br/>
            </w:r>
            <w:r>
              <w:rPr>
                <w:rFonts w:ascii="Times New Roman" w:hAnsi="Times New Roman" w:cs="Times New Roman"/>
                <w:color w:val="000000"/>
                <w:kern w:val="0"/>
              </w:rPr>
              <w:t xml:space="preserve">  </w:t>
            </w:r>
            <w:r>
              <w:rPr>
                <w:rFonts w:hint="eastAsia" w:ascii="Times New Roman" w:hAnsi="Times New Roman" w:cs="宋体"/>
                <w:color w:val="000000"/>
                <w:kern w:val="0"/>
              </w:rPr>
              <w:t>教学</w:t>
            </w:r>
          </w:p>
        </w:tc>
        <w:tc>
          <w:tcPr>
            <w:tcW w:w="294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教育教学能力</w:t>
            </w:r>
            <w:r>
              <w:rPr>
                <w:rFonts w:ascii="Times New Roman" w:hAnsi="Times New Roman" w:cs="Times New Roman"/>
                <w:color w:val="000000"/>
                <w:kern w:val="0"/>
              </w:rPr>
              <w:br/>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1031"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w:t>
            </w:r>
            <w:r>
              <w:rPr>
                <w:rFonts w:ascii="Times New Roman" w:hAnsi="Times New Roman" w:cs="Times New Roman"/>
                <w:color w:val="000000"/>
                <w:kern w:val="0"/>
              </w:rPr>
              <w:t>2</w:t>
            </w:r>
            <w:r>
              <w:rPr>
                <w:rFonts w:hint="eastAsia" w:ascii="Times New Roman" w:hAnsi="Times New Roman" w:cs="宋体"/>
                <w:color w:val="000000"/>
                <w:kern w:val="0"/>
              </w:rPr>
              <w:t>）申报副教授</w:t>
            </w:r>
          </w:p>
        </w:tc>
        <w:tc>
          <w:tcPr>
            <w:tcW w:w="432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①教育教学能力：任现职以来须系统担任过两门及以上本专业课程的教学。</w:t>
            </w:r>
            <w:r>
              <w:rPr>
                <w:rFonts w:ascii="Times New Roman" w:hAnsi="Times New Roman" w:cs="Times New Roman"/>
                <w:color w:val="000000"/>
                <w:kern w:val="0"/>
              </w:rPr>
              <w:t xml:space="preserve">      </w:t>
            </w:r>
          </w:p>
          <w:p>
            <w:pPr>
              <w:adjustRightInd w:val="0"/>
              <w:snapToGrid w:val="0"/>
              <w:jc w:val="left"/>
              <w:rPr>
                <w:rFonts w:ascii="Times New Roman" w:hAnsi="Times New Roman" w:cs="Times New Roman"/>
                <w:color w:val="000000"/>
                <w:kern w:val="0"/>
              </w:rPr>
            </w:pPr>
            <w:r>
              <w:rPr>
                <w:rFonts w:ascii="Times New Roman" w:hAnsi="Times New Roman" w:cs="Times New Roman"/>
                <w:color w:val="000000"/>
                <w:kern w:val="0"/>
              </w:rPr>
              <w:t xml:space="preserve"> </w:t>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必备条件</w:t>
            </w:r>
          </w:p>
        </w:tc>
        <w:tc>
          <w:tcPr>
            <w:tcW w:w="2607"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2565" w:hRule="atLeast"/>
          <w:jc w:val="center"/>
        </w:trPr>
        <w:tc>
          <w:tcPr>
            <w:tcW w:w="94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94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103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432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②教学时量：</w:t>
            </w:r>
            <w:r>
              <w:rPr>
                <w:rFonts w:ascii="Times New Roman" w:hAnsi="Times New Roman" w:cs="Times New Roman"/>
                <w:color w:val="000000"/>
                <w:kern w:val="0"/>
              </w:rPr>
              <w:t xml:space="preserve">A. </w:t>
            </w:r>
            <w:r>
              <w:rPr>
                <w:rFonts w:hint="eastAsia" w:ascii="Times New Roman" w:hAnsi="Times New Roman" w:cs="宋体"/>
                <w:color w:val="000000"/>
                <w:kern w:val="0"/>
              </w:rPr>
              <w:t>任现职以来，每学年至少为本（专）科及以上学生讲授</w:t>
            </w:r>
            <w:r>
              <w:rPr>
                <w:rFonts w:ascii="Times New Roman" w:hAnsi="Times New Roman" w:cs="Times New Roman"/>
                <w:color w:val="000000"/>
                <w:kern w:val="0"/>
              </w:rPr>
              <w:t>1</w:t>
            </w:r>
            <w:r>
              <w:rPr>
                <w:rFonts w:hint="eastAsia" w:ascii="Times New Roman" w:hAnsi="Times New Roman" w:cs="宋体"/>
                <w:color w:val="000000"/>
                <w:kern w:val="0"/>
              </w:rPr>
              <w:t>门本专业课程，且破格申报人员满足任现职以来年均课堂教学时量</w:t>
            </w:r>
            <w:r>
              <w:rPr>
                <w:rFonts w:ascii="Times New Roman" w:hAnsi="Times New Roman" w:cs="Times New Roman"/>
                <w:color w:val="000000"/>
                <w:kern w:val="0"/>
              </w:rPr>
              <w:t>200</w:t>
            </w:r>
            <w:r>
              <w:rPr>
                <w:rFonts w:hint="eastAsia" w:ascii="Times New Roman" w:hAnsi="Times New Roman" w:cs="宋体"/>
                <w:color w:val="000000"/>
                <w:kern w:val="0"/>
              </w:rPr>
              <w:t>学时以上；获得博士学位者，满足任现职以来年均课堂教学时量</w:t>
            </w:r>
            <w:r>
              <w:rPr>
                <w:rFonts w:ascii="Times New Roman" w:hAnsi="Times New Roman" w:cs="Times New Roman"/>
                <w:color w:val="000000"/>
                <w:kern w:val="0"/>
              </w:rPr>
              <w:t>200</w:t>
            </w:r>
            <w:r>
              <w:rPr>
                <w:rFonts w:hint="eastAsia" w:ascii="Times New Roman" w:hAnsi="Times New Roman" w:cs="宋体"/>
                <w:color w:val="000000"/>
                <w:kern w:val="0"/>
              </w:rPr>
              <w:t>学时以上；</w:t>
            </w:r>
            <w:r>
              <w:rPr>
                <w:rFonts w:ascii="Times New Roman" w:hAnsi="Times New Roman" w:cs="Times New Roman"/>
                <w:color w:val="000000"/>
                <w:kern w:val="0"/>
              </w:rPr>
              <w:t xml:space="preserve">B. </w:t>
            </w:r>
            <w:r>
              <w:rPr>
                <w:rFonts w:hint="eastAsia" w:ascii="Times New Roman" w:hAnsi="Times New Roman" w:cs="宋体"/>
                <w:color w:val="000000"/>
                <w:kern w:val="0"/>
              </w:rPr>
              <w:t>国内外访学、脱产学习培训、在职攻读学位脱产期间、援藏援疆期间，休产假、因公致伤一年之内，或因病半年之内的可按照相应的课堂教学时量计算；</w:t>
            </w:r>
            <w:r>
              <w:rPr>
                <w:rFonts w:ascii="Times New Roman" w:hAnsi="Times New Roman" w:cs="Times New Roman"/>
                <w:color w:val="000000"/>
                <w:kern w:val="0"/>
              </w:rPr>
              <w:t xml:space="preserve">C. </w:t>
            </w:r>
            <w:r>
              <w:rPr>
                <w:rFonts w:hint="eastAsia" w:ascii="Times New Roman" w:hAnsi="Times New Roman" w:cs="宋体"/>
                <w:color w:val="000000"/>
                <w:kern w:val="0"/>
              </w:rPr>
              <w:t>从事学生思想政治教育工作的辅导员、“双肩挑”人员或专业技术岗位从事院（系、部）管理工作的人员，年均完成课堂教学时量不得少于专任教师年均课堂教学时量</w:t>
            </w:r>
            <w:r>
              <w:rPr>
                <w:rFonts w:ascii="Times New Roman" w:hAnsi="Times New Roman" w:cs="Times New Roman"/>
                <w:color w:val="000000"/>
                <w:kern w:val="0"/>
              </w:rPr>
              <w:t>200</w:t>
            </w:r>
            <w:r>
              <w:rPr>
                <w:rFonts w:hint="eastAsia" w:ascii="Times New Roman" w:hAnsi="Times New Roman" w:cs="宋体"/>
                <w:color w:val="000000"/>
                <w:kern w:val="0"/>
              </w:rPr>
              <w:t>学时的三分之一。</w:t>
            </w:r>
          </w:p>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必备条件：任现职以来完成规定的教学任务或实验教学任务</w:t>
            </w:r>
            <w:r>
              <w:rPr>
                <w:rFonts w:ascii="Times New Roman" w:hAnsi="Times New Roman" w:cs="Times New Roman"/>
                <w:color w:val="000000"/>
                <w:kern w:val="0"/>
              </w:rPr>
              <w:t>,</w:t>
            </w:r>
            <w:r>
              <w:rPr>
                <w:rFonts w:hint="eastAsia" w:ascii="Times New Roman" w:hAnsi="Times New Roman" w:cs="宋体"/>
                <w:color w:val="000000"/>
                <w:kern w:val="0"/>
              </w:rPr>
              <w:t>教学工作量饱满。</w:t>
            </w:r>
          </w:p>
        </w:tc>
        <w:tc>
          <w:tcPr>
            <w:tcW w:w="260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75" w:hRule="atLeast"/>
          <w:jc w:val="center"/>
        </w:trPr>
        <w:tc>
          <w:tcPr>
            <w:tcW w:w="94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94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103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432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③教学效果：任现职以来，所任教课程课堂教学评价结果均应合格</w:t>
            </w:r>
            <w:r>
              <w:rPr>
                <w:rFonts w:ascii="Times New Roman" w:hAnsi="Times New Roman" w:cs="Times New Roman"/>
                <w:color w:val="000000"/>
                <w:kern w:val="0"/>
              </w:rPr>
              <w:t xml:space="preserve">, </w:t>
            </w:r>
            <w:r>
              <w:rPr>
                <w:rFonts w:hint="eastAsia" w:ascii="Times New Roman" w:hAnsi="Times New Roman" w:cs="宋体"/>
                <w:color w:val="000000"/>
                <w:kern w:val="0"/>
              </w:rPr>
              <w:t>优良率应在</w:t>
            </w:r>
            <w:r>
              <w:rPr>
                <w:rFonts w:ascii="Times New Roman" w:hAnsi="Times New Roman" w:cs="Times New Roman"/>
                <w:color w:val="000000"/>
                <w:kern w:val="0"/>
              </w:rPr>
              <w:t>80%</w:t>
            </w:r>
            <w:r>
              <w:rPr>
                <w:rFonts w:hint="eastAsia" w:ascii="Times New Roman" w:hAnsi="Times New Roman" w:cs="宋体"/>
                <w:color w:val="000000"/>
                <w:kern w:val="0"/>
              </w:rPr>
              <w:t>以上，每学年年度教学效果综合评价（包括学生评价、同行教师评价和督导评价）达到良好及以上标准。</w:t>
            </w:r>
            <w:r>
              <w:rPr>
                <w:rFonts w:ascii="Times New Roman" w:hAnsi="Times New Roman" w:cs="Times New Roman"/>
                <w:color w:val="000000"/>
                <w:kern w:val="0"/>
              </w:rPr>
              <w:t xml:space="preserve">      </w:t>
            </w:r>
          </w:p>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60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954" w:hRule="atLeast"/>
          <w:jc w:val="center"/>
        </w:trPr>
        <w:tc>
          <w:tcPr>
            <w:tcW w:w="94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94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教学改革</w:t>
            </w:r>
          </w:p>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103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432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60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1684" w:hRule="atLeast"/>
          <w:jc w:val="center"/>
        </w:trPr>
        <w:tc>
          <w:tcPr>
            <w:tcW w:w="947"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ascii="Times New Roman" w:hAnsi="Times New Roman" w:cs="Times New Roman"/>
                <w:color w:val="000000"/>
                <w:kern w:val="0"/>
              </w:rPr>
              <w:t>3.</w:t>
            </w:r>
            <w:r>
              <w:rPr>
                <w:rFonts w:hint="eastAsia" w:ascii="Times New Roman" w:hAnsi="Times New Roman" w:cs="宋体"/>
                <w:color w:val="000000"/>
                <w:kern w:val="0"/>
              </w:rPr>
              <w:t>教育</w:t>
            </w:r>
            <w:r>
              <w:rPr>
                <w:rFonts w:ascii="Times New Roman" w:hAnsi="Times New Roman" w:cs="Times New Roman"/>
                <w:color w:val="000000"/>
                <w:kern w:val="0"/>
              </w:rPr>
              <w:br/>
            </w:r>
            <w:r>
              <w:rPr>
                <w:rFonts w:ascii="Times New Roman" w:hAnsi="Times New Roman" w:cs="Times New Roman"/>
                <w:color w:val="000000"/>
                <w:kern w:val="0"/>
              </w:rPr>
              <w:t xml:space="preserve">  </w:t>
            </w:r>
            <w:r>
              <w:rPr>
                <w:rFonts w:hint="eastAsia" w:ascii="Times New Roman" w:hAnsi="Times New Roman" w:cs="宋体"/>
                <w:color w:val="000000"/>
                <w:kern w:val="0"/>
              </w:rPr>
              <w:t>教学</w:t>
            </w:r>
          </w:p>
        </w:tc>
        <w:tc>
          <w:tcPr>
            <w:tcW w:w="294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教育教学能力</w:t>
            </w:r>
            <w:r>
              <w:rPr>
                <w:rFonts w:ascii="Times New Roman" w:hAnsi="Times New Roman" w:cs="Times New Roman"/>
                <w:color w:val="000000"/>
                <w:kern w:val="0"/>
              </w:rPr>
              <w:br/>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1031"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w:t>
            </w:r>
            <w:r>
              <w:rPr>
                <w:rFonts w:ascii="Times New Roman" w:hAnsi="Times New Roman" w:cs="Times New Roman"/>
                <w:color w:val="000000"/>
                <w:kern w:val="0"/>
              </w:rPr>
              <w:t>3</w:t>
            </w:r>
            <w:r>
              <w:rPr>
                <w:rFonts w:hint="eastAsia" w:ascii="Times New Roman" w:hAnsi="Times New Roman" w:cs="宋体"/>
                <w:color w:val="000000"/>
                <w:kern w:val="0"/>
              </w:rPr>
              <w:t>）申报高级实验师</w:t>
            </w:r>
          </w:p>
        </w:tc>
        <w:tc>
          <w:tcPr>
            <w:tcW w:w="432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①教育教学能力：任现职以来须系统地开设过</w:t>
            </w:r>
            <w:r>
              <w:rPr>
                <w:rFonts w:ascii="Times New Roman" w:hAnsi="Times New Roman" w:cs="Times New Roman"/>
                <w:color w:val="000000"/>
                <w:kern w:val="0"/>
              </w:rPr>
              <w:t>2</w:t>
            </w:r>
            <w:r>
              <w:rPr>
                <w:rFonts w:hint="eastAsia" w:ascii="Times New Roman" w:hAnsi="Times New Roman" w:cs="宋体"/>
                <w:color w:val="000000"/>
                <w:kern w:val="0"/>
              </w:rPr>
              <w:t>门及以上本专业的实验课。</w:t>
            </w:r>
            <w:r>
              <w:rPr>
                <w:rFonts w:ascii="Times New Roman" w:hAnsi="Times New Roman" w:cs="Times New Roman"/>
                <w:color w:val="000000"/>
                <w:kern w:val="0"/>
              </w:rPr>
              <w:t xml:space="preserve">      </w:t>
            </w:r>
          </w:p>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必备条件</w:t>
            </w:r>
          </w:p>
        </w:tc>
        <w:tc>
          <w:tcPr>
            <w:tcW w:w="2607"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br/>
            </w:r>
            <w:r>
              <w:rPr>
                <w:rFonts w:ascii="Times New Roman" w:hAnsi="Times New Roman" w:cs="Times New Roman"/>
                <w:color w:val="000000"/>
                <w:kern w:val="0"/>
              </w:rPr>
              <w:br/>
            </w:r>
            <w:r>
              <w:rPr>
                <w:rFonts w:hint="eastAsia" w:ascii="Times New Roman" w:hAnsi="Times New Roman" w:cs="宋体"/>
                <w:color w:val="000000"/>
                <w:kern w:val="0"/>
              </w:rPr>
              <w:t>□不合格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4620" w:hRule="atLeast"/>
          <w:jc w:val="center"/>
        </w:trPr>
        <w:tc>
          <w:tcPr>
            <w:tcW w:w="94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94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103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432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②教学时量：</w:t>
            </w:r>
            <w:r>
              <w:rPr>
                <w:rFonts w:ascii="Times New Roman" w:hAnsi="Times New Roman" w:cs="Times New Roman"/>
                <w:color w:val="000000"/>
                <w:kern w:val="0"/>
              </w:rPr>
              <w:t xml:space="preserve">A. </w:t>
            </w:r>
            <w:r>
              <w:rPr>
                <w:rFonts w:hint="eastAsia" w:ascii="Times New Roman" w:hAnsi="Times New Roman" w:cs="宋体"/>
                <w:color w:val="000000"/>
                <w:kern w:val="0"/>
              </w:rPr>
              <w:t>任现职以来，每学年至少为本（专）科及以上学生讲授或指导</w:t>
            </w:r>
            <w:r>
              <w:rPr>
                <w:rFonts w:ascii="Times New Roman" w:hAnsi="Times New Roman" w:cs="Times New Roman"/>
                <w:color w:val="000000"/>
                <w:kern w:val="0"/>
              </w:rPr>
              <w:t>1</w:t>
            </w:r>
            <w:r>
              <w:rPr>
                <w:rFonts w:hint="eastAsia" w:ascii="Times New Roman" w:hAnsi="Times New Roman" w:cs="宋体"/>
                <w:color w:val="000000"/>
                <w:kern w:val="0"/>
              </w:rPr>
              <w:t>门本专业的实验或指导课程，或系统地在实验室辅助工作，且破格申报人员满足任现职以来年均教学时量</w:t>
            </w:r>
            <w:r>
              <w:rPr>
                <w:rFonts w:ascii="Times New Roman" w:hAnsi="Times New Roman" w:cs="Times New Roman"/>
                <w:color w:val="000000"/>
                <w:kern w:val="0"/>
              </w:rPr>
              <w:t>200</w:t>
            </w:r>
            <w:r>
              <w:rPr>
                <w:rFonts w:hint="eastAsia" w:ascii="Times New Roman" w:hAnsi="Times New Roman" w:cs="宋体"/>
                <w:color w:val="000000"/>
                <w:kern w:val="0"/>
              </w:rPr>
              <w:t>学时以上；获得博士学位者，满足任现职以来年均教学时量</w:t>
            </w:r>
            <w:r>
              <w:rPr>
                <w:rFonts w:ascii="Times New Roman" w:hAnsi="Times New Roman" w:cs="Times New Roman"/>
                <w:color w:val="000000"/>
                <w:kern w:val="0"/>
              </w:rPr>
              <w:t>200</w:t>
            </w:r>
            <w:r>
              <w:rPr>
                <w:rFonts w:hint="eastAsia" w:ascii="Times New Roman" w:hAnsi="Times New Roman" w:cs="宋体"/>
                <w:color w:val="000000"/>
                <w:kern w:val="0"/>
              </w:rPr>
              <w:t>学时以上；</w:t>
            </w:r>
            <w:r>
              <w:rPr>
                <w:rFonts w:ascii="Times New Roman" w:hAnsi="Times New Roman" w:cs="Times New Roman"/>
                <w:color w:val="000000"/>
                <w:kern w:val="0"/>
              </w:rPr>
              <w:t xml:space="preserve">B. </w:t>
            </w:r>
            <w:r>
              <w:rPr>
                <w:rFonts w:hint="eastAsia" w:ascii="Times New Roman" w:hAnsi="Times New Roman" w:cs="宋体"/>
                <w:color w:val="000000"/>
                <w:kern w:val="0"/>
              </w:rPr>
              <w:t>国内外访学、脱产学习培训、在职攻读学位脱产期间、援藏援疆期间，休产假、因公致伤一年之内，或因病半年之内的可按照相应的课堂教学时量计算；</w:t>
            </w:r>
            <w:r>
              <w:rPr>
                <w:rFonts w:ascii="Times New Roman" w:hAnsi="Times New Roman" w:cs="Times New Roman"/>
                <w:color w:val="000000"/>
                <w:kern w:val="0"/>
              </w:rPr>
              <w:t xml:space="preserve">C. </w:t>
            </w:r>
            <w:r>
              <w:rPr>
                <w:rFonts w:hint="eastAsia" w:ascii="Times New Roman" w:hAnsi="Times New Roman" w:cs="宋体"/>
                <w:color w:val="000000"/>
                <w:kern w:val="0"/>
              </w:rPr>
              <w:t>“双肩挑”人员，年均完成教学时量不得少于专任实验教师年均教学时量</w:t>
            </w:r>
            <w:r>
              <w:rPr>
                <w:rFonts w:ascii="Times New Roman" w:hAnsi="Times New Roman" w:cs="Times New Roman"/>
                <w:color w:val="000000"/>
                <w:kern w:val="0"/>
              </w:rPr>
              <w:t>200</w:t>
            </w:r>
            <w:r>
              <w:rPr>
                <w:rFonts w:hint="eastAsia" w:ascii="Times New Roman" w:hAnsi="Times New Roman" w:cs="宋体"/>
                <w:color w:val="000000"/>
                <w:kern w:val="0"/>
              </w:rPr>
              <w:t>学时的三分之一。</w:t>
            </w:r>
            <w:r>
              <w:rPr>
                <w:rFonts w:ascii="Times New Roman" w:hAnsi="Times New Roman" w:cs="Times New Roman"/>
                <w:color w:val="000000"/>
                <w:kern w:val="0"/>
              </w:rPr>
              <w:t xml:space="preserve">          </w:t>
            </w:r>
          </w:p>
          <w:p>
            <w:pPr>
              <w:adjustRightInd w:val="0"/>
              <w:snapToGrid w:val="0"/>
              <w:jc w:val="left"/>
              <w:rPr>
                <w:rFonts w:ascii="Times New Roman" w:hAnsi="Times New Roman" w:cs="Times New Roman"/>
                <w:color w:val="000000"/>
                <w:kern w:val="0"/>
              </w:rPr>
            </w:pPr>
            <w:r>
              <w:rPr>
                <w:rFonts w:ascii="Times New Roman" w:hAnsi="Times New Roman" w:cs="Times New Roman"/>
                <w:color w:val="000000"/>
                <w:kern w:val="0"/>
              </w:rPr>
              <w:t xml:space="preserve">          </w:t>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必备条件：任现职以来完成规定的教学任务或实验教学任务</w:t>
            </w:r>
            <w:r>
              <w:rPr>
                <w:rFonts w:ascii="Times New Roman" w:hAnsi="Times New Roman" w:cs="Times New Roman"/>
                <w:color w:val="000000"/>
                <w:kern w:val="0"/>
              </w:rPr>
              <w:t>,</w:t>
            </w:r>
            <w:r>
              <w:rPr>
                <w:rFonts w:hint="eastAsia" w:ascii="Times New Roman" w:hAnsi="Times New Roman" w:cs="宋体"/>
                <w:color w:val="000000"/>
                <w:kern w:val="0"/>
              </w:rPr>
              <w:t>教学工作量饱满。</w:t>
            </w:r>
          </w:p>
        </w:tc>
        <w:tc>
          <w:tcPr>
            <w:tcW w:w="260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833" w:hRule="atLeast"/>
          <w:jc w:val="center"/>
        </w:trPr>
        <w:tc>
          <w:tcPr>
            <w:tcW w:w="94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94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教学改革</w:t>
            </w:r>
          </w:p>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103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432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60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2959" w:hRule="atLeast"/>
          <w:jc w:val="center"/>
        </w:trPr>
        <w:tc>
          <w:tcPr>
            <w:tcW w:w="947"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ascii="Times New Roman" w:hAnsi="Times New Roman" w:cs="Times New Roman"/>
                <w:color w:val="000000"/>
                <w:kern w:val="0"/>
              </w:rPr>
              <w:t>4.</w:t>
            </w:r>
            <w:r>
              <w:rPr>
                <w:rFonts w:hint="eastAsia" w:ascii="Times New Roman" w:hAnsi="Times New Roman" w:cs="宋体"/>
                <w:color w:val="000000"/>
                <w:kern w:val="0"/>
              </w:rPr>
              <w:t>科研成果及业绩</w:t>
            </w:r>
          </w:p>
        </w:tc>
        <w:tc>
          <w:tcPr>
            <w:tcW w:w="294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科研意识与能力</w:t>
            </w:r>
            <w:r>
              <w:rPr>
                <w:rFonts w:ascii="Times New Roman" w:hAnsi="Times New Roman" w:cs="Times New Roman"/>
                <w:color w:val="000000"/>
                <w:kern w:val="0"/>
              </w:rPr>
              <w:br/>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1031"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w:t>
            </w:r>
            <w:r>
              <w:rPr>
                <w:rFonts w:ascii="Times New Roman" w:hAnsi="Times New Roman" w:cs="Times New Roman"/>
                <w:color w:val="000000"/>
                <w:kern w:val="0"/>
              </w:rPr>
              <w:t>1</w:t>
            </w:r>
            <w:r>
              <w:rPr>
                <w:rFonts w:hint="eastAsia" w:ascii="Times New Roman" w:hAnsi="Times New Roman" w:cs="宋体"/>
                <w:color w:val="000000"/>
                <w:kern w:val="0"/>
              </w:rPr>
              <w:t>）申报教授</w:t>
            </w:r>
          </w:p>
        </w:tc>
        <w:tc>
          <w:tcPr>
            <w:tcW w:w="432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ascii="Times New Roman" w:hAnsi="Times New Roman" w:cs="Times New Roman"/>
                <w:color w:val="000000"/>
                <w:kern w:val="0"/>
              </w:rPr>
              <w:t>(1)</w:t>
            </w:r>
            <w:r>
              <w:rPr>
                <w:rFonts w:hint="eastAsia" w:ascii="Times New Roman" w:hAnsi="Times New Roman" w:cs="宋体"/>
                <w:color w:val="000000"/>
                <w:kern w:val="0"/>
              </w:rPr>
              <w:t>独著或第一作者（含通信作者）在省级以上刊物公开发表本学科研究性学术论文</w:t>
            </w:r>
            <w:r>
              <w:rPr>
                <w:rFonts w:ascii="Times New Roman" w:hAnsi="Times New Roman" w:cs="Times New Roman"/>
                <w:color w:val="000000"/>
                <w:kern w:val="0"/>
              </w:rPr>
              <w:t>10</w:t>
            </w:r>
            <w:r>
              <w:rPr>
                <w:rFonts w:hint="eastAsia" w:ascii="Times New Roman" w:hAnsi="Times New Roman" w:cs="宋体"/>
                <w:color w:val="000000"/>
                <w:kern w:val="0"/>
              </w:rPr>
              <w:t>篇以上，其中本学科权威期刊发表具有很高学术价值的论文</w:t>
            </w:r>
            <w:r>
              <w:rPr>
                <w:rFonts w:ascii="Times New Roman" w:hAnsi="Times New Roman" w:cs="Times New Roman"/>
                <w:color w:val="000000"/>
                <w:kern w:val="0"/>
              </w:rPr>
              <w:t>3</w:t>
            </w:r>
            <w:r>
              <w:rPr>
                <w:rFonts w:hint="eastAsia" w:ascii="Times New Roman" w:hAnsi="Times New Roman" w:cs="宋体"/>
                <w:color w:val="000000"/>
                <w:kern w:val="0"/>
              </w:rPr>
              <w:t>篇以上；</w:t>
            </w:r>
          </w:p>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⑵</w:t>
            </w:r>
            <w:r>
              <w:rPr>
                <w:rFonts w:ascii="Times New Roman" w:hAnsi="Times New Roman" w:cs="Times New Roman"/>
                <w:color w:val="000000"/>
                <w:kern w:val="0"/>
              </w:rPr>
              <w:t xml:space="preserve"> </w:t>
            </w:r>
            <w:r>
              <w:rPr>
                <w:rFonts w:hint="eastAsia" w:ascii="Times New Roman" w:hAnsi="Times New Roman" w:cs="宋体"/>
                <w:color w:val="000000"/>
                <w:kern w:val="0"/>
              </w:rPr>
              <w:t>正式出版过本专业有很高学术价值的专著（或主编过国家统编教材、省重点统编教材），并在本学科权威期刊发表很高学术价值的论文</w:t>
            </w:r>
            <w:r>
              <w:rPr>
                <w:rFonts w:ascii="Times New Roman" w:hAnsi="Times New Roman" w:cs="Times New Roman"/>
                <w:color w:val="000000"/>
                <w:kern w:val="0"/>
              </w:rPr>
              <w:t>3</w:t>
            </w:r>
            <w:r>
              <w:rPr>
                <w:rFonts w:hint="eastAsia" w:ascii="Times New Roman" w:hAnsi="Times New Roman" w:cs="宋体"/>
                <w:color w:val="000000"/>
                <w:kern w:val="0"/>
              </w:rPr>
              <w:t>篇以上。</w:t>
            </w:r>
            <w:r>
              <w:rPr>
                <w:rFonts w:ascii="Times New Roman" w:hAnsi="Times New Roman" w:cs="Times New Roman"/>
                <w:color w:val="000000"/>
                <w:kern w:val="0"/>
              </w:rPr>
              <w:t xml:space="preserve">    </w:t>
            </w:r>
          </w:p>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选项条件：二选一</w:t>
            </w:r>
          </w:p>
        </w:tc>
        <w:tc>
          <w:tcPr>
            <w:tcW w:w="2607"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br/>
            </w:r>
            <w:r>
              <w:rPr>
                <w:rFonts w:ascii="Times New Roman" w:hAnsi="Times New Roman" w:cs="Times New Roman"/>
                <w:color w:val="000000"/>
                <w:kern w:val="0"/>
              </w:rPr>
              <w:br/>
            </w:r>
            <w:r>
              <w:rPr>
                <w:rFonts w:hint="eastAsia" w:ascii="Times New Roman" w:hAnsi="Times New Roman" w:cs="宋体"/>
                <w:color w:val="000000"/>
                <w:kern w:val="0"/>
              </w:rPr>
              <w:t>□不合格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3780" w:hRule="atLeast"/>
          <w:jc w:val="center"/>
        </w:trPr>
        <w:tc>
          <w:tcPr>
            <w:tcW w:w="94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94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103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432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⑶</w:t>
            </w:r>
            <w:r>
              <w:rPr>
                <w:rFonts w:ascii="Times New Roman" w:hAnsi="Times New Roman" w:cs="Times New Roman"/>
                <w:color w:val="000000"/>
                <w:kern w:val="0"/>
              </w:rPr>
              <w:t xml:space="preserve"> </w:t>
            </w:r>
            <w:r>
              <w:rPr>
                <w:rFonts w:hint="eastAsia" w:ascii="Times New Roman" w:hAnsi="Times New Roman" w:cs="宋体"/>
                <w:color w:val="000000"/>
                <w:kern w:val="0"/>
              </w:rPr>
              <w:t>国家有突出贡献的优秀中青年专家、国务院政府特殊津贴获得者；</w:t>
            </w:r>
          </w:p>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⑷</w:t>
            </w:r>
            <w:r>
              <w:rPr>
                <w:rFonts w:ascii="Times New Roman" w:hAnsi="Times New Roman" w:cs="Times New Roman"/>
                <w:color w:val="000000"/>
                <w:kern w:val="0"/>
              </w:rPr>
              <w:t xml:space="preserve"> </w:t>
            </w:r>
            <w:r>
              <w:rPr>
                <w:rFonts w:hint="eastAsia" w:ascii="Times New Roman" w:hAnsi="Times New Roman" w:cs="宋体"/>
                <w:color w:val="000000"/>
                <w:kern w:val="0"/>
              </w:rPr>
              <w:t>获国家级二等及以上科技、社会科学、优秀教学成果奖，或者获国家级三等、省（部）级二等以上科技、社会科学、优秀教学成果奖的前五名；</w:t>
            </w:r>
          </w:p>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⑸</w:t>
            </w:r>
            <w:r>
              <w:rPr>
                <w:rFonts w:ascii="Times New Roman" w:hAnsi="Times New Roman" w:cs="Times New Roman"/>
                <w:color w:val="000000"/>
                <w:kern w:val="0"/>
              </w:rPr>
              <w:t xml:space="preserve"> </w:t>
            </w:r>
            <w:r>
              <w:rPr>
                <w:rFonts w:hint="eastAsia" w:ascii="Times New Roman" w:hAnsi="Times New Roman" w:cs="宋体"/>
                <w:color w:val="000000"/>
                <w:kern w:val="0"/>
              </w:rPr>
              <w:t>主持过省（部）级以上重大（点）科研课题，或经国家、省（部）级鉴定的新产品研制，或在国内有重大影响的技术攻关等主要专业技术工作，取得很大的经济效益或社会效益，经省（部）级业务主管部门鉴定其专业技术水平达到国内领先水平；</w:t>
            </w:r>
          </w:p>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⑹</w:t>
            </w:r>
            <w:r>
              <w:rPr>
                <w:rFonts w:ascii="Times New Roman" w:hAnsi="Times New Roman" w:cs="Times New Roman"/>
                <w:color w:val="000000"/>
                <w:kern w:val="0"/>
              </w:rPr>
              <w:t xml:space="preserve"> </w:t>
            </w:r>
            <w:r>
              <w:rPr>
                <w:rFonts w:hint="eastAsia" w:ascii="Times New Roman" w:hAnsi="Times New Roman" w:cs="宋体"/>
                <w:color w:val="000000"/>
                <w:kern w:val="0"/>
              </w:rPr>
              <w:t>主持过省（部）级以上重点学科建设、重点专业建设、重点课题建设、重点教改课题研究与实践、重点教学质量工程项目、职业教育重点建设项目、重点实验室（实习基地）建设，经省（部）级教育行政部门组织评估认可，其研究成果在本学科领域处于国内领先水平。</w:t>
            </w:r>
            <w:r>
              <w:rPr>
                <w:rFonts w:ascii="Times New Roman" w:hAnsi="Times New Roman" w:cs="Times New Roman"/>
                <w:color w:val="000000"/>
                <w:kern w:val="0"/>
              </w:rPr>
              <w:t xml:space="preserve">    </w:t>
            </w:r>
          </w:p>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选项条件：四选一</w:t>
            </w:r>
          </w:p>
        </w:tc>
        <w:tc>
          <w:tcPr>
            <w:tcW w:w="260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1937" w:hRule="atLeast"/>
          <w:jc w:val="center"/>
        </w:trPr>
        <w:tc>
          <w:tcPr>
            <w:tcW w:w="947"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ascii="Times New Roman" w:hAnsi="Times New Roman" w:cs="Times New Roman"/>
                <w:color w:val="000000"/>
                <w:kern w:val="0"/>
              </w:rPr>
              <w:t>4.</w:t>
            </w:r>
            <w:r>
              <w:rPr>
                <w:rFonts w:hint="eastAsia" w:ascii="Times New Roman" w:hAnsi="Times New Roman" w:cs="宋体"/>
                <w:color w:val="000000"/>
                <w:kern w:val="0"/>
              </w:rPr>
              <w:t>科研成果及业绩</w:t>
            </w:r>
          </w:p>
        </w:tc>
        <w:tc>
          <w:tcPr>
            <w:tcW w:w="294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科研意识与能力</w:t>
            </w:r>
            <w:r>
              <w:rPr>
                <w:rFonts w:ascii="Times New Roman" w:hAnsi="Times New Roman" w:cs="Times New Roman"/>
                <w:color w:val="000000"/>
                <w:kern w:val="0"/>
              </w:rPr>
              <w:br/>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1031"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w:t>
            </w:r>
            <w:r>
              <w:rPr>
                <w:rFonts w:ascii="Times New Roman" w:hAnsi="Times New Roman" w:cs="Times New Roman"/>
                <w:color w:val="000000"/>
                <w:kern w:val="0"/>
              </w:rPr>
              <w:t>2</w:t>
            </w:r>
            <w:r>
              <w:rPr>
                <w:rFonts w:hint="eastAsia" w:ascii="Times New Roman" w:hAnsi="Times New Roman" w:cs="宋体"/>
                <w:color w:val="000000"/>
                <w:kern w:val="0"/>
              </w:rPr>
              <w:t>）申报副教授</w:t>
            </w:r>
          </w:p>
        </w:tc>
        <w:tc>
          <w:tcPr>
            <w:tcW w:w="432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260" w:lineRule="exact"/>
              <w:jc w:val="left"/>
              <w:rPr>
                <w:rFonts w:ascii="Times New Roman" w:hAnsi="Times New Roman" w:cs="Times New Roman"/>
                <w:color w:val="000000"/>
                <w:kern w:val="0"/>
              </w:rPr>
            </w:pPr>
            <w:r>
              <w:rPr>
                <w:rFonts w:hint="eastAsia" w:ascii="Times New Roman" w:hAnsi="Times New Roman" w:cs="宋体"/>
                <w:color w:val="000000"/>
                <w:kern w:val="0"/>
              </w:rPr>
              <w:t>⑴</w:t>
            </w:r>
            <w:r>
              <w:rPr>
                <w:rFonts w:ascii="Times New Roman" w:hAnsi="Times New Roman" w:cs="Times New Roman"/>
                <w:color w:val="000000"/>
                <w:kern w:val="0"/>
              </w:rPr>
              <w:t xml:space="preserve"> </w:t>
            </w:r>
            <w:r>
              <w:rPr>
                <w:rFonts w:hint="eastAsia" w:ascii="Times New Roman" w:hAnsi="Times New Roman" w:cs="宋体"/>
                <w:color w:val="000000"/>
                <w:kern w:val="0"/>
              </w:rPr>
              <w:t>独著或第一作者（含通信作者）在省级以上刊物公开发表本学科研究性学术论文</w:t>
            </w:r>
            <w:r>
              <w:rPr>
                <w:rFonts w:ascii="Times New Roman" w:hAnsi="Times New Roman" w:cs="Times New Roman"/>
                <w:color w:val="000000"/>
                <w:kern w:val="0"/>
              </w:rPr>
              <w:t>8</w:t>
            </w:r>
            <w:r>
              <w:rPr>
                <w:rFonts w:hint="eastAsia" w:ascii="Times New Roman" w:hAnsi="Times New Roman" w:cs="宋体"/>
                <w:color w:val="000000"/>
                <w:kern w:val="0"/>
              </w:rPr>
              <w:t>篇以上，其中本学科权威期刊发表具有很高学术价值的论文</w:t>
            </w:r>
            <w:r>
              <w:rPr>
                <w:rFonts w:ascii="Times New Roman" w:hAnsi="Times New Roman" w:cs="Times New Roman"/>
                <w:color w:val="000000"/>
                <w:kern w:val="0"/>
              </w:rPr>
              <w:t>2</w:t>
            </w:r>
            <w:r>
              <w:rPr>
                <w:rFonts w:hint="eastAsia" w:ascii="Times New Roman" w:hAnsi="Times New Roman" w:cs="宋体"/>
                <w:color w:val="000000"/>
                <w:kern w:val="0"/>
              </w:rPr>
              <w:t>篇以上；</w:t>
            </w:r>
          </w:p>
          <w:p>
            <w:pPr>
              <w:adjustRightInd w:val="0"/>
              <w:snapToGrid w:val="0"/>
              <w:spacing w:line="260" w:lineRule="exact"/>
              <w:jc w:val="left"/>
              <w:rPr>
                <w:rFonts w:ascii="Times New Roman" w:hAnsi="Times New Roman" w:cs="Times New Roman"/>
                <w:color w:val="000000"/>
                <w:kern w:val="0"/>
              </w:rPr>
            </w:pPr>
            <w:r>
              <w:rPr>
                <w:rFonts w:hint="eastAsia" w:ascii="Times New Roman" w:hAnsi="Times New Roman" w:cs="宋体"/>
                <w:color w:val="000000"/>
                <w:kern w:val="0"/>
              </w:rPr>
              <w:t>⑵</w:t>
            </w:r>
            <w:r>
              <w:rPr>
                <w:rFonts w:ascii="Times New Roman" w:hAnsi="Times New Roman" w:cs="Times New Roman"/>
                <w:color w:val="000000"/>
                <w:kern w:val="0"/>
              </w:rPr>
              <w:t xml:space="preserve"> </w:t>
            </w:r>
            <w:r>
              <w:rPr>
                <w:rFonts w:hint="eastAsia" w:ascii="Times New Roman" w:hAnsi="Times New Roman" w:cs="宋体"/>
                <w:color w:val="000000"/>
                <w:kern w:val="0"/>
              </w:rPr>
              <w:t>正式出版过本专业有较高学术价值的专著（或独立承担过</w:t>
            </w:r>
            <w:r>
              <w:rPr>
                <w:rFonts w:ascii="Times New Roman" w:hAnsi="Times New Roman" w:cs="Times New Roman"/>
                <w:color w:val="000000"/>
                <w:kern w:val="0"/>
              </w:rPr>
              <w:t>5</w:t>
            </w:r>
            <w:r>
              <w:rPr>
                <w:rFonts w:hint="eastAsia" w:ascii="Times New Roman" w:hAnsi="Times New Roman" w:cs="宋体"/>
                <w:color w:val="000000"/>
                <w:kern w:val="0"/>
              </w:rPr>
              <w:t>万字以上部分章节的国家统编教材、省重点统编教材的编写工作），并在本学科权威期刊发表很高学术价值的论文</w:t>
            </w:r>
            <w:r>
              <w:rPr>
                <w:rFonts w:ascii="Times New Roman" w:hAnsi="Times New Roman" w:cs="Times New Roman"/>
                <w:color w:val="000000"/>
                <w:kern w:val="0"/>
              </w:rPr>
              <w:t>2</w:t>
            </w:r>
            <w:r>
              <w:rPr>
                <w:rFonts w:hint="eastAsia" w:ascii="Times New Roman" w:hAnsi="Times New Roman" w:cs="宋体"/>
                <w:color w:val="000000"/>
                <w:kern w:val="0"/>
              </w:rPr>
              <w:t>篇以上。</w:t>
            </w:r>
          </w:p>
          <w:p>
            <w:pPr>
              <w:adjustRightInd w:val="0"/>
              <w:snapToGrid w:val="0"/>
              <w:spacing w:line="260" w:lineRule="exact"/>
              <w:jc w:val="left"/>
              <w:rPr>
                <w:rFonts w:ascii="Times New Roman" w:hAnsi="Times New Roman" w:cs="Times New Roman"/>
                <w:color w:val="000000"/>
                <w:kern w:val="0"/>
              </w:rPr>
            </w:pPr>
            <w:r>
              <w:rPr>
                <w:rFonts w:ascii="Times New Roman" w:hAnsi="Times New Roman" w:cs="Times New Roman"/>
                <w:color w:val="000000"/>
                <w:kern w:val="0"/>
              </w:rPr>
              <w:t xml:space="preserve">     </w:t>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选项条件：二选一</w:t>
            </w:r>
          </w:p>
        </w:tc>
        <w:tc>
          <w:tcPr>
            <w:tcW w:w="2607"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br/>
            </w:r>
            <w:r>
              <w:rPr>
                <w:rFonts w:ascii="Times New Roman" w:hAnsi="Times New Roman" w:cs="Times New Roman"/>
                <w:color w:val="000000"/>
                <w:kern w:val="0"/>
              </w:rPr>
              <w:br/>
            </w:r>
            <w:r>
              <w:rPr>
                <w:rFonts w:hint="eastAsia" w:ascii="Times New Roman" w:hAnsi="Times New Roman" w:cs="宋体"/>
                <w:color w:val="000000"/>
                <w:kern w:val="0"/>
              </w:rPr>
              <w:t>□不合格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90" w:hRule="atLeast"/>
          <w:jc w:val="center"/>
        </w:trPr>
        <w:tc>
          <w:tcPr>
            <w:tcW w:w="94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94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103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432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260" w:lineRule="exact"/>
              <w:jc w:val="left"/>
              <w:rPr>
                <w:rFonts w:ascii="Times New Roman" w:hAnsi="Times New Roman" w:cs="Times New Roman"/>
                <w:color w:val="000000"/>
                <w:kern w:val="0"/>
              </w:rPr>
            </w:pPr>
            <w:r>
              <w:rPr>
                <w:rFonts w:hint="eastAsia" w:ascii="Times New Roman" w:hAnsi="Times New Roman" w:cs="宋体"/>
                <w:color w:val="000000"/>
                <w:kern w:val="0"/>
              </w:rPr>
              <w:t>⑶</w:t>
            </w:r>
            <w:r>
              <w:rPr>
                <w:rFonts w:ascii="Times New Roman" w:hAnsi="Times New Roman" w:cs="Times New Roman"/>
                <w:color w:val="000000"/>
                <w:kern w:val="0"/>
              </w:rPr>
              <w:t xml:space="preserve"> </w:t>
            </w:r>
            <w:r>
              <w:rPr>
                <w:rFonts w:hint="eastAsia" w:ascii="Times New Roman" w:hAnsi="Times New Roman" w:cs="宋体"/>
                <w:color w:val="000000"/>
                <w:kern w:val="0"/>
              </w:rPr>
              <w:t>获国家级二等及以上科技、社会科学、优秀教学成果奖，或者获省（部）级三等以上科技、社会科学、优秀教学成果奖的前五名；⑷</w:t>
            </w:r>
            <w:r>
              <w:rPr>
                <w:rFonts w:ascii="Times New Roman" w:hAnsi="Times New Roman" w:cs="Times New Roman"/>
                <w:color w:val="000000"/>
                <w:kern w:val="0"/>
              </w:rPr>
              <w:t xml:space="preserve"> </w:t>
            </w:r>
            <w:r>
              <w:rPr>
                <w:rFonts w:hint="eastAsia" w:ascii="Times New Roman" w:hAnsi="Times New Roman" w:cs="宋体"/>
                <w:color w:val="000000"/>
                <w:kern w:val="0"/>
              </w:rPr>
              <w:t>在省（部）级教学比赛中获得一等奖，或指导的学生参加省（部）级竞赛中获得一等以上奖励；⑸</w:t>
            </w:r>
            <w:r>
              <w:rPr>
                <w:rFonts w:ascii="Times New Roman" w:hAnsi="Times New Roman" w:cs="Times New Roman"/>
                <w:color w:val="000000"/>
                <w:kern w:val="0"/>
              </w:rPr>
              <w:t xml:space="preserve"> </w:t>
            </w:r>
            <w:r>
              <w:rPr>
                <w:rFonts w:hint="eastAsia" w:ascii="Times New Roman" w:hAnsi="Times New Roman" w:cs="宋体"/>
                <w:color w:val="000000"/>
                <w:kern w:val="0"/>
              </w:rPr>
              <w:t>教书育人成绩显著，被评为省（部）级以上优秀教师、优秀教育工作者；⑹</w:t>
            </w:r>
            <w:r>
              <w:rPr>
                <w:rFonts w:ascii="Times New Roman" w:hAnsi="Times New Roman" w:cs="Times New Roman"/>
                <w:color w:val="000000"/>
                <w:kern w:val="0"/>
              </w:rPr>
              <w:t xml:space="preserve"> </w:t>
            </w:r>
            <w:r>
              <w:rPr>
                <w:rFonts w:hint="eastAsia" w:ascii="Times New Roman" w:hAnsi="Times New Roman" w:cs="宋体"/>
                <w:color w:val="000000"/>
                <w:kern w:val="0"/>
              </w:rPr>
              <w:t>主持过省（部）级以上重大（点）科研课题，或经国家、省（部）级鉴定的新产品研制，或在国内有重大影响的技术攻关等主要专业技术工作，取得很大的经济效益或社会效益，经省（部）级业务主管部门鉴定其专业技术水平达到国内领先水平以上；⑺</w:t>
            </w:r>
            <w:r>
              <w:rPr>
                <w:rFonts w:ascii="Times New Roman" w:hAnsi="Times New Roman" w:cs="Times New Roman"/>
                <w:color w:val="000000"/>
                <w:kern w:val="0"/>
              </w:rPr>
              <w:t xml:space="preserve"> </w:t>
            </w:r>
            <w:r>
              <w:rPr>
                <w:rFonts w:hint="eastAsia" w:ascii="Times New Roman" w:hAnsi="Times New Roman" w:cs="宋体"/>
                <w:color w:val="000000"/>
                <w:kern w:val="0"/>
              </w:rPr>
              <w:t>主持过省（部）级以上重点学科建设、重点专业建设、重点课题建设、重点教改课题研究与实践、重点教学质量工程项目、重点职业教育重点建设项目、重点实验室（实习基地）建设，经省（部）级教育行政部门组织评估，确认成绩显著，或所从事的基础性研究项目取得突破，经省（部）级教育行政部门鉴定其研究成果在本学科领域处于国内领先水平以上。</w:t>
            </w:r>
            <w:r>
              <w:rPr>
                <w:rFonts w:ascii="Times New Roman" w:hAnsi="Times New Roman" w:cs="Times New Roman"/>
                <w:color w:val="000000"/>
                <w:kern w:val="0"/>
              </w:rPr>
              <w:t xml:space="preserve">  </w:t>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r>
              <w:rPr>
                <w:rFonts w:ascii="Times New Roman" w:hAnsi="Times New Roman" w:cs="Times New Roman"/>
                <w:color w:val="000000"/>
                <w:kern w:val="0"/>
              </w:rPr>
              <w:t xml:space="preserve"> </w:t>
            </w: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选项条件：五选一</w:t>
            </w:r>
          </w:p>
        </w:tc>
        <w:tc>
          <w:tcPr>
            <w:tcW w:w="260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2726" w:hRule="atLeast"/>
          <w:jc w:val="center"/>
        </w:trPr>
        <w:tc>
          <w:tcPr>
            <w:tcW w:w="947"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ascii="Times New Roman" w:hAnsi="Times New Roman" w:cs="Times New Roman"/>
                <w:color w:val="000000"/>
                <w:kern w:val="0"/>
              </w:rPr>
              <w:t>4.</w:t>
            </w:r>
            <w:r>
              <w:rPr>
                <w:rFonts w:hint="eastAsia" w:ascii="Times New Roman" w:hAnsi="Times New Roman" w:cs="宋体"/>
                <w:color w:val="000000"/>
                <w:kern w:val="0"/>
              </w:rPr>
              <w:t>科研成果及业绩</w:t>
            </w:r>
          </w:p>
        </w:tc>
        <w:tc>
          <w:tcPr>
            <w:tcW w:w="294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科研意识与能力</w:t>
            </w:r>
            <w:r>
              <w:rPr>
                <w:rFonts w:ascii="Times New Roman" w:hAnsi="Times New Roman" w:cs="Times New Roman"/>
                <w:color w:val="000000"/>
                <w:kern w:val="0"/>
              </w:rPr>
              <w:br/>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1031"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w:t>
            </w:r>
            <w:r>
              <w:rPr>
                <w:rFonts w:ascii="Times New Roman" w:hAnsi="Times New Roman" w:cs="Times New Roman"/>
                <w:color w:val="000000"/>
                <w:kern w:val="0"/>
              </w:rPr>
              <w:t>3</w:t>
            </w:r>
            <w:r>
              <w:rPr>
                <w:rFonts w:hint="eastAsia" w:ascii="Times New Roman" w:hAnsi="Times New Roman" w:cs="宋体"/>
                <w:color w:val="000000"/>
                <w:kern w:val="0"/>
              </w:rPr>
              <w:t>）申报高级实验师</w:t>
            </w:r>
          </w:p>
        </w:tc>
        <w:tc>
          <w:tcPr>
            <w:tcW w:w="432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⑴</w:t>
            </w:r>
            <w:r>
              <w:rPr>
                <w:rFonts w:ascii="Times New Roman" w:hAnsi="Times New Roman" w:cs="Times New Roman"/>
                <w:color w:val="000000"/>
                <w:kern w:val="0"/>
              </w:rPr>
              <w:t xml:space="preserve"> </w:t>
            </w:r>
            <w:r>
              <w:rPr>
                <w:rFonts w:hint="eastAsia" w:ascii="Times New Roman" w:hAnsi="Times New Roman" w:cs="宋体"/>
                <w:color w:val="000000"/>
                <w:kern w:val="0"/>
              </w:rPr>
              <w:t>独著或第一作者（含通信作者）在省级以上刊物公开发表本学科研究性学术论文或实验报告</w:t>
            </w:r>
            <w:r>
              <w:rPr>
                <w:rFonts w:ascii="Times New Roman" w:hAnsi="Times New Roman" w:cs="Times New Roman"/>
                <w:color w:val="000000"/>
                <w:kern w:val="0"/>
              </w:rPr>
              <w:t>5</w:t>
            </w:r>
            <w:r>
              <w:rPr>
                <w:rFonts w:hint="eastAsia" w:ascii="Times New Roman" w:hAnsi="Times New Roman" w:cs="宋体"/>
                <w:color w:val="000000"/>
                <w:kern w:val="0"/>
              </w:rPr>
              <w:t>篇以上，其中本学科权威期刊发表具有很高学术价值的论文</w:t>
            </w:r>
            <w:r>
              <w:rPr>
                <w:rFonts w:ascii="Times New Roman" w:hAnsi="Times New Roman" w:cs="Times New Roman"/>
                <w:color w:val="000000"/>
                <w:kern w:val="0"/>
              </w:rPr>
              <w:t>2</w:t>
            </w:r>
            <w:r>
              <w:rPr>
                <w:rFonts w:hint="eastAsia" w:ascii="Times New Roman" w:hAnsi="Times New Roman" w:cs="宋体"/>
                <w:color w:val="000000"/>
                <w:kern w:val="0"/>
              </w:rPr>
              <w:t>篇以上；</w:t>
            </w:r>
          </w:p>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⑵</w:t>
            </w:r>
            <w:r>
              <w:rPr>
                <w:rFonts w:ascii="Times New Roman" w:hAnsi="Times New Roman" w:cs="Times New Roman"/>
                <w:color w:val="000000"/>
                <w:kern w:val="0"/>
              </w:rPr>
              <w:t xml:space="preserve"> </w:t>
            </w:r>
            <w:r>
              <w:rPr>
                <w:rFonts w:hint="eastAsia" w:ascii="Times New Roman" w:hAnsi="Times New Roman" w:cs="宋体"/>
                <w:color w:val="000000"/>
                <w:kern w:val="0"/>
              </w:rPr>
              <w:t>正式出版过本专业有较高学术价值的专著（或独立承担过</w:t>
            </w:r>
            <w:r>
              <w:rPr>
                <w:rFonts w:ascii="Times New Roman" w:hAnsi="Times New Roman" w:cs="Times New Roman"/>
                <w:color w:val="000000"/>
                <w:kern w:val="0"/>
              </w:rPr>
              <w:t>5</w:t>
            </w:r>
            <w:r>
              <w:rPr>
                <w:rFonts w:hint="eastAsia" w:ascii="Times New Roman" w:hAnsi="Times New Roman" w:cs="宋体"/>
                <w:color w:val="000000"/>
                <w:kern w:val="0"/>
              </w:rPr>
              <w:t>万字以上部分章节的国家统编教材、省重点统编教材编写工作；或独立编写并出版了</w:t>
            </w:r>
            <w:r>
              <w:rPr>
                <w:rFonts w:ascii="Times New Roman" w:hAnsi="Times New Roman" w:cs="Times New Roman"/>
                <w:color w:val="000000"/>
                <w:kern w:val="0"/>
              </w:rPr>
              <w:t>5</w:t>
            </w:r>
            <w:r>
              <w:rPr>
                <w:rFonts w:hint="eastAsia" w:ascii="Times New Roman" w:hAnsi="Times New Roman" w:cs="宋体"/>
                <w:color w:val="000000"/>
                <w:kern w:val="0"/>
              </w:rPr>
              <w:t>万字以上本专业有价值的实验教学教材、实验指导用书），并在本学科权威期刊发表很高学术价值的论文</w:t>
            </w:r>
            <w:r>
              <w:rPr>
                <w:rFonts w:ascii="Times New Roman" w:hAnsi="Times New Roman" w:cs="Times New Roman"/>
                <w:color w:val="000000"/>
                <w:kern w:val="0"/>
              </w:rPr>
              <w:t>2</w:t>
            </w:r>
            <w:r>
              <w:rPr>
                <w:rFonts w:hint="eastAsia" w:ascii="Times New Roman" w:hAnsi="Times New Roman" w:cs="宋体"/>
                <w:color w:val="000000"/>
                <w:kern w:val="0"/>
              </w:rPr>
              <w:t>篇以上；</w:t>
            </w:r>
            <w:r>
              <w:rPr>
                <w:rFonts w:ascii="Times New Roman" w:hAnsi="Times New Roman" w:cs="Times New Roman"/>
                <w:color w:val="000000"/>
                <w:kern w:val="0"/>
              </w:rPr>
              <w:t xml:space="preserve">     </w:t>
            </w:r>
          </w:p>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选项条件：二选一</w:t>
            </w:r>
          </w:p>
        </w:tc>
        <w:tc>
          <w:tcPr>
            <w:tcW w:w="2607"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br/>
            </w:r>
            <w:r>
              <w:rPr>
                <w:rFonts w:ascii="Times New Roman" w:hAnsi="Times New Roman" w:cs="Times New Roman"/>
                <w:color w:val="000000"/>
                <w:kern w:val="0"/>
              </w:rPr>
              <w:br/>
            </w:r>
            <w:r>
              <w:rPr>
                <w:rFonts w:hint="eastAsia" w:ascii="Times New Roman" w:hAnsi="Times New Roman" w:cs="宋体"/>
                <w:color w:val="000000"/>
                <w:kern w:val="0"/>
              </w:rPr>
              <w:t>□不合格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1464" w:hRule="atLeast"/>
          <w:jc w:val="center"/>
        </w:trPr>
        <w:tc>
          <w:tcPr>
            <w:tcW w:w="94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94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103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432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⑶</w:t>
            </w:r>
            <w:r>
              <w:rPr>
                <w:rFonts w:ascii="Times New Roman" w:hAnsi="Times New Roman" w:cs="Times New Roman"/>
                <w:color w:val="000000"/>
                <w:kern w:val="0"/>
              </w:rPr>
              <w:t xml:space="preserve"> </w:t>
            </w:r>
            <w:r>
              <w:rPr>
                <w:rFonts w:hint="eastAsia" w:ascii="Times New Roman" w:hAnsi="Times New Roman" w:cs="宋体"/>
                <w:color w:val="000000"/>
                <w:kern w:val="0"/>
              </w:rPr>
              <w:t>获得国家级、省（部）级二等及以上教学、科技成果奖，或省（部）级三等教学、科技成果奖的前五名；</w:t>
            </w:r>
          </w:p>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⑷</w:t>
            </w:r>
            <w:r>
              <w:rPr>
                <w:rFonts w:ascii="Times New Roman" w:hAnsi="Times New Roman" w:cs="Times New Roman"/>
                <w:color w:val="000000"/>
                <w:kern w:val="0"/>
              </w:rPr>
              <w:t xml:space="preserve"> </w:t>
            </w:r>
            <w:r>
              <w:rPr>
                <w:rFonts w:hint="eastAsia" w:ascii="Times New Roman" w:hAnsi="Times New Roman" w:cs="宋体"/>
                <w:color w:val="000000"/>
                <w:kern w:val="0"/>
              </w:rPr>
              <w:t>专科毕业生累计从事本专业</w:t>
            </w:r>
            <w:r>
              <w:rPr>
                <w:rFonts w:ascii="Times New Roman" w:hAnsi="Times New Roman" w:cs="Times New Roman"/>
                <w:color w:val="000000"/>
                <w:kern w:val="0"/>
              </w:rPr>
              <w:t>25</w:t>
            </w:r>
            <w:r>
              <w:rPr>
                <w:rFonts w:hint="eastAsia" w:ascii="Times New Roman" w:hAnsi="Times New Roman" w:cs="宋体"/>
                <w:color w:val="000000"/>
                <w:kern w:val="0"/>
              </w:rPr>
              <w:t>年，并任实验师满</w:t>
            </w:r>
            <w:r>
              <w:rPr>
                <w:rFonts w:ascii="Times New Roman" w:hAnsi="Times New Roman" w:cs="Times New Roman"/>
                <w:color w:val="000000"/>
                <w:kern w:val="0"/>
              </w:rPr>
              <w:t>5</w:t>
            </w:r>
            <w:r>
              <w:rPr>
                <w:rFonts w:hint="eastAsia" w:ascii="Times New Roman" w:hAnsi="Times New Roman" w:cs="宋体"/>
                <w:color w:val="000000"/>
                <w:kern w:val="0"/>
              </w:rPr>
              <w:t>年，教书育人成绩显著，被评为省（部）级以上优秀教师、优秀教育工作者；</w:t>
            </w:r>
          </w:p>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⑸</w:t>
            </w:r>
            <w:r>
              <w:rPr>
                <w:rFonts w:ascii="Times New Roman" w:hAnsi="Times New Roman" w:cs="Times New Roman"/>
                <w:color w:val="000000"/>
                <w:kern w:val="0"/>
              </w:rPr>
              <w:t xml:space="preserve"> </w:t>
            </w:r>
            <w:r>
              <w:rPr>
                <w:rFonts w:hint="eastAsia" w:ascii="Times New Roman" w:hAnsi="Times New Roman" w:cs="宋体"/>
                <w:color w:val="000000"/>
                <w:kern w:val="0"/>
              </w:rPr>
              <w:t>在省（部）级以上重大（点）工程、技术装备、重点学科建设和科研课题中，承担过主要的实验工作任务；或在省（部）级以上重点课程、重点专业、重点教改课题、重点实验室（实习基地）等建设工作中，担任配套实验工作方面的主要负责人，经省级教育行政部门组织评估，确认成绩显著。</w:t>
            </w:r>
            <w:r>
              <w:rPr>
                <w:rFonts w:ascii="Times New Roman" w:hAnsi="Times New Roman" w:cs="Times New Roman"/>
                <w:color w:val="000000"/>
                <w:kern w:val="0"/>
              </w:rPr>
              <w:t xml:space="preserve">   </w:t>
            </w:r>
          </w:p>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选项条件：三选一</w:t>
            </w:r>
          </w:p>
        </w:tc>
        <w:tc>
          <w:tcPr>
            <w:tcW w:w="260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1258" w:hRule="atLeast"/>
          <w:jc w:val="center"/>
        </w:trPr>
        <w:tc>
          <w:tcPr>
            <w:tcW w:w="4919" w:type="dxa"/>
            <w:gridSpan w:val="3"/>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破格申报人员基本条件评议结论</w:t>
            </w:r>
          </w:p>
        </w:tc>
        <w:tc>
          <w:tcPr>
            <w:tcW w:w="9589" w:type="dxa"/>
            <w:gridSpan w:val="3"/>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5669" w:hRule="atLeast"/>
          <w:jc w:val="center"/>
        </w:trPr>
        <w:tc>
          <w:tcPr>
            <w:tcW w:w="947"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不合格</w:t>
            </w:r>
            <w:r>
              <w:rPr>
                <w:rFonts w:ascii="Times New Roman" w:hAnsi="Times New Roman" w:cs="Times New Roman"/>
                <w:color w:val="000000"/>
                <w:kern w:val="0"/>
              </w:rPr>
              <w:br/>
            </w:r>
            <w:r>
              <w:rPr>
                <w:rFonts w:hint="eastAsia" w:ascii="Times New Roman" w:hAnsi="Times New Roman" w:cs="宋体"/>
                <w:color w:val="000000"/>
                <w:kern w:val="0"/>
              </w:rPr>
              <w:t>原</w:t>
            </w:r>
            <w:r>
              <w:rPr>
                <w:rFonts w:ascii="Times New Roman" w:hAnsi="Times New Roman" w:cs="Times New Roman"/>
                <w:color w:val="000000"/>
                <w:kern w:val="0"/>
              </w:rPr>
              <w:t xml:space="preserve">  </w:t>
            </w:r>
            <w:r>
              <w:rPr>
                <w:rFonts w:hint="eastAsia" w:ascii="Times New Roman" w:hAnsi="Times New Roman" w:cs="宋体"/>
                <w:color w:val="000000"/>
                <w:kern w:val="0"/>
              </w:rPr>
              <w:t>因</w:t>
            </w:r>
          </w:p>
        </w:tc>
        <w:tc>
          <w:tcPr>
            <w:tcW w:w="13561" w:type="dxa"/>
            <w:gridSpan w:val="5"/>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465" w:hRule="atLeast"/>
          <w:jc w:val="center"/>
        </w:trPr>
        <w:tc>
          <w:tcPr>
            <w:tcW w:w="11901" w:type="dxa"/>
            <w:gridSpan w:val="5"/>
            <w:tcBorders>
              <w:top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注：合格或不合格请在方框内画“√”。</w:t>
            </w:r>
          </w:p>
        </w:tc>
        <w:tc>
          <w:tcPr>
            <w:tcW w:w="2607" w:type="dxa"/>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645" w:hRule="atLeast"/>
          <w:jc w:val="center"/>
        </w:trPr>
        <w:tc>
          <w:tcPr>
            <w:tcW w:w="11901" w:type="dxa"/>
            <w:gridSpan w:val="5"/>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专家签名：</w:t>
            </w:r>
            <w:r>
              <w:rPr>
                <w:rFonts w:ascii="Times New Roman" w:hAnsi="Times New Roman" w:cs="Times New Roman"/>
                <w:color w:val="000000"/>
                <w:kern w:val="0"/>
                <w:u w:val="single"/>
              </w:rPr>
              <w:t xml:space="preserve">           </w:t>
            </w:r>
            <w:r>
              <w:rPr>
                <w:rFonts w:ascii="Times New Roman" w:hAnsi="Times New Roman" w:cs="Times New Roman"/>
                <w:color w:val="000000"/>
                <w:kern w:val="0"/>
              </w:rPr>
              <w:t xml:space="preserve">    </w:t>
            </w:r>
            <w:r>
              <w:rPr>
                <w:rFonts w:ascii="Times New Roman" w:hAnsi="Times New Roman" w:cs="Times New Roman"/>
                <w:color w:val="000000"/>
                <w:kern w:val="0"/>
                <w:u w:val="single"/>
              </w:rPr>
              <w:t xml:space="preserve">           </w:t>
            </w:r>
            <w:r>
              <w:rPr>
                <w:rFonts w:ascii="Times New Roman" w:hAnsi="Times New Roman" w:cs="Times New Roman"/>
                <w:color w:val="000000"/>
                <w:kern w:val="0"/>
              </w:rPr>
              <w:t xml:space="preserve">    </w:t>
            </w:r>
            <w:r>
              <w:rPr>
                <w:rFonts w:ascii="Times New Roman" w:hAnsi="Times New Roman" w:cs="Times New Roman"/>
                <w:color w:val="000000"/>
                <w:kern w:val="0"/>
                <w:u w:val="single"/>
              </w:rPr>
              <w:t xml:space="preserve">           </w:t>
            </w:r>
            <w:r>
              <w:rPr>
                <w:rFonts w:ascii="Times New Roman" w:hAnsi="Times New Roman" w:cs="Times New Roman"/>
                <w:color w:val="000000"/>
                <w:kern w:val="0"/>
              </w:rPr>
              <w:t xml:space="preserve">    </w:t>
            </w:r>
            <w:r>
              <w:rPr>
                <w:rFonts w:ascii="Times New Roman" w:hAnsi="Times New Roman" w:cs="Times New Roman"/>
                <w:color w:val="000000"/>
                <w:kern w:val="0"/>
                <w:u w:val="single"/>
              </w:rPr>
              <w:t xml:space="preserve">           </w:t>
            </w:r>
            <w:r>
              <w:rPr>
                <w:rFonts w:ascii="Times New Roman" w:hAnsi="Times New Roman" w:cs="Times New Roman"/>
                <w:color w:val="000000"/>
                <w:kern w:val="0"/>
              </w:rPr>
              <w:t xml:space="preserve">    </w:t>
            </w:r>
            <w:r>
              <w:rPr>
                <w:rFonts w:ascii="Times New Roman" w:hAnsi="Times New Roman" w:cs="Times New Roman"/>
                <w:color w:val="000000"/>
                <w:kern w:val="0"/>
                <w:u w:val="single"/>
              </w:rPr>
              <w:t xml:space="preserve">           </w:t>
            </w:r>
            <w:r>
              <w:rPr>
                <w:rFonts w:ascii="Times New Roman" w:hAnsi="Times New Roman" w:cs="Times New Roman"/>
                <w:color w:val="000000"/>
                <w:kern w:val="0"/>
              </w:rPr>
              <w:t xml:space="preserve">    </w:t>
            </w:r>
            <w:r>
              <w:rPr>
                <w:rFonts w:ascii="Times New Roman" w:hAnsi="Times New Roman" w:cs="Times New Roman"/>
                <w:color w:val="000000"/>
                <w:kern w:val="0"/>
                <w:u w:val="single"/>
              </w:rPr>
              <w:t xml:space="preserve">           </w:t>
            </w:r>
            <w:r>
              <w:rPr>
                <w:rFonts w:ascii="Times New Roman" w:hAnsi="Times New Roman" w:cs="Times New Roman"/>
                <w:color w:val="000000"/>
                <w:kern w:val="0"/>
              </w:rPr>
              <w:t xml:space="preserve">    </w:t>
            </w:r>
            <w:r>
              <w:rPr>
                <w:rFonts w:ascii="Times New Roman" w:hAnsi="Times New Roman" w:cs="Times New Roman"/>
                <w:color w:val="000000"/>
                <w:kern w:val="0"/>
                <w:u w:val="single"/>
              </w:rPr>
              <w:t xml:space="preserve">           </w:t>
            </w:r>
            <w:r>
              <w:rPr>
                <w:rFonts w:ascii="Times New Roman" w:hAnsi="Times New Roman" w:cs="Times New Roman"/>
                <w:color w:val="000000"/>
                <w:kern w:val="0"/>
              </w:rPr>
              <w:t xml:space="preserve">     </w:t>
            </w:r>
          </w:p>
        </w:tc>
        <w:tc>
          <w:tcPr>
            <w:tcW w:w="2607" w:type="dxa"/>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525" w:hRule="atLeast"/>
          <w:jc w:val="center"/>
        </w:trPr>
        <w:tc>
          <w:tcPr>
            <w:tcW w:w="11901" w:type="dxa"/>
            <w:gridSpan w:val="5"/>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组长签名：</w:t>
            </w:r>
            <w:r>
              <w:rPr>
                <w:rFonts w:ascii="Times New Roman" w:hAnsi="Times New Roman" w:cs="Times New Roman"/>
                <w:color w:val="000000"/>
                <w:kern w:val="0"/>
                <w:u w:val="single"/>
              </w:rPr>
              <w:t xml:space="preserve">______________ </w:t>
            </w:r>
            <w:r>
              <w:rPr>
                <w:rFonts w:ascii="Times New Roman" w:hAnsi="Times New Roman" w:cs="Times New Roman"/>
                <w:color w:val="000000"/>
                <w:kern w:val="0"/>
              </w:rPr>
              <w:t xml:space="preserve">                                                     </w:t>
            </w:r>
            <w:r>
              <w:rPr>
                <w:rFonts w:hint="eastAsia" w:ascii="Times New Roman" w:hAnsi="Times New Roman" w:cs="宋体"/>
                <w:color w:val="000000"/>
                <w:kern w:val="0"/>
              </w:rPr>
              <w:t>年</w:t>
            </w:r>
            <w:r>
              <w:rPr>
                <w:rFonts w:ascii="Times New Roman" w:hAnsi="Times New Roman" w:cs="Times New Roman"/>
                <w:color w:val="000000"/>
                <w:kern w:val="0"/>
              </w:rPr>
              <w:t xml:space="preserve">   </w:t>
            </w:r>
            <w:r>
              <w:rPr>
                <w:rFonts w:hint="eastAsia" w:ascii="Times New Roman" w:hAnsi="Times New Roman" w:cs="宋体"/>
                <w:color w:val="000000"/>
                <w:kern w:val="0"/>
              </w:rPr>
              <w:t>月</w:t>
            </w:r>
            <w:r>
              <w:rPr>
                <w:rFonts w:ascii="Times New Roman" w:hAnsi="Times New Roman" w:cs="Times New Roman"/>
                <w:color w:val="000000"/>
                <w:kern w:val="0"/>
              </w:rPr>
              <w:t xml:space="preserve">   </w:t>
            </w:r>
            <w:r>
              <w:rPr>
                <w:rFonts w:hint="eastAsia" w:ascii="Times New Roman" w:hAnsi="Times New Roman" w:cs="宋体"/>
                <w:color w:val="000000"/>
                <w:kern w:val="0"/>
              </w:rPr>
              <w:t>日</w:t>
            </w:r>
            <w:r>
              <w:rPr>
                <w:rFonts w:ascii="Times New Roman" w:hAnsi="Times New Roman" w:cs="Times New Roman"/>
                <w:color w:val="000000"/>
                <w:kern w:val="0"/>
              </w:rPr>
              <w:t xml:space="preserve">   </w:t>
            </w:r>
          </w:p>
        </w:tc>
        <w:tc>
          <w:tcPr>
            <w:tcW w:w="2607" w:type="dxa"/>
            <w:vAlign w:val="center"/>
          </w:tcPr>
          <w:p>
            <w:pPr>
              <w:adjustRightInd w:val="0"/>
              <w:snapToGrid w:val="0"/>
              <w:jc w:val="left"/>
              <w:rPr>
                <w:rFonts w:ascii="Times New Roman" w:hAnsi="Times New Roman" w:cs="Times New Roman"/>
                <w:color w:val="000000"/>
                <w:kern w:val="0"/>
              </w:rPr>
            </w:pPr>
          </w:p>
        </w:tc>
      </w:tr>
    </w:tbl>
    <w:p>
      <w:pPr>
        <w:adjustRightInd w:val="0"/>
        <w:snapToGrid w:val="0"/>
        <w:rPr>
          <w:rFonts w:ascii="Times New Roman" w:hAnsi="Times New Roman" w:cs="Times New Roman"/>
        </w:rPr>
      </w:pPr>
    </w:p>
    <w:p>
      <w:pPr>
        <w:adjustRightInd w:val="0"/>
        <w:snapToGrid w:val="0"/>
        <w:rPr>
          <w:rFonts w:ascii="Times New Roman" w:hAnsi="Times New Roman" w:cs="Times New Roman"/>
        </w:rPr>
        <w:sectPr>
          <w:pgSz w:w="16838" w:h="11906" w:orient="landscape"/>
          <w:pgMar w:top="1287" w:right="1287" w:bottom="1287" w:left="1287" w:header="851" w:footer="907" w:gutter="0"/>
          <w:cols w:space="720" w:num="1"/>
          <w:docGrid w:type="lines" w:linePitch="312" w:charSpace="0"/>
        </w:sectPr>
      </w:pPr>
    </w:p>
    <w:p>
      <w:pPr>
        <w:adjustRightInd w:val="0"/>
        <w:snapToGrid w:val="0"/>
        <w:rPr>
          <w:rFonts w:ascii="黑体" w:hAnsi="Times New Roman" w:eastAsia="黑体" w:cs="黑体"/>
          <w:sz w:val="32"/>
          <w:szCs w:val="32"/>
        </w:rPr>
      </w:pPr>
      <w:r>
        <w:rPr>
          <w:rFonts w:hint="eastAsia" w:ascii="黑体" w:hAnsi="Times New Roman" w:eastAsia="黑体" w:cs="黑体"/>
          <w:sz w:val="32"/>
          <w:szCs w:val="32"/>
        </w:rPr>
        <w:t>表</w:t>
      </w:r>
      <w:r>
        <w:rPr>
          <w:rFonts w:ascii="黑体" w:hAnsi="Times New Roman" w:eastAsia="黑体" w:cs="黑体"/>
          <w:sz w:val="32"/>
          <w:szCs w:val="32"/>
        </w:rPr>
        <w:t>2</w:t>
      </w:r>
      <w:r>
        <w:rPr>
          <w:rFonts w:hint="eastAsia" w:ascii="黑体" w:hAnsi="Times New Roman" w:eastAsia="黑体" w:cs="黑体"/>
          <w:sz w:val="32"/>
          <w:szCs w:val="32"/>
        </w:rPr>
        <w:t>－</w:t>
      </w:r>
      <w:r>
        <w:rPr>
          <w:rFonts w:ascii="黑体" w:hAnsi="Times New Roman" w:eastAsia="黑体" w:cs="黑体"/>
          <w:sz w:val="32"/>
          <w:szCs w:val="32"/>
        </w:rPr>
        <w:t>2</w:t>
      </w:r>
      <w:r>
        <w:rPr>
          <w:rFonts w:hint="eastAsia" w:ascii="黑体" w:hAnsi="Times New Roman" w:eastAsia="黑体" w:cs="黑体"/>
          <w:sz w:val="32"/>
          <w:szCs w:val="32"/>
        </w:rPr>
        <w:t>－</w:t>
      </w:r>
      <w:r>
        <w:rPr>
          <w:rFonts w:ascii="黑体" w:hAnsi="Times New Roman" w:eastAsia="黑体" w:cs="黑体"/>
          <w:sz w:val="32"/>
          <w:szCs w:val="32"/>
        </w:rPr>
        <w:t>2</w:t>
      </w:r>
    </w:p>
    <w:p>
      <w:pPr>
        <w:adjustRightInd w:val="0"/>
        <w:snapToGrid w:val="0"/>
        <w:jc w:val="center"/>
        <w:rPr>
          <w:rFonts w:ascii="Times New Roman" w:hAnsi="Times New Roman" w:eastAsia="方正小标宋简体" w:cs="Times New Roman"/>
          <w:color w:val="000000"/>
          <w:kern w:val="0"/>
          <w:sz w:val="44"/>
          <w:szCs w:val="44"/>
        </w:rPr>
      </w:pPr>
      <w:r>
        <w:rPr>
          <w:rFonts w:hint="eastAsia" w:ascii="Times New Roman" w:hAnsi="Times New Roman" w:eastAsia="方正小标宋简体" w:cs="方正小标宋简体"/>
          <w:color w:val="000000"/>
          <w:kern w:val="0"/>
          <w:sz w:val="44"/>
          <w:szCs w:val="44"/>
        </w:rPr>
        <w:t>学科评议组破格申报人员基本条件审核评议表（高职高专院校用表）</w:t>
      </w:r>
    </w:p>
    <w:p>
      <w:pPr>
        <w:adjustRightInd w:val="0"/>
        <w:snapToGrid w:val="0"/>
        <w:jc w:val="right"/>
        <w:rPr>
          <w:rFonts w:ascii="Times New Roman" w:hAnsi="Times New Roman" w:cs="Times New Roman"/>
          <w:color w:val="000000"/>
          <w:kern w:val="0"/>
        </w:rPr>
      </w:pPr>
      <w:r>
        <w:rPr>
          <w:rFonts w:hint="eastAsia" w:ascii="Times New Roman" w:hAnsi="Times New Roman" w:cs="宋体"/>
          <w:color w:val="000000"/>
          <w:kern w:val="0"/>
        </w:rPr>
        <w:t>是否破格：</w:t>
      </w:r>
      <w:r>
        <w:rPr>
          <w:rFonts w:ascii="Times New Roman" w:hAnsi="Times New Roman" w:cs="Times New Roman"/>
          <w:color w:val="000000"/>
          <w:kern w:val="0"/>
        </w:rPr>
        <w:t xml:space="preserve"> </w:t>
      </w:r>
      <w:r>
        <w:rPr>
          <w:rFonts w:hint="eastAsia" w:ascii="Times New Roman" w:hAnsi="Times New Roman" w:cs="宋体"/>
          <w:color w:val="000000"/>
          <w:kern w:val="0"/>
        </w:rPr>
        <w:t>□是</w:t>
      </w:r>
      <w:r>
        <w:rPr>
          <w:rFonts w:ascii="Times New Roman" w:hAnsi="Times New Roman" w:cs="Times New Roman"/>
          <w:color w:val="000000"/>
          <w:kern w:val="0"/>
        </w:rPr>
        <w:t xml:space="preserve">   </w:t>
      </w:r>
      <w:r>
        <w:rPr>
          <w:rFonts w:hint="eastAsia" w:ascii="Times New Roman" w:hAnsi="Times New Roman" w:cs="宋体"/>
          <w:color w:val="000000"/>
          <w:kern w:val="0"/>
        </w:rPr>
        <w:t>□否</w:t>
      </w:r>
    </w:p>
    <w:p>
      <w:pPr>
        <w:adjustRightInd w:val="0"/>
        <w:snapToGrid w:val="0"/>
        <w:jc w:val="right"/>
        <w:rPr>
          <w:rFonts w:ascii="Times New Roman" w:hAnsi="Times New Roman" w:cs="Times New Roman"/>
          <w:color w:val="000000"/>
          <w:kern w:val="0"/>
        </w:rPr>
      </w:pPr>
    </w:p>
    <w:p>
      <w:pPr>
        <w:adjustRightInd w:val="0"/>
        <w:snapToGrid w:val="0"/>
        <w:ind w:right="105"/>
        <w:rPr>
          <w:rFonts w:ascii="Times New Roman" w:hAnsi="Times New Roman" w:eastAsia="方正小标宋简体" w:cs="Times New Roman"/>
          <w:color w:val="000000"/>
          <w:kern w:val="0"/>
          <w:sz w:val="44"/>
          <w:szCs w:val="44"/>
        </w:rPr>
      </w:pPr>
      <w:r>
        <w:rPr>
          <w:rFonts w:hint="eastAsia" w:ascii="Times New Roman" w:hAnsi="Times New Roman" w:cs="宋体"/>
          <w:color w:val="000000"/>
          <w:kern w:val="0"/>
        </w:rPr>
        <w:t>姓名：</w:t>
      </w:r>
      <w:r>
        <w:rPr>
          <w:rFonts w:hint="eastAsia" w:ascii="Times New Roman" w:hAnsi="Times New Roman" w:cs="宋体"/>
          <w:color w:val="000000"/>
          <w:kern w:val="0"/>
          <w:u w:val="single"/>
        </w:rPr>
        <w:t>　　　　　　</w:t>
      </w:r>
      <w:r>
        <w:rPr>
          <w:rFonts w:hint="eastAsia" w:ascii="Times New Roman" w:hAnsi="Times New Roman" w:cs="宋体"/>
          <w:color w:val="000000"/>
          <w:kern w:val="0"/>
        </w:rPr>
        <w:t>　　　单位名称：　</w:t>
      </w:r>
      <w:r>
        <w:rPr>
          <w:rFonts w:hint="eastAsia" w:ascii="Times New Roman" w:hAnsi="Times New Roman" w:cs="宋体"/>
          <w:color w:val="000000"/>
          <w:kern w:val="0"/>
          <w:u w:val="single"/>
        </w:rPr>
        <w:t>　　　　</w:t>
      </w:r>
      <w:r>
        <w:rPr>
          <w:rFonts w:ascii="Times New Roman" w:hAnsi="Times New Roman" w:cs="Times New Roman"/>
          <w:color w:val="000000"/>
          <w:kern w:val="0"/>
          <w:u w:val="single"/>
        </w:rPr>
        <w:t xml:space="preserve">       </w:t>
      </w:r>
      <w:r>
        <w:rPr>
          <w:rFonts w:hint="eastAsia" w:ascii="Times New Roman" w:hAnsi="Times New Roman" w:cs="宋体"/>
          <w:color w:val="000000"/>
          <w:kern w:val="0"/>
          <w:u w:val="single"/>
        </w:rPr>
        <w:t>　　　　　　</w:t>
      </w:r>
      <w:r>
        <w:rPr>
          <w:rFonts w:hint="eastAsia" w:ascii="Times New Roman" w:hAnsi="Times New Roman" w:cs="宋体"/>
          <w:color w:val="000000"/>
          <w:kern w:val="0"/>
        </w:rPr>
        <w:t>　　　申报学科：　</w:t>
      </w:r>
      <w:r>
        <w:rPr>
          <w:rFonts w:hint="eastAsia" w:ascii="Times New Roman" w:hAnsi="Times New Roman" w:cs="宋体"/>
          <w:color w:val="000000"/>
          <w:kern w:val="0"/>
          <w:u w:val="single"/>
        </w:rPr>
        <w:t>　　　　　　　　　</w:t>
      </w:r>
      <w:r>
        <w:rPr>
          <w:rFonts w:hint="eastAsia" w:ascii="Times New Roman" w:hAnsi="Times New Roman" w:cs="宋体"/>
          <w:color w:val="000000"/>
          <w:kern w:val="0"/>
        </w:rPr>
        <w:t>　　申报职务名称：</w:t>
      </w:r>
      <w:r>
        <w:rPr>
          <w:rFonts w:ascii="Times New Roman" w:hAnsi="Times New Roman" w:cs="Times New Roman"/>
          <w:color w:val="000000"/>
          <w:kern w:val="0"/>
        </w:rPr>
        <w:t xml:space="preserve"> </w:t>
      </w:r>
      <w:r>
        <w:rPr>
          <w:rFonts w:ascii="Times New Roman" w:hAnsi="Times New Roman" w:cs="Times New Roman"/>
          <w:color w:val="000000"/>
          <w:kern w:val="0"/>
          <w:u w:val="single"/>
        </w:rPr>
        <w:t xml:space="preserve">                   </w:t>
      </w:r>
    </w:p>
    <w:tbl>
      <w:tblPr>
        <w:tblStyle w:val="12"/>
        <w:tblW w:w="1450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
      <w:tblGrid>
        <w:gridCol w:w="947"/>
        <w:gridCol w:w="3121"/>
        <w:gridCol w:w="1031"/>
        <w:gridCol w:w="4324"/>
        <w:gridCol w:w="2658"/>
        <w:gridCol w:w="24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480" w:hRule="atLeast"/>
          <w:tblHeader/>
          <w:jc w:val="center"/>
        </w:trPr>
        <w:tc>
          <w:tcPr>
            <w:tcW w:w="947"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项目</w:t>
            </w:r>
          </w:p>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名称</w:t>
            </w:r>
          </w:p>
        </w:tc>
        <w:tc>
          <w:tcPr>
            <w:tcW w:w="11134" w:type="dxa"/>
            <w:gridSpan w:val="4"/>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专家考察情况</w:t>
            </w:r>
          </w:p>
        </w:tc>
        <w:tc>
          <w:tcPr>
            <w:tcW w:w="2427"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项目结论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480" w:hRule="atLeast"/>
          <w:tblHeader/>
          <w:jc w:val="center"/>
        </w:trPr>
        <w:tc>
          <w:tcPr>
            <w:tcW w:w="94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12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定性表述部分（见申报材料）</w:t>
            </w:r>
          </w:p>
        </w:tc>
        <w:tc>
          <w:tcPr>
            <w:tcW w:w="5355"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量化部分</w:t>
            </w: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查证部分</w:t>
            </w:r>
          </w:p>
        </w:tc>
        <w:tc>
          <w:tcPr>
            <w:tcW w:w="242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645" w:hRule="atLeast"/>
          <w:jc w:val="center"/>
        </w:trPr>
        <w:tc>
          <w:tcPr>
            <w:tcW w:w="947"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ascii="Times New Roman" w:hAnsi="Times New Roman" w:cs="Times New Roman"/>
                <w:color w:val="000000"/>
                <w:kern w:val="0"/>
              </w:rPr>
              <w:t>1.</w:t>
            </w:r>
            <w:r>
              <w:rPr>
                <w:rFonts w:hint="eastAsia" w:ascii="Times New Roman" w:hAnsi="Times New Roman" w:cs="宋体"/>
                <w:color w:val="000000"/>
                <w:kern w:val="0"/>
              </w:rPr>
              <w:t>思想政治与师德</w:t>
            </w:r>
          </w:p>
        </w:tc>
        <w:tc>
          <w:tcPr>
            <w:tcW w:w="312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具有坚定正确的思想政治观念□合格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5355"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2427"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br/>
            </w:r>
            <w:r>
              <w:rPr>
                <w:rFonts w:ascii="Times New Roman" w:hAnsi="Times New Roman" w:cs="Times New Roman"/>
                <w:color w:val="000000"/>
                <w:kern w:val="0"/>
              </w:rPr>
              <w:br/>
            </w:r>
            <w:r>
              <w:rPr>
                <w:rFonts w:hint="eastAsia" w:ascii="Times New Roman" w:hAnsi="Times New Roman" w:cs="宋体"/>
                <w:color w:val="000000"/>
                <w:kern w:val="0"/>
              </w:rPr>
              <w:t>□不合格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510" w:hRule="atLeast"/>
          <w:jc w:val="center"/>
        </w:trPr>
        <w:tc>
          <w:tcPr>
            <w:tcW w:w="94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12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遵纪守法</w:t>
            </w:r>
          </w:p>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5355"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242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510" w:hRule="atLeast"/>
          <w:jc w:val="center"/>
        </w:trPr>
        <w:tc>
          <w:tcPr>
            <w:tcW w:w="94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12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爱岗敬业</w:t>
            </w:r>
          </w:p>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5355"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242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510" w:hRule="atLeast"/>
          <w:jc w:val="center"/>
        </w:trPr>
        <w:tc>
          <w:tcPr>
            <w:tcW w:w="94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12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关爱学生</w:t>
            </w:r>
          </w:p>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5355"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242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128" w:hRule="atLeast"/>
          <w:jc w:val="center"/>
        </w:trPr>
        <w:tc>
          <w:tcPr>
            <w:tcW w:w="94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12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为人师表</w:t>
            </w:r>
          </w:p>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5355"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242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172" w:hRule="atLeast"/>
          <w:jc w:val="center"/>
        </w:trPr>
        <w:tc>
          <w:tcPr>
            <w:tcW w:w="947"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ascii="Times New Roman" w:hAnsi="Times New Roman" w:cs="Times New Roman"/>
                <w:color w:val="000000"/>
                <w:kern w:val="0"/>
              </w:rPr>
              <w:t>2.</w:t>
            </w:r>
            <w:r>
              <w:rPr>
                <w:rFonts w:hint="eastAsia" w:ascii="Times New Roman" w:hAnsi="Times New Roman" w:cs="宋体"/>
                <w:color w:val="000000"/>
                <w:kern w:val="0"/>
              </w:rPr>
              <w:t>学历和资历</w:t>
            </w:r>
          </w:p>
        </w:tc>
        <w:tc>
          <w:tcPr>
            <w:tcW w:w="312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5355"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注明学历和任职资历</w:t>
            </w:r>
          </w:p>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时间（年）</w:t>
            </w:r>
          </w:p>
        </w:tc>
        <w:tc>
          <w:tcPr>
            <w:tcW w:w="2427"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br/>
            </w:r>
            <w:r>
              <w:rPr>
                <w:rFonts w:ascii="Times New Roman" w:hAnsi="Times New Roman" w:cs="Times New Roman"/>
                <w:color w:val="000000"/>
                <w:kern w:val="0"/>
              </w:rPr>
              <w:br/>
            </w:r>
            <w:r>
              <w:rPr>
                <w:rFonts w:hint="eastAsia" w:ascii="Times New Roman" w:hAnsi="Times New Roman" w:cs="宋体"/>
                <w:color w:val="000000"/>
                <w:kern w:val="0"/>
              </w:rPr>
              <w:t>□不合格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75" w:hRule="atLeast"/>
          <w:jc w:val="center"/>
        </w:trPr>
        <w:tc>
          <w:tcPr>
            <w:tcW w:w="94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12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5355"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教师资格</w:t>
            </w:r>
            <w:r>
              <w:rPr>
                <w:rFonts w:ascii="Times New Roman" w:hAnsi="Times New Roman" w:cs="Times New Roman"/>
                <w:color w:val="000000"/>
                <w:kern w:val="0"/>
              </w:rPr>
              <w:br/>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42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660" w:hRule="atLeast"/>
          <w:jc w:val="center"/>
        </w:trPr>
        <w:tc>
          <w:tcPr>
            <w:tcW w:w="94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12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5355"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外语水平和计算机应用能力□合格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42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615" w:hRule="atLeast"/>
          <w:jc w:val="center"/>
        </w:trPr>
        <w:tc>
          <w:tcPr>
            <w:tcW w:w="94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12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5355"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继续教育</w:t>
            </w:r>
            <w:r>
              <w:rPr>
                <w:rFonts w:ascii="Times New Roman" w:hAnsi="Times New Roman" w:cs="Times New Roman"/>
                <w:color w:val="000000"/>
                <w:kern w:val="0"/>
              </w:rPr>
              <w:br/>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42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75" w:hRule="atLeast"/>
          <w:jc w:val="center"/>
        </w:trPr>
        <w:tc>
          <w:tcPr>
            <w:tcW w:w="94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12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5355"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任现职以来年度考核须具备一次及以上优秀等级。</w:t>
            </w:r>
            <w:r>
              <w:rPr>
                <w:rFonts w:ascii="Times New Roman" w:hAnsi="Times New Roman" w:cs="Times New Roman"/>
                <w:color w:val="000000"/>
                <w:kern w:val="0"/>
              </w:rPr>
              <w:br/>
            </w:r>
            <w:r>
              <w:rPr>
                <w:rFonts w:ascii="Times New Roman" w:hAnsi="Times New Roman" w:cs="Times New Roman"/>
                <w:color w:val="000000"/>
                <w:kern w:val="0"/>
              </w:rPr>
              <w:t xml:space="preserve">                            </w:t>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必备条件</w:t>
            </w:r>
          </w:p>
        </w:tc>
        <w:tc>
          <w:tcPr>
            <w:tcW w:w="242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1116" w:hRule="atLeast"/>
          <w:jc w:val="center"/>
        </w:trPr>
        <w:tc>
          <w:tcPr>
            <w:tcW w:w="947"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ascii="Times New Roman" w:hAnsi="Times New Roman" w:cs="Times New Roman"/>
                <w:color w:val="000000"/>
                <w:kern w:val="0"/>
              </w:rPr>
              <w:t>3.</w:t>
            </w:r>
            <w:r>
              <w:rPr>
                <w:rFonts w:hint="eastAsia" w:ascii="Times New Roman" w:hAnsi="Times New Roman" w:cs="宋体"/>
                <w:color w:val="000000"/>
                <w:kern w:val="0"/>
              </w:rPr>
              <w:t>教育</w:t>
            </w:r>
            <w:r>
              <w:rPr>
                <w:rFonts w:ascii="Times New Roman" w:hAnsi="Times New Roman" w:cs="Times New Roman"/>
                <w:color w:val="000000"/>
                <w:kern w:val="0"/>
              </w:rPr>
              <w:br/>
            </w:r>
            <w:r>
              <w:rPr>
                <w:rFonts w:ascii="Times New Roman" w:hAnsi="Times New Roman" w:cs="Times New Roman"/>
                <w:color w:val="000000"/>
                <w:kern w:val="0"/>
              </w:rPr>
              <w:t xml:space="preserve">  </w:t>
            </w:r>
            <w:r>
              <w:rPr>
                <w:rFonts w:hint="eastAsia" w:ascii="Times New Roman" w:hAnsi="Times New Roman" w:cs="宋体"/>
                <w:color w:val="000000"/>
                <w:kern w:val="0"/>
              </w:rPr>
              <w:t>教学</w:t>
            </w:r>
          </w:p>
        </w:tc>
        <w:tc>
          <w:tcPr>
            <w:tcW w:w="312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教育教学能力</w:t>
            </w:r>
            <w:r>
              <w:rPr>
                <w:rFonts w:ascii="Times New Roman" w:hAnsi="Times New Roman" w:cs="Times New Roman"/>
                <w:color w:val="000000"/>
                <w:kern w:val="0"/>
              </w:rPr>
              <w:br/>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1031"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w:t>
            </w:r>
            <w:r>
              <w:rPr>
                <w:rFonts w:ascii="Times New Roman" w:hAnsi="Times New Roman" w:cs="Times New Roman"/>
                <w:color w:val="000000"/>
                <w:kern w:val="0"/>
              </w:rPr>
              <w:t>1</w:t>
            </w:r>
            <w:r>
              <w:rPr>
                <w:rFonts w:hint="eastAsia" w:ascii="Times New Roman" w:hAnsi="Times New Roman" w:cs="宋体"/>
                <w:color w:val="000000"/>
                <w:kern w:val="0"/>
              </w:rPr>
              <w:t>）申报教授</w:t>
            </w:r>
          </w:p>
        </w:tc>
        <w:tc>
          <w:tcPr>
            <w:tcW w:w="432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①教育教学能力：任现职以来须系统担任过两门及以上本专业课程的教学。</w:t>
            </w:r>
            <w:r>
              <w:rPr>
                <w:rFonts w:ascii="Times New Roman" w:hAnsi="Times New Roman" w:cs="Times New Roman"/>
                <w:color w:val="000000"/>
                <w:kern w:val="0"/>
              </w:rPr>
              <w:t xml:space="preserve">         </w:t>
            </w:r>
          </w:p>
          <w:p>
            <w:pPr>
              <w:adjustRightInd w:val="0"/>
              <w:snapToGrid w:val="0"/>
              <w:jc w:val="left"/>
              <w:rPr>
                <w:rFonts w:ascii="Times New Roman" w:hAnsi="Times New Roman" w:cs="Times New Roman"/>
                <w:color w:val="000000"/>
                <w:kern w:val="0"/>
              </w:rPr>
            </w:pPr>
            <w:r>
              <w:rPr>
                <w:rFonts w:ascii="Times New Roman" w:hAnsi="Times New Roman" w:cs="Times New Roman"/>
                <w:color w:val="000000"/>
                <w:kern w:val="0"/>
              </w:rPr>
              <w:t xml:space="preserve">                  </w:t>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必备条件</w:t>
            </w:r>
          </w:p>
        </w:tc>
        <w:tc>
          <w:tcPr>
            <w:tcW w:w="2427"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br/>
            </w:r>
            <w:r>
              <w:rPr>
                <w:rFonts w:ascii="Times New Roman" w:hAnsi="Times New Roman" w:cs="Times New Roman"/>
                <w:color w:val="000000"/>
                <w:kern w:val="0"/>
              </w:rPr>
              <w:br/>
            </w:r>
            <w:r>
              <w:rPr>
                <w:rFonts w:hint="eastAsia" w:ascii="Times New Roman" w:hAnsi="Times New Roman" w:cs="宋体"/>
                <w:color w:val="000000"/>
                <w:kern w:val="0"/>
              </w:rPr>
              <w:t>□不合格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4088" w:hRule="atLeast"/>
          <w:jc w:val="center"/>
        </w:trPr>
        <w:tc>
          <w:tcPr>
            <w:tcW w:w="94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12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103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432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②教学时量：</w:t>
            </w:r>
            <w:r>
              <w:rPr>
                <w:rFonts w:ascii="Times New Roman" w:hAnsi="Times New Roman" w:cs="Times New Roman"/>
                <w:color w:val="000000"/>
                <w:kern w:val="0"/>
              </w:rPr>
              <w:t>A</w:t>
            </w:r>
            <w:r>
              <w:rPr>
                <w:rFonts w:hint="eastAsia" w:ascii="Times New Roman" w:hAnsi="Times New Roman" w:cs="宋体"/>
                <w:color w:val="000000"/>
                <w:kern w:val="0"/>
              </w:rPr>
              <w:t>．任现职以来，每学年至少为本（专）科及以上学生讲授</w:t>
            </w:r>
            <w:r>
              <w:rPr>
                <w:rFonts w:ascii="Times New Roman" w:hAnsi="Times New Roman" w:cs="Times New Roman"/>
                <w:color w:val="000000"/>
                <w:kern w:val="0"/>
              </w:rPr>
              <w:t>1</w:t>
            </w:r>
            <w:r>
              <w:rPr>
                <w:rFonts w:hint="eastAsia" w:ascii="Times New Roman" w:hAnsi="Times New Roman" w:cs="宋体"/>
                <w:color w:val="000000"/>
                <w:kern w:val="0"/>
              </w:rPr>
              <w:t>门本专业课程，且破格申报人员满足任现职以来年均课堂教学时量</w:t>
            </w:r>
            <w:r>
              <w:rPr>
                <w:rFonts w:ascii="Times New Roman" w:hAnsi="Times New Roman" w:cs="Times New Roman"/>
                <w:color w:val="000000"/>
                <w:kern w:val="0"/>
              </w:rPr>
              <w:t>240</w:t>
            </w:r>
            <w:r>
              <w:rPr>
                <w:rFonts w:hint="eastAsia" w:ascii="Times New Roman" w:hAnsi="Times New Roman" w:cs="宋体"/>
                <w:color w:val="000000"/>
                <w:kern w:val="0"/>
              </w:rPr>
              <w:t>学时以上；</w:t>
            </w:r>
            <w:r>
              <w:rPr>
                <w:rFonts w:ascii="Times New Roman" w:hAnsi="Times New Roman" w:cs="Times New Roman"/>
                <w:color w:val="000000"/>
                <w:kern w:val="0"/>
              </w:rPr>
              <w:t>B</w:t>
            </w:r>
            <w:r>
              <w:rPr>
                <w:rFonts w:hint="eastAsia" w:ascii="Times New Roman" w:hAnsi="Times New Roman" w:cs="宋体"/>
                <w:color w:val="000000"/>
                <w:kern w:val="0"/>
              </w:rPr>
              <w:t>．国内外访学、脱产学习培训、在职攻读学位脱产期间、援藏援疆期间，休产假、因公致伤一年之内，或因病半年之内的可按照相应的课堂教学时量计算；</w:t>
            </w:r>
            <w:r>
              <w:rPr>
                <w:rFonts w:ascii="Times New Roman" w:hAnsi="Times New Roman" w:cs="Times New Roman"/>
                <w:color w:val="000000"/>
                <w:kern w:val="0"/>
              </w:rPr>
              <w:t>C</w:t>
            </w:r>
            <w:r>
              <w:rPr>
                <w:rFonts w:hint="eastAsia" w:ascii="Times New Roman" w:hAnsi="Times New Roman" w:cs="宋体"/>
                <w:color w:val="000000"/>
                <w:kern w:val="0"/>
              </w:rPr>
              <w:t>．从事学生思想政治教育工作的辅导员、“双肩挑”人员或专业技术岗位从事院（系、部）管理工作的人员，年均完成课堂教学时量不得少于专任教师年均课堂教学时量</w:t>
            </w:r>
            <w:r>
              <w:rPr>
                <w:rFonts w:ascii="Times New Roman" w:hAnsi="Times New Roman" w:cs="Times New Roman"/>
                <w:color w:val="000000"/>
                <w:kern w:val="0"/>
              </w:rPr>
              <w:t>240</w:t>
            </w:r>
            <w:r>
              <w:rPr>
                <w:rFonts w:hint="eastAsia" w:ascii="Times New Roman" w:hAnsi="Times New Roman" w:cs="宋体"/>
                <w:color w:val="000000"/>
                <w:kern w:val="0"/>
              </w:rPr>
              <w:t>学时的三分之一。</w:t>
            </w:r>
            <w:r>
              <w:rPr>
                <w:rFonts w:ascii="Times New Roman" w:hAnsi="Times New Roman" w:cs="Times New Roman"/>
                <w:color w:val="000000"/>
                <w:kern w:val="0"/>
              </w:rPr>
              <w:t xml:space="preserve">       </w:t>
            </w:r>
            <w:r>
              <w:rPr>
                <w:rFonts w:ascii="Times New Roman" w:hAnsi="Times New Roman" w:cs="Times New Roman"/>
                <w:color w:val="000000"/>
                <w:kern w:val="0"/>
              </w:rPr>
              <w:br/>
            </w:r>
            <w:r>
              <w:rPr>
                <w:rFonts w:ascii="Times New Roman" w:hAnsi="Times New Roman" w:cs="Times New Roman"/>
                <w:color w:val="000000"/>
                <w:kern w:val="0"/>
              </w:rPr>
              <w:t xml:space="preserve">                      </w:t>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必备条件：任现职以来完成规定的教学任务或实验教学任务</w:t>
            </w:r>
            <w:r>
              <w:rPr>
                <w:rFonts w:ascii="Times New Roman" w:hAnsi="Times New Roman" w:cs="Times New Roman"/>
                <w:color w:val="000000"/>
                <w:kern w:val="0"/>
              </w:rPr>
              <w:t>,</w:t>
            </w:r>
            <w:r>
              <w:rPr>
                <w:rFonts w:hint="eastAsia" w:ascii="Times New Roman" w:hAnsi="Times New Roman" w:cs="宋体"/>
                <w:color w:val="000000"/>
                <w:kern w:val="0"/>
              </w:rPr>
              <w:t>教学工作量饱满。</w:t>
            </w:r>
          </w:p>
        </w:tc>
        <w:tc>
          <w:tcPr>
            <w:tcW w:w="242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1055" w:hRule="atLeast"/>
          <w:jc w:val="center"/>
        </w:trPr>
        <w:tc>
          <w:tcPr>
            <w:tcW w:w="94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12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103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432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③教学效果：任现职以来，所任教课程课堂教学评价结果均应合格</w:t>
            </w:r>
            <w:r>
              <w:rPr>
                <w:rFonts w:ascii="Times New Roman" w:hAnsi="Times New Roman" w:cs="Times New Roman"/>
                <w:color w:val="000000"/>
                <w:kern w:val="0"/>
              </w:rPr>
              <w:t xml:space="preserve">, </w:t>
            </w:r>
            <w:r>
              <w:rPr>
                <w:rFonts w:hint="eastAsia" w:ascii="Times New Roman" w:hAnsi="Times New Roman" w:cs="宋体"/>
                <w:color w:val="000000"/>
                <w:kern w:val="0"/>
              </w:rPr>
              <w:t>优良率应在</w:t>
            </w:r>
            <w:r>
              <w:rPr>
                <w:rFonts w:ascii="Times New Roman" w:hAnsi="Times New Roman" w:cs="Times New Roman"/>
                <w:color w:val="000000"/>
                <w:kern w:val="0"/>
              </w:rPr>
              <w:t>80%</w:t>
            </w:r>
            <w:r>
              <w:rPr>
                <w:rFonts w:hint="eastAsia" w:ascii="Times New Roman" w:hAnsi="Times New Roman" w:cs="宋体"/>
                <w:color w:val="000000"/>
                <w:kern w:val="0"/>
              </w:rPr>
              <w:t>以上，每学年年度教学效果综合评价（包括学生评价、同行教师评价和督导评价）达到良好及以上标准。</w:t>
            </w:r>
            <w:r>
              <w:rPr>
                <w:rFonts w:ascii="Times New Roman" w:hAnsi="Times New Roman" w:cs="Times New Roman"/>
                <w:color w:val="000000"/>
                <w:kern w:val="0"/>
              </w:rPr>
              <w:t xml:space="preserve">      </w:t>
            </w:r>
          </w:p>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42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958" w:hRule="atLeast"/>
          <w:jc w:val="center"/>
        </w:trPr>
        <w:tc>
          <w:tcPr>
            <w:tcW w:w="94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12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教学改革</w:t>
            </w:r>
          </w:p>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103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432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42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676" w:hRule="atLeast"/>
          <w:jc w:val="center"/>
        </w:trPr>
        <w:tc>
          <w:tcPr>
            <w:tcW w:w="947"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ascii="Times New Roman" w:hAnsi="Times New Roman" w:cs="Times New Roman"/>
                <w:color w:val="000000"/>
                <w:kern w:val="0"/>
              </w:rPr>
              <w:t>3.</w:t>
            </w:r>
            <w:r>
              <w:rPr>
                <w:rFonts w:hint="eastAsia" w:ascii="Times New Roman" w:hAnsi="Times New Roman" w:cs="宋体"/>
                <w:color w:val="000000"/>
                <w:kern w:val="0"/>
              </w:rPr>
              <w:t>教育教学</w:t>
            </w:r>
          </w:p>
        </w:tc>
        <w:tc>
          <w:tcPr>
            <w:tcW w:w="312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教育教学能力</w:t>
            </w:r>
            <w:r>
              <w:rPr>
                <w:rFonts w:ascii="Times New Roman" w:hAnsi="Times New Roman" w:cs="Times New Roman"/>
                <w:color w:val="000000"/>
                <w:kern w:val="0"/>
              </w:rPr>
              <w:br/>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1031"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w:t>
            </w:r>
            <w:r>
              <w:rPr>
                <w:rFonts w:ascii="Times New Roman" w:hAnsi="Times New Roman" w:cs="Times New Roman"/>
                <w:color w:val="000000"/>
                <w:kern w:val="0"/>
              </w:rPr>
              <w:t>2</w:t>
            </w:r>
            <w:r>
              <w:rPr>
                <w:rFonts w:hint="eastAsia" w:ascii="Times New Roman" w:hAnsi="Times New Roman" w:cs="宋体"/>
                <w:color w:val="000000"/>
                <w:kern w:val="0"/>
              </w:rPr>
              <w:t>）申报副</w:t>
            </w:r>
          </w:p>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教授</w:t>
            </w:r>
          </w:p>
        </w:tc>
        <w:tc>
          <w:tcPr>
            <w:tcW w:w="432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①教育教学能力：任现职以来须系统担任过两门及以上本专业课程的教学。</w:t>
            </w:r>
            <w:r>
              <w:rPr>
                <w:rFonts w:ascii="Times New Roman" w:hAnsi="Times New Roman" w:cs="Times New Roman"/>
                <w:color w:val="000000"/>
                <w:kern w:val="0"/>
              </w:rPr>
              <w:t xml:space="preserve">      </w:t>
            </w:r>
          </w:p>
          <w:p>
            <w:pPr>
              <w:adjustRightInd w:val="0"/>
              <w:snapToGrid w:val="0"/>
              <w:jc w:val="left"/>
              <w:rPr>
                <w:rFonts w:ascii="Times New Roman" w:hAnsi="Times New Roman" w:cs="Times New Roman"/>
                <w:color w:val="000000"/>
                <w:kern w:val="0"/>
              </w:rPr>
            </w:pPr>
            <w:r>
              <w:rPr>
                <w:rFonts w:ascii="Times New Roman" w:hAnsi="Times New Roman" w:cs="Times New Roman"/>
                <w:color w:val="000000"/>
                <w:kern w:val="0"/>
              </w:rPr>
              <w:t xml:space="preserve"> </w:t>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必备条件</w:t>
            </w:r>
          </w:p>
        </w:tc>
        <w:tc>
          <w:tcPr>
            <w:tcW w:w="2427"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3135" w:hRule="atLeast"/>
          <w:jc w:val="center"/>
        </w:trPr>
        <w:tc>
          <w:tcPr>
            <w:tcW w:w="94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12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103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432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②教学时量：</w:t>
            </w:r>
            <w:r>
              <w:rPr>
                <w:rFonts w:ascii="Times New Roman" w:hAnsi="Times New Roman" w:cs="Times New Roman"/>
                <w:color w:val="000000"/>
                <w:kern w:val="0"/>
              </w:rPr>
              <w:t xml:space="preserve">A. </w:t>
            </w:r>
            <w:r>
              <w:rPr>
                <w:rFonts w:hint="eastAsia" w:ascii="Times New Roman" w:hAnsi="Times New Roman" w:cs="宋体"/>
                <w:color w:val="000000"/>
                <w:kern w:val="0"/>
              </w:rPr>
              <w:t>任现职以来，每学年至少为本（专）科及以上学生讲授</w:t>
            </w:r>
            <w:r>
              <w:rPr>
                <w:rFonts w:ascii="Times New Roman" w:hAnsi="Times New Roman" w:cs="Times New Roman"/>
                <w:color w:val="000000"/>
                <w:kern w:val="0"/>
              </w:rPr>
              <w:t>1</w:t>
            </w:r>
            <w:r>
              <w:rPr>
                <w:rFonts w:hint="eastAsia" w:ascii="Times New Roman" w:hAnsi="Times New Roman" w:cs="宋体"/>
                <w:color w:val="000000"/>
                <w:kern w:val="0"/>
              </w:rPr>
              <w:t>门本专业课程，且破格申报人员满足任现职以来年均课堂教学时量</w:t>
            </w:r>
            <w:r>
              <w:rPr>
                <w:rFonts w:ascii="Times New Roman" w:hAnsi="Times New Roman" w:cs="Times New Roman"/>
                <w:color w:val="000000"/>
                <w:kern w:val="0"/>
              </w:rPr>
              <w:t>240</w:t>
            </w:r>
            <w:r>
              <w:rPr>
                <w:rFonts w:hint="eastAsia" w:ascii="Times New Roman" w:hAnsi="Times New Roman" w:cs="宋体"/>
                <w:color w:val="000000"/>
                <w:kern w:val="0"/>
              </w:rPr>
              <w:t>学时以上；获得博士学位者，满足任现职以来年均课堂教学时量</w:t>
            </w:r>
            <w:r>
              <w:rPr>
                <w:rFonts w:ascii="Times New Roman" w:hAnsi="Times New Roman" w:cs="Times New Roman"/>
                <w:color w:val="000000"/>
                <w:kern w:val="0"/>
              </w:rPr>
              <w:t>240</w:t>
            </w:r>
            <w:r>
              <w:rPr>
                <w:rFonts w:hint="eastAsia" w:ascii="Times New Roman" w:hAnsi="Times New Roman" w:cs="宋体"/>
                <w:color w:val="000000"/>
                <w:kern w:val="0"/>
              </w:rPr>
              <w:t>学时以上；</w:t>
            </w:r>
            <w:r>
              <w:rPr>
                <w:rFonts w:ascii="Times New Roman" w:hAnsi="Times New Roman" w:cs="Times New Roman"/>
                <w:color w:val="000000"/>
                <w:kern w:val="0"/>
              </w:rPr>
              <w:t xml:space="preserve">B. </w:t>
            </w:r>
            <w:r>
              <w:rPr>
                <w:rFonts w:hint="eastAsia" w:ascii="Times New Roman" w:hAnsi="Times New Roman" w:cs="宋体"/>
                <w:color w:val="000000"/>
                <w:kern w:val="0"/>
              </w:rPr>
              <w:t>国内外访学、脱产学习培训、在职攻读学位脱产期间、援藏援疆期间，休产假、因公致伤一年之内，或因病半年之内的可按照相应的课堂教学时量计算；</w:t>
            </w:r>
            <w:r>
              <w:rPr>
                <w:rFonts w:ascii="Times New Roman" w:hAnsi="Times New Roman" w:cs="Times New Roman"/>
                <w:color w:val="000000"/>
                <w:kern w:val="0"/>
              </w:rPr>
              <w:t xml:space="preserve">C. </w:t>
            </w:r>
            <w:r>
              <w:rPr>
                <w:rFonts w:hint="eastAsia" w:ascii="Times New Roman" w:hAnsi="Times New Roman" w:cs="宋体"/>
                <w:color w:val="000000"/>
                <w:kern w:val="0"/>
              </w:rPr>
              <w:t>从事学生思想政治教育工作的辅导员、“双肩挑”人员或专业技术岗位从事院（系、部）管理工作的人员，年均完成课堂教学时量不得少于专任教师年均课堂教学时量</w:t>
            </w:r>
            <w:r>
              <w:rPr>
                <w:rFonts w:ascii="Times New Roman" w:hAnsi="Times New Roman" w:cs="Times New Roman"/>
                <w:color w:val="000000"/>
                <w:kern w:val="0"/>
              </w:rPr>
              <w:t>240</w:t>
            </w:r>
            <w:r>
              <w:rPr>
                <w:rFonts w:hint="eastAsia" w:ascii="Times New Roman" w:hAnsi="Times New Roman" w:cs="宋体"/>
                <w:color w:val="000000"/>
                <w:kern w:val="0"/>
              </w:rPr>
              <w:t>学时的三分之一。</w:t>
            </w:r>
          </w:p>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必备条件：任现职以来完成规定的教学任务或实验教学任务</w:t>
            </w:r>
            <w:r>
              <w:rPr>
                <w:rFonts w:ascii="Times New Roman" w:hAnsi="Times New Roman" w:cs="Times New Roman"/>
                <w:color w:val="000000"/>
                <w:kern w:val="0"/>
              </w:rPr>
              <w:t>,</w:t>
            </w:r>
            <w:r>
              <w:rPr>
                <w:rFonts w:hint="eastAsia" w:ascii="Times New Roman" w:hAnsi="Times New Roman" w:cs="宋体"/>
                <w:color w:val="000000"/>
                <w:kern w:val="0"/>
              </w:rPr>
              <w:t>教学工作量饱满。</w:t>
            </w:r>
          </w:p>
        </w:tc>
        <w:tc>
          <w:tcPr>
            <w:tcW w:w="242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1944" w:hRule="atLeast"/>
          <w:jc w:val="center"/>
        </w:trPr>
        <w:tc>
          <w:tcPr>
            <w:tcW w:w="94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12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103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432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③教学效果：任现职以来，所任教课程课堂教学评价结果均应合格</w:t>
            </w:r>
            <w:r>
              <w:rPr>
                <w:rFonts w:ascii="Times New Roman" w:hAnsi="Times New Roman" w:cs="Times New Roman"/>
                <w:color w:val="000000"/>
                <w:kern w:val="0"/>
              </w:rPr>
              <w:t xml:space="preserve">, </w:t>
            </w:r>
            <w:r>
              <w:rPr>
                <w:rFonts w:hint="eastAsia" w:ascii="Times New Roman" w:hAnsi="Times New Roman" w:cs="宋体"/>
                <w:color w:val="000000"/>
                <w:kern w:val="0"/>
              </w:rPr>
              <w:t>优良率应在</w:t>
            </w:r>
            <w:r>
              <w:rPr>
                <w:rFonts w:ascii="Times New Roman" w:hAnsi="Times New Roman" w:cs="Times New Roman"/>
                <w:color w:val="000000"/>
                <w:kern w:val="0"/>
              </w:rPr>
              <w:t>80%</w:t>
            </w:r>
            <w:r>
              <w:rPr>
                <w:rFonts w:hint="eastAsia" w:ascii="Times New Roman" w:hAnsi="Times New Roman" w:cs="宋体"/>
                <w:color w:val="000000"/>
                <w:kern w:val="0"/>
              </w:rPr>
              <w:t>以上，每学年年度教学效果综合评价（包括学生评价、同行教师评价和督导评价）达到良好及以上标准。</w:t>
            </w:r>
            <w:r>
              <w:rPr>
                <w:rFonts w:ascii="Times New Roman" w:hAnsi="Times New Roman" w:cs="Times New Roman"/>
                <w:color w:val="000000"/>
                <w:kern w:val="0"/>
              </w:rPr>
              <w:t xml:space="preserve">      </w:t>
            </w:r>
          </w:p>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42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954" w:hRule="atLeast"/>
          <w:jc w:val="center"/>
        </w:trPr>
        <w:tc>
          <w:tcPr>
            <w:tcW w:w="94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12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教学改革</w:t>
            </w:r>
          </w:p>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103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432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42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1684" w:hRule="atLeast"/>
          <w:jc w:val="center"/>
        </w:trPr>
        <w:tc>
          <w:tcPr>
            <w:tcW w:w="947"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ascii="Times New Roman" w:hAnsi="Times New Roman" w:cs="Times New Roman"/>
                <w:color w:val="000000"/>
                <w:kern w:val="0"/>
              </w:rPr>
              <w:t>3.</w:t>
            </w:r>
            <w:r>
              <w:rPr>
                <w:rFonts w:hint="eastAsia" w:ascii="Times New Roman" w:hAnsi="Times New Roman" w:cs="宋体"/>
                <w:color w:val="000000"/>
                <w:kern w:val="0"/>
              </w:rPr>
              <w:t>教育</w:t>
            </w:r>
            <w:r>
              <w:rPr>
                <w:rFonts w:ascii="Times New Roman" w:hAnsi="Times New Roman" w:cs="Times New Roman"/>
                <w:color w:val="000000"/>
                <w:kern w:val="0"/>
              </w:rPr>
              <w:br/>
            </w:r>
            <w:r>
              <w:rPr>
                <w:rFonts w:ascii="Times New Roman" w:hAnsi="Times New Roman" w:cs="Times New Roman"/>
                <w:color w:val="000000"/>
                <w:kern w:val="0"/>
              </w:rPr>
              <w:t xml:space="preserve">  </w:t>
            </w:r>
            <w:r>
              <w:rPr>
                <w:rFonts w:hint="eastAsia" w:ascii="Times New Roman" w:hAnsi="Times New Roman" w:cs="宋体"/>
                <w:color w:val="000000"/>
                <w:kern w:val="0"/>
              </w:rPr>
              <w:t>教学</w:t>
            </w:r>
          </w:p>
        </w:tc>
        <w:tc>
          <w:tcPr>
            <w:tcW w:w="312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教育教学能力</w:t>
            </w:r>
            <w:r>
              <w:rPr>
                <w:rFonts w:ascii="Times New Roman" w:hAnsi="Times New Roman" w:cs="Times New Roman"/>
                <w:color w:val="000000"/>
                <w:kern w:val="0"/>
              </w:rPr>
              <w:br/>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1031"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w:t>
            </w:r>
            <w:r>
              <w:rPr>
                <w:rFonts w:ascii="Times New Roman" w:hAnsi="Times New Roman" w:cs="Times New Roman"/>
                <w:color w:val="000000"/>
                <w:kern w:val="0"/>
              </w:rPr>
              <w:t>3</w:t>
            </w:r>
            <w:r>
              <w:rPr>
                <w:rFonts w:hint="eastAsia" w:ascii="Times New Roman" w:hAnsi="Times New Roman" w:cs="宋体"/>
                <w:color w:val="000000"/>
                <w:kern w:val="0"/>
              </w:rPr>
              <w:t>）申报高级实验师</w:t>
            </w:r>
          </w:p>
        </w:tc>
        <w:tc>
          <w:tcPr>
            <w:tcW w:w="432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①教育教学能力：任现职以来须系统地开设过</w:t>
            </w:r>
            <w:r>
              <w:rPr>
                <w:rFonts w:ascii="Times New Roman" w:hAnsi="Times New Roman" w:cs="Times New Roman"/>
                <w:color w:val="000000"/>
                <w:kern w:val="0"/>
              </w:rPr>
              <w:t>2</w:t>
            </w:r>
            <w:r>
              <w:rPr>
                <w:rFonts w:hint="eastAsia" w:ascii="Times New Roman" w:hAnsi="Times New Roman" w:cs="宋体"/>
                <w:color w:val="000000"/>
                <w:kern w:val="0"/>
              </w:rPr>
              <w:t>门及以上本专业的实验课。</w:t>
            </w:r>
            <w:r>
              <w:rPr>
                <w:rFonts w:ascii="Times New Roman" w:hAnsi="Times New Roman" w:cs="Times New Roman"/>
                <w:color w:val="000000"/>
                <w:kern w:val="0"/>
              </w:rPr>
              <w:t xml:space="preserve">      </w:t>
            </w:r>
          </w:p>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必备条件</w:t>
            </w:r>
          </w:p>
        </w:tc>
        <w:tc>
          <w:tcPr>
            <w:tcW w:w="2427"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br/>
            </w:r>
            <w:r>
              <w:rPr>
                <w:rFonts w:ascii="Times New Roman" w:hAnsi="Times New Roman" w:cs="Times New Roman"/>
                <w:color w:val="000000"/>
                <w:kern w:val="0"/>
              </w:rPr>
              <w:br/>
            </w:r>
            <w:r>
              <w:rPr>
                <w:rFonts w:hint="eastAsia" w:ascii="Times New Roman" w:hAnsi="Times New Roman" w:cs="宋体"/>
                <w:color w:val="000000"/>
                <w:kern w:val="0"/>
              </w:rPr>
              <w:t>□不合格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4304" w:hRule="atLeast"/>
          <w:jc w:val="center"/>
        </w:trPr>
        <w:tc>
          <w:tcPr>
            <w:tcW w:w="94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12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103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432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②教学时量：</w:t>
            </w:r>
            <w:r>
              <w:rPr>
                <w:rFonts w:ascii="Times New Roman" w:hAnsi="Times New Roman" w:cs="Times New Roman"/>
                <w:color w:val="000000"/>
                <w:kern w:val="0"/>
              </w:rPr>
              <w:t xml:space="preserve">A. </w:t>
            </w:r>
            <w:r>
              <w:rPr>
                <w:rFonts w:hint="eastAsia" w:ascii="Times New Roman" w:hAnsi="Times New Roman" w:cs="宋体"/>
                <w:color w:val="000000"/>
                <w:kern w:val="0"/>
              </w:rPr>
              <w:t>任现职以来，每学年至少为本（专）科及以上学生讲授或指导</w:t>
            </w:r>
            <w:r>
              <w:rPr>
                <w:rFonts w:ascii="Times New Roman" w:hAnsi="Times New Roman" w:cs="Times New Roman"/>
                <w:color w:val="000000"/>
                <w:kern w:val="0"/>
              </w:rPr>
              <w:t>1</w:t>
            </w:r>
            <w:r>
              <w:rPr>
                <w:rFonts w:hint="eastAsia" w:ascii="Times New Roman" w:hAnsi="Times New Roman" w:cs="宋体"/>
                <w:color w:val="000000"/>
                <w:kern w:val="0"/>
              </w:rPr>
              <w:t>门本专业的实验或指导课程，或系统地在实验室辅助工作，且破格申报人员满足任现职以来年均教学时量（含实验、实习、实训、检修等工作时量</w:t>
            </w:r>
            <w:r>
              <w:rPr>
                <w:rFonts w:ascii="Times New Roman" w:hAnsi="Times New Roman" w:cs="Times New Roman"/>
                <w:color w:val="000000"/>
                <w:kern w:val="0"/>
              </w:rPr>
              <w:t>240</w:t>
            </w:r>
            <w:r>
              <w:rPr>
                <w:rFonts w:hint="eastAsia" w:ascii="Times New Roman" w:hAnsi="Times New Roman" w:cs="宋体"/>
                <w:color w:val="000000"/>
                <w:kern w:val="0"/>
              </w:rPr>
              <w:t>学时以上；获得博士学位者，满足任现职以来年均教学时量</w:t>
            </w:r>
            <w:r>
              <w:rPr>
                <w:rFonts w:ascii="Times New Roman" w:hAnsi="Times New Roman" w:cs="Times New Roman"/>
                <w:color w:val="000000"/>
                <w:kern w:val="0"/>
              </w:rPr>
              <w:t>240</w:t>
            </w:r>
            <w:r>
              <w:rPr>
                <w:rFonts w:hint="eastAsia" w:ascii="Times New Roman" w:hAnsi="Times New Roman" w:cs="宋体"/>
                <w:color w:val="000000"/>
                <w:kern w:val="0"/>
              </w:rPr>
              <w:t>学时以上；</w:t>
            </w:r>
            <w:r>
              <w:rPr>
                <w:rFonts w:ascii="Times New Roman" w:hAnsi="Times New Roman" w:cs="Times New Roman"/>
                <w:color w:val="000000"/>
                <w:kern w:val="0"/>
              </w:rPr>
              <w:t xml:space="preserve">B. </w:t>
            </w:r>
            <w:r>
              <w:rPr>
                <w:rFonts w:hint="eastAsia" w:ascii="Times New Roman" w:hAnsi="Times New Roman" w:cs="宋体"/>
                <w:color w:val="000000"/>
                <w:kern w:val="0"/>
              </w:rPr>
              <w:t>国内外访学、脱产学习培训、在职攻读学位脱产期间、援藏援疆期间，休产假、因公致伤一年之内，或因病半年之内的可按照相应的课堂教学时量计算；</w:t>
            </w:r>
            <w:r>
              <w:rPr>
                <w:rFonts w:ascii="Times New Roman" w:hAnsi="Times New Roman" w:cs="Times New Roman"/>
                <w:color w:val="000000"/>
                <w:kern w:val="0"/>
              </w:rPr>
              <w:t xml:space="preserve">C. </w:t>
            </w:r>
            <w:r>
              <w:rPr>
                <w:rFonts w:hint="eastAsia" w:ascii="Times New Roman" w:hAnsi="Times New Roman" w:cs="宋体"/>
                <w:color w:val="000000"/>
                <w:kern w:val="0"/>
              </w:rPr>
              <w:t>“双肩挑”人员，年均完成教学时量不得少于专任实验教师年均教学时量</w:t>
            </w:r>
            <w:r>
              <w:rPr>
                <w:rFonts w:ascii="Times New Roman" w:hAnsi="Times New Roman" w:cs="Times New Roman"/>
                <w:color w:val="000000"/>
                <w:kern w:val="0"/>
              </w:rPr>
              <w:t>240</w:t>
            </w:r>
            <w:r>
              <w:rPr>
                <w:rFonts w:hint="eastAsia" w:ascii="Times New Roman" w:hAnsi="Times New Roman" w:cs="宋体"/>
                <w:color w:val="000000"/>
                <w:kern w:val="0"/>
              </w:rPr>
              <w:t>学时的三分之一。</w:t>
            </w:r>
            <w:r>
              <w:rPr>
                <w:rFonts w:ascii="Times New Roman" w:hAnsi="Times New Roman" w:cs="Times New Roman"/>
                <w:color w:val="000000"/>
                <w:kern w:val="0"/>
              </w:rPr>
              <w:t xml:space="preserve">          </w:t>
            </w:r>
          </w:p>
          <w:p>
            <w:pPr>
              <w:adjustRightInd w:val="0"/>
              <w:snapToGrid w:val="0"/>
              <w:jc w:val="left"/>
              <w:rPr>
                <w:rFonts w:ascii="Times New Roman" w:hAnsi="Times New Roman" w:cs="Times New Roman"/>
                <w:color w:val="000000"/>
                <w:kern w:val="0"/>
              </w:rPr>
            </w:pPr>
            <w:r>
              <w:rPr>
                <w:rFonts w:ascii="Times New Roman" w:hAnsi="Times New Roman" w:cs="Times New Roman"/>
                <w:color w:val="000000"/>
                <w:kern w:val="0"/>
              </w:rPr>
              <w:t xml:space="preserve">          </w:t>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必备条件：任现职以来完成规定的教学任务或实验教学任务</w:t>
            </w:r>
            <w:r>
              <w:rPr>
                <w:rFonts w:ascii="Times New Roman" w:hAnsi="Times New Roman" w:cs="Times New Roman"/>
                <w:color w:val="000000"/>
                <w:kern w:val="0"/>
              </w:rPr>
              <w:t>,</w:t>
            </w:r>
            <w:r>
              <w:rPr>
                <w:rFonts w:hint="eastAsia" w:ascii="Times New Roman" w:hAnsi="Times New Roman" w:cs="宋体"/>
                <w:color w:val="000000"/>
                <w:kern w:val="0"/>
              </w:rPr>
              <w:t>教学工作量饱满。</w:t>
            </w:r>
          </w:p>
        </w:tc>
        <w:tc>
          <w:tcPr>
            <w:tcW w:w="242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1693" w:hRule="atLeast"/>
          <w:jc w:val="center"/>
        </w:trPr>
        <w:tc>
          <w:tcPr>
            <w:tcW w:w="94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12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教学改革</w:t>
            </w:r>
          </w:p>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103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432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242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2959" w:hRule="atLeast"/>
          <w:jc w:val="center"/>
        </w:trPr>
        <w:tc>
          <w:tcPr>
            <w:tcW w:w="947"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ascii="Times New Roman" w:hAnsi="Times New Roman" w:cs="Times New Roman"/>
                <w:color w:val="000000"/>
                <w:kern w:val="0"/>
              </w:rPr>
              <w:t>4.</w:t>
            </w:r>
            <w:r>
              <w:rPr>
                <w:rFonts w:hint="eastAsia" w:ascii="Times New Roman" w:hAnsi="Times New Roman" w:cs="宋体"/>
                <w:color w:val="000000"/>
                <w:kern w:val="0"/>
              </w:rPr>
              <w:t>科研成果及业绩</w:t>
            </w:r>
          </w:p>
        </w:tc>
        <w:tc>
          <w:tcPr>
            <w:tcW w:w="312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科研意识与能力</w:t>
            </w:r>
            <w:r>
              <w:rPr>
                <w:rFonts w:ascii="Times New Roman" w:hAnsi="Times New Roman" w:cs="Times New Roman"/>
                <w:color w:val="000000"/>
                <w:kern w:val="0"/>
              </w:rPr>
              <w:br/>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1031"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w:t>
            </w:r>
            <w:r>
              <w:rPr>
                <w:rFonts w:ascii="Times New Roman" w:hAnsi="Times New Roman" w:cs="Times New Roman"/>
                <w:color w:val="000000"/>
                <w:kern w:val="0"/>
              </w:rPr>
              <w:t>1</w:t>
            </w:r>
            <w:r>
              <w:rPr>
                <w:rFonts w:hint="eastAsia" w:ascii="Times New Roman" w:hAnsi="Times New Roman" w:cs="宋体"/>
                <w:color w:val="000000"/>
                <w:kern w:val="0"/>
              </w:rPr>
              <w:t>）申报教授</w:t>
            </w:r>
          </w:p>
        </w:tc>
        <w:tc>
          <w:tcPr>
            <w:tcW w:w="432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ascii="Times New Roman" w:hAnsi="Times New Roman" w:cs="Times New Roman"/>
                <w:color w:val="000000"/>
                <w:kern w:val="0"/>
              </w:rPr>
              <w:t>(1)</w:t>
            </w:r>
            <w:r>
              <w:rPr>
                <w:rFonts w:hint="eastAsia" w:ascii="Times New Roman" w:hAnsi="Times New Roman" w:cs="宋体"/>
                <w:color w:val="000000"/>
                <w:kern w:val="0"/>
              </w:rPr>
              <w:t>独著或第一作者（含通信作者）在省级以上刊物公开发表本学科研究性学术论文</w:t>
            </w:r>
            <w:r>
              <w:rPr>
                <w:rFonts w:ascii="Times New Roman" w:hAnsi="Times New Roman" w:cs="Times New Roman"/>
                <w:color w:val="000000"/>
                <w:kern w:val="0"/>
              </w:rPr>
              <w:t>10</w:t>
            </w:r>
            <w:r>
              <w:rPr>
                <w:rFonts w:hint="eastAsia" w:ascii="Times New Roman" w:hAnsi="Times New Roman" w:cs="宋体"/>
                <w:color w:val="000000"/>
                <w:kern w:val="0"/>
              </w:rPr>
              <w:t>篇以上，其中本学科权威期刊发表具有很高学术价值的论文</w:t>
            </w:r>
            <w:r>
              <w:rPr>
                <w:rFonts w:ascii="Times New Roman" w:hAnsi="Times New Roman" w:cs="Times New Roman"/>
                <w:color w:val="000000"/>
                <w:kern w:val="0"/>
              </w:rPr>
              <w:t>3</w:t>
            </w:r>
            <w:r>
              <w:rPr>
                <w:rFonts w:hint="eastAsia" w:ascii="Times New Roman" w:hAnsi="Times New Roman" w:cs="宋体"/>
                <w:color w:val="000000"/>
                <w:kern w:val="0"/>
              </w:rPr>
              <w:t>篇以上；</w:t>
            </w:r>
          </w:p>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⑵</w:t>
            </w:r>
            <w:r>
              <w:rPr>
                <w:rFonts w:ascii="Times New Roman" w:hAnsi="Times New Roman" w:cs="Times New Roman"/>
                <w:color w:val="000000"/>
                <w:kern w:val="0"/>
              </w:rPr>
              <w:t xml:space="preserve"> </w:t>
            </w:r>
            <w:r>
              <w:rPr>
                <w:rFonts w:hint="eastAsia" w:ascii="Times New Roman" w:hAnsi="Times New Roman" w:cs="宋体"/>
                <w:color w:val="000000"/>
                <w:kern w:val="0"/>
              </w:rPr>
              <w:t>正式出版过本专业有很高学术价值的专著（或主编过国家统编教材、省重点统编教材），并在本学科权威期刊发表很高学术价值的论文</w:t>
            </w:r>
            <w:r>
              <w:rPr>
                <w:rFonts w:ascii="Times New Roman" w:hAnsi="Times New Roman" w:cs="Times New Roman"/>
                <w:color w:val="000000"/>
                <w:kern w:val="0"/>
              </w:rPr>
              <w:t>3</w:t>
            </w:r>
            <w:r>
              <w:rPr>
                <w:rFonts w:hint="eastAsia" w:ascii="Times New Roman" w:hAnsi="Times New Roman" w:cs="宋体"/>
                <w:color w:val="000000"/>
                <w:kern w:val="0"/>
              </w:rPr>
              <w:t>篇以上。</w:t>
            </w:r>
            <w:r>
              <w:rPr>
                <w:rFonts w:ascii="Times New Roman" w:hAnsi="Times New Roman" w:cs="Times New Roman"/>
                <w:color w:val="000000"/>
                <w:kern w:val="0"/>
              </w:rPr>
              <w:t xml:space="preserve">    </w:t>
            </w:r>
          </w:p>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选项条件：二选一</w:t>
            </w:r>
          </w:p>
        </w:tc>
        <w:tc>
          <w:tcPr>
            <w:tcW w:w="2427"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br/>
            </w:r>
            <w:r>
              <w:rPr>
                <w:rFonts w:ascii="Times New Roman" w:hAnsi="Times New Roman" w:cs="Times New Roman"/>
                <w:color w:val="000000"/>
                <w:kern w:val="0"/>
              </w:rPr>
              <w:br/>
            </w:r>
            <w:r>
              <w:rPr>
                <w:rFonts w:hint="eastAsia" w:ascii="Times New Roman" w:hAnsi="Times New Roman" w:cs="宋体"/>
                <w:color w:val="000000"/>
                <w:kern w:val="0"/>
              </w:rPr>
              <w:t>□不合格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3780" w:hRule="atLeast"/>
          <w:jc w:val="center"/>
        </w:trPr>
        <w:tc>
          <w:tcPr>
            <w:tcW w:w="94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12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103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432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⑶</w:t>
            </w:r>
            <w:r>
              <w:rPr>
                <w:rFonts w:ascii="Times New Roman" w:hAnsi="Times New Roman" w:cs="Times New Roman"/>
                <w:color w:val="000000"/>
                <w:kern w:val="0"/>
              </w:rPr>
              <w:t xml:space="preserve"> </w:t>
            </w:r>
            <w:r>
              <w:rPr>
                <w:rFonts w:hint="eastAsia" w:ascii="Times New Roman" w:hAnsi="Times New Roman" w:cs="宋体"/>
                <w:color w:val="000000"/>
                <w:kern w:val="0"/>
              </w:rPr>
              <w:t>国家有突出贡献的优秀中青年专家、国务院政府特殊津贴获得者；</w:t>
            </w:r>
          </w:p>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⑷</w:t>
            </w:r>
            <w:r>
              <w:rPr>
                <w:rFonts w:ascii="Times New Roman" w:hAnsi="Times New Roman" w:cs="Times New Roman"/>
                <w:color w:val="000000"/>
                <w:kern w:val="0"/>
              </w:rPr>
              <w:t xml:space="preserve"> </w:t>
            </w:r>
            <w:r>
              <w:rPr>
                <w:rFonts w:hint="eastAsia" w:ascii="Times New Roman" w:hAnsi="Times New Roman" w:cs="宋体"/>
                <w:color w:val="000000"/>
                <w:kern w:val="0"/>
              </w:rPr>
              <w:t>获国家级二等及以上科技、社会科学、优秀教学成果奖，或者获国家级三等、省（部）级二等以上科技、社会科学、优秀教学成果奖的前五名；</w:t>
            </w:r>
          </w:p>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⑸</w:t>
            </w:r>
            <w:r>
              <w:rPr>
                <w:rFonts w:ascii="Times New Roman" w:hAnsi="Times New Roman" w:cs="Times New Roman"/>
                <w:color w:val="000000"/>
                <w:kern w:val="0"/>
              </w:rPr>
              <w:t xml:space="preserve"> </w:t>
            </w:r>
            <w:r>
              <w:rPr>
                <w:rFonts w:hint="eastAsia" w:ascii="Times New Roman" w:hAnsi="Times New Roman" w:cs="宋体"/>
                <w:color w:val="000000"/>
                <w:kern w:val="0"/>
              </w:rPr>
              <w:t>主持过省（部）级以上重大（点）科研课题，或经国家、省（部）级鉴定的新产品研制，或在国内有重大影响的技术攻关等主要专业技术工作，取得很大的经济效益或社会效益，经省（部）级业务主管部门鉴定其专业技术水平达到国内领先水平；</w:t>
            </w:r>
          </w:p>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⑹</w:t>
            </w:r>
            <w:r>
              <w:rPr>
                <w:rFonts w:ascii="Times New Roman" w:hAnsi="Times New Roman" w:cs="Times New Roman"/>
                <w:color w:val="000000"/>
                <w:kern w:val="0"/>
              </w:rPr>
              <w:t xml:space="preserve"> </w:t>
            </w:r>
            <w:r>
              <w:rPr>
                <w:rFonts w:hint="eastAsia" w:ascii="Times New Roman" w:hAnsi="Times New Roman" w:cs="宋体"/>
                <w:color w:val="000000"/>
                <w:kern w:val="0"/>
              </w:rPr>
              <w:t>主持过省（部）级以上重点学科建设、重点专业建设、重点课题建设、重点教改课题研究与实践、重点教学质量工程项目、职业教育重点建设项目、重点实验室（实习基地）建设，经省（部）级教育行政部门组织评估认可，其研究成果在本学科领域处于国内领先水平。</w:t>
            </w:r>
            <w:r>
              <w:rPr>
                <w:rFonts w:ascii="Times New Roman" w:hAnsi="Times New Roman" w:cs="Times New Roman"/>
                <w:color w:val="000000"/>
                <w:kern w:val="0"/>
              </w:rPr>
              <w:t xml:space="preserve">    </w:t>
            </w:r>
          </w:p>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选项条件：四选一</w:t>
            </w:r>
          </w:p>
        </w:tc>
        <w:tc>
          <w:tcPr>
            <w:tcW w:w="242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2445" w:hRule="atLeast"/>
          <w:jc w:val="center"/>
        </w:trPr>
        <w:tc>
          <w:tcPr>
            <w:tcW w:w="947"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ascii="Times New Roman" w:hAnsi="Times New Roman" w:cs="Times New Roman"/>
                <w:color w:val="000000"/>
                <w:kern w:val="0"/>
              </w:rPr>
              <w:t>4.</w:t>
            </w:r>
            <w:r>
              <w:rPr>
                <w:rFonts w:hint="eastAsia" w:ascii="Times New Roman" w:hAnsi="Times New Roman" w:cs="宋体"/>
                <w:color w:val="000000"/>
                <w:kern w:val="0"/>
              </w:rPr>
              <w:t>科研成果及业绩</w:t>
            </w:r>
          </w:p>
        </w:tc>
        <w:tc>
          <w:tcPr>
            <w:tcW w:w="312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科研意识与能力</w:t>
            </w:r>
            <w:r>
              <w:rPr>
                <w:rFonts w:ascii="Times New Roman" w:hAnsi="Times New Roman" w:cs="Times New Roman"/>
                <w:color w:val="000000"/>
                <w:kern w:val="0"/>
              </w:rPr>
              <w:br/>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1031"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w:t>
            </w:r>
            <w:r>
              <w:rPr>
                <w:rFonts w:ascii="Times New Roman" w:hAnsi="Times New Roman" w:cs="Times New Roman"/>
                <w:color w:val="000000"/>
                <w:kern w:val="0"/>
              </w:rPr>
              <w:t>2</w:t>
            </w:r>
            <w:r>
              <w:rPr>
                <w:rFonts w:hint="eastAsia" w:ascii="Times New Roman" w:hAnsi="Times New Roman" w:cs="宋体"/>
                <w:color w:val="000000"/>
                <w:kern w:val="0"/>
              </w:rPr>
              <w:t>）申报副教授</w:t>
            </w:r>
          </w:p>
        </w:tc>
        <w:tc>
          <w:tcPr>
            <w:tcW w:w="432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240" w:lineRule="exact"/>
              <w:jc w:val="left"/>
              <w:rPr>
                <w:rFonts w:ascii="Times New Roman" w:hAnsi="Times New Roman" w:cs="Times New Roman"/>
                <w:color w:val="000000"/>
                <w:kern w:val="0"/>
              </w:rPr>
            </w:pPr>
            <w:r>
              <w:rPr>
                <w:rFonts w:hint="eastAsia" w:ascii="Times New Roman" w:hAnsi="Times New Roman" w:cs="宋体"/>
                <w:color w:val="000000"/>
                <w:kern w:val="0"/>
              </w:rPr>
              <w:t>⑴</w:t>
            </w:r>
            <w:r>
              <w:rPr>
                <w:rFonts w:ascii="Times New Roman" w:hAnsi="Times New Roman" w:cs="Times New Roman"/>
                <w:color w:val="000000"/>
                <w:kern w:val="0"/>
              </w:rPr>
              <w:t xml:space="preserve"> </w:t>
            </w:r>
            <w:r>
              <w:rPr>
                <w:rFonts w:hint="eastAsia" w:ascii="Times New Roman" w:hAnsi="Times New Roman" w:cs="宋体"/>
                <w:color w:val="000000"/>
                <w:kern w:val="0"/>
              </w:rPr>
              <w:t>独著或第一作者（含通信作者）在省级以上刊物公开发表本学科研究性学术论文</w:t>
            </w:r>
            <w:r>
              <w:rPr>
                <w:rFonts w:ascii="Times New Roman" w:hAnsi="Times New Roman" w:cs="Times New Roman"/>
                <w:color w:val="000000"/>
                <w:kern w:val="0"/>
              </w:rPr>
              <w:t>8</w:t>
            </w:r>
            <w:r>
              <w:rPr>
                <w:rFonts w:hint="eastAsia" w:ascii="Times New Roman" w:hAnsi="Times New Roman" w:cs="宋体"/>
                <w:color w:val="000000"/>
                <w:kern w:val="0"/>
              </w:rPr>
              <w:t>篇以上，其中本学科权威期刊发表具有很高学术价值的论文</w:t>
            </w:r>
            <w:r>
              <w:rPr>
                <w:rFonts w:ascii="Times New Roman" w:hAnsi="Times New Roman" w:cs="Times New Roman"/>
                <w:color w:val="000000"/>
                <w:kern w:val="0"/>
              </w:rPr>
              <w:t>2</w:t>
            </w:r>
            <w:r>
              <w:rPr>
                <w:rFonts w:hint="eastAsia" w:ascii="Times New Roman" w:hAnsi="Times New Roman" w:cs="宋体"/>
                <w:color w:val="000000"/>
                <w:kern w:val="0"/>
              </w:rPr>
              <w:t>篇以上；</w:t>
            </w:r>
          </w:p>
          <w:p>
            <w:pPr>
              <w:adjustRightInd w:val="0"/>
              <w:snapToGrid w:val="0"/>
              <w:spacing w:line="240" w:lineRule="exact"/>
              <w:jc w:val="left"/>
              <w:rPr>
                <w:rFonts w:ascii="Times New Roman" w:hAnsi="Times New Roman" w:cs="Times New Roman"/>
                <w:color w:val="000000"/>
                <w:kern w:val="0"/>
              </w:rPr>
            </w:pPr>
            <w:r>
              <w:rPr>
                <w:rFonts w:hint="eastAsia" w:ascii="Times New Roman" w:hAnsi="Times New Roman" w:cs="宋体"/>
                <w:color w:val="000000"/>
                <w:kern w:val="0"/>
              </w:rPr>
              <w:t>⑵</w:t>
            </w:r>
            <w:r>
              <w:rPr>
                <w:rFonts w:ascii="Times New Roman" w:hAnsi="Times New Roman" w:cs="Times New Roman"/>
                <w:color w:val="000000"/>
                <w:kern w:val="0"/>
              </w:rPr>
              <w:t xml:space="preserve"> </w:t>
            </w:r>
            <w:r>
              <w:rPr>
                <w:rFonts w:hint="eastAsia" w:ascii="Times New Roman" w:hAnsi="Times New Roman" w:cs="宋体"/>
                <w:color w:val="000000"/>
                <w:kern w:val="0"/>
              </w:rPr>
              <w:t>正式出版过本专业有较高学术价值的专著（或独立承担过</w:t>
            </w:r>
            <w:r>
              <w:rPr>
                <w:rFonts w:ascii="Times New Roman" w:hAnsi="Times New Roman" w:cs="Times New Roman"/>
                <w:color w:val="000000"/>
                <w:kern w:val="0"/>
              </w:rPr>
              <w:t>5</w:t>
            </w:r>
            <w:r>
              <w:rPr>
                <w:rFonts w:hint="eastAsia" w:ascii="Times New Roman" w:hAnsi="Times New Roman" w:cs="宋体"/>
                <w:color w:val="000000"/>
                <w:kern w:val="0"/>
              </w:rPr>
              <w:t>万字以上部分章节的国家统编教材、省重点统编教材的编写工作），并在本学科权威期刊发表很高学术价值的论文</w:t>
            </w:r>
            <w:r>
              <w:rPr>
                <w:rFonts w:ascii="Times New Roman" w:hAnsi="Times New Roman" w:cs="Times New Roman"/>
                <w:color w:val="000000"/>
                <w:kern w:val="0"/>
              </w:rPr>
              <w:t>2</w:t>
            </w:r>
            <w:r>
              <w:rPr>
                <w:rFonts w:hint="eastAsia" w:ascii="Times New Roman" w:hAnsi="Times New Roman" w:cs="宋体"/>
                <w:color w:val="000000"/>
                <w:kern w:val="0"/>
              </w:rPr>
              <w:t>篇以上。</w:t>
            </w:r>
          </w:p>
          <w:p>
            <w:pPr>
              <w:adjustRightInd w:val="0"/>
              <w:snapToGrid w:val="0"/>
              <w:spacing w:line="240" w:lineRule="exact"/>
              <w:jc w:val="left"/>
              <w:rPr>
                <w:rFonts w:ascii="Times New Roman" w:hAnsi="Times New Roman" w:cs="Times New Roman"/>
                <w:color w:val="000000"/>
                <w:kern w:val="0"/>
              </w:rPr>
            </w:pPr>
            <w:r>
              <w:rPr>
                <w:rFonts w:ascii="Times New Roman" w:hAnsi="Times New Roman" w:cs="Times New Roman"/>
                <w:color w:val="000000"/>
                <w:kern w:val="0"/>
              </w:rPr>
              <w:t xml:space="preserve">     </w:t>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选项条件：二选一</w:t>
            </w:r>
          </w:p>
        </w:tc>
        <w:tc>
          <w:tcPr>
            <w:tcW w:w="2427"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br/>
            </w:r>
            <w:r>
              <w:rPr>
                <w:rFonts w:ascii="Times New Roman" w:hAnsi="Times New Roman" w:cs="Times New Roman"/>
                <w:color w:val="000000"/>
                <w:kern w:val="0"/>
              </w:rPr>
              <w:br/>
            </w:r>
            <w:r>
              <w:rPr>
                <w:rFonts w:hint="eastAsia" w:ascii="Times New Roman" w:hAnsi="Times New Roman" w:cs="宋体"/>
                <w:color w:val="000000"/>
                <w:kern w:val="0"/>
              </w:rPr>
              <w:t>□不合格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724" w:hRule="atLeast"/>
          <w:jc w:val="center"/>
        </w:trPr>
        <w:tc>
          <w:tcPr>
            <w:tcW w:w="94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12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103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432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240" w:lineRule="exact"/>
              <w:jc w:val="left"/>
              <w:rPr>
                <w:rFonts w:ascii="Times New Roman" w:hAnsi="Times New Roman" w:cs="Times New Roman"/>
                <w:color w:val="000000"/>
                <w:kern w:val="0"/>
              </w:rPr>
            </w:pPr>
            <w:r>
              <w:rPr>
                <w:rFonts w:hint="eastAsia" w:ascii="Times New Roman" w:hAnsi="Times New Roman" w:cs="宋体"/>
                <w:color w:val="000000"/>
                <w:kern w:val="0"/>
              </w:rPr>
              <w:t>⑶</w:t>
            </w:r>
            <w:r>
              <w:rPr>
                <w:rFonts w:ascii="Times New Roman" w:hAnsi="Times New Roman" w:cs="Times New Roman"/>
                <w:color w:val="000000"/>
                <w:kern w:val="0"/>
              </w:rPr>
              <w:t xml:space="preserve"> </w:t>
            </w:r>
            <w:r>
              <w:rPr>
                <w:rFonts w:hint="eastAsia" w:ascii="Times New Roman" w:hAnsi="Times New Roman" w:cs="宋体"/>
                <w:color w:val="000000"/>
                <w:kern w:val="0"/>
              </w:rPr>
              <w:t>获国家级二等及以上科技、社会科学、优秀教学成果奖，或者获省（部）级三等以上科技、社会科学、优秀教学成果奖的前五名；⑷</w:t>
            </w:r>
            <w:r>
              <w:rPr>
                <w:rFonts w:ascii="Times New Roman" w:hAnsi="Times New Roman" w:cs="Times New Roman"/>
                <w:color w:val="000000"/>
                <w:kern w:val="0"/>
              </w:rPr>
              <w:t xml:space="preserve"> </w:t>
            </w:r>
            <w:r>
              <w:rPr>
                <w:rFonts w:hint="eastAsia" w:ascii="Times New Roman" w:hAnsi="Times New Roman" w:cs="宋体"/>
                <w:color w:val="000000"/>
                <w:kern w:val="0"/>
              </w:rPr>
              <w:t>在省（部）级教学比赛中获得一等奖，或指导的学生参加省（部）级竞赛中获得一等以上奖励；⑸</w:t>
            </w:r>
            <w:r>
              <w:rPr>
                <w:rFonts w:ascii="Times New Roman" w:hAnsi="Times New Roman" w:cs="Times New Roman"/>
                <w:color w:val="000000"/>
                <w:kern w:val="0"/>
              </w:rPr>
              <w:t xml:space="preserve"> </w:t>
            </w:r>
            <w:r>
              <w:rPr>
                <w:rFonts w:hint="eastAsia" w:ascii="Times New Roman" w:hAnsi="Times New Roman" w:cs="宋体"/>
                <w:color w:val="000000"/>
                <w:kern w:val="0"/>
              </w:rPr>
              <w:t>教书育人成绩显著，被评为省（部）级以上优秀教师、优秀教育工作者；⑹</w:t>
            </w:r>
            <w:r>
              <w:rPr>
                <w:rFonts w:ascii="Times New Roman" w:hAnsi="Times New Roman" w:cs="Times New Roman"/>
                <w:color w:val="000000"/>
                <w:kern w:val="0"/>
              </w:rPr>
              <w:t xml:space="preserve"> </w:t>
            </w:r>
            <w:r>
              <w:rPr>
                <w:rFonts w:hint="eastAsia" w:ascii="Times New Roman" w:hAnsi="Times New Roman" w:cs="宋体"/>
                <w:color w:val="000000"/>
                <w:kern w:val="0"/>
              </w:rPr>
              <w:t>主持过省（部）级以上重大（点）科研课题，或经国家、省（部）级鉴定的新产品研制，或在国内有重大影响的技术攻关等主要专业技术工作，取得很大的经济效益或社会效益，经省（部）级业务主管部门鉴定其专业技术水平达到国内领先水平以上；⑺</w:t>
            </w:r>
            <w:r>
              <w:rPr>
                <w:rFonts w:ascii="Times New Roman" w:hAnsi="Times New Roman" w:cs="Times New Roman"/>
                <w:color w:val="000000"/>
                <w:kern w:val="0"/>
              </w:rPr>
              <w:t xml:space="preserve"> </w:t>
            </w:r>
            <w:r>
              <w:rPr>
                <w:rFonts w:hint="eastAsia" w:ascii="Times New Roman" w:hAnsi="Times New Roman" w:cs="宋体"/>
                <w:color w:val="000000"/>
                <w:kern w:val="0"/>
              </w:rPr>
              <w:t>主持过省（部）级以上重点学科建设、重点专业建设、重点课题建设、重点教改课题研究与实践、重点教学质量工程项目、重点职业教育重点建设项目、重点实验室（实习基地）建设，经省（部）级教育行政部门组织评估，确认成绩显著，或所从事的基础性研究项目取得突破，经省（部）级教育行政部门鉴定其研究成果在本学科领域处于国内领先水平以上。</w:t>
            </w:r>
            <w:r>
              <w:rPr>
                <w:rFonts w:ascii="Times New Roman" w:hAnsi="Times New Roman" w:cs="Times New Roman"/>
                <w:color w:val="000000"/>
                <w:kern w:val="0"/>
              </w:rPr>
              <w:t xml:space="preserve">  </w:t>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选项条件：五选一</w:t>
            </w:r>
          </w:p>
        </w:tc>
        <w:tc>
          <w:tcPr>
            <w:tcW w:w="242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2319" w:hRule="atLeast"/>
          <w:jc w:val="center"/>
        </w:trPr>
        <w:tc>
          <w:tcPr>
            <w:tcW w:w="947"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ascii="Times New Roman" w:hAnsi="Times New Roman" w:cs="Times New Roman"/>
                <w:color w:val="000000"/>
                <w:kern w:val="0"/>
              </w:rPr>
              <w:t>4.</w:t>
            </w:r>
            <w:r>
              <w:rPr>
                <w:rFonts w:hint="eastAsia" w:ascii="Times New Roman" w:hAnsi="Times New Roman" w:cs="宋体"/>
                <w:color w:val="000000"/>
                <w:kern w:val="0"/>
              </w:rPr>
              <w:t>科研成果及业绩</w:t>
            </w:r>
          </w:p>
        </w:tc>
        <w:tc>
          <w:tcPr>
            <w:tcW w:w="312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科研意识与能力</w:t>
            </w:r>
            <w:r>
              <w:rPr>
                <w:rFonts w:ascii="Times New Roman" w:hAnsi="Times New Roman" w:cs="Times New Roman"/>
                <w:color w:val="000000"/>
                <w:kern w:val="0"/>
              </w:rPr>
              <w:br/>
            </w: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1031"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w:t>
            </w:r>
            <w:r>
              <w:rPr>
                <w:rFonts w:ascii="Times New Roman" w:hAnsi="Times New Roman" w:cs="Times New Roman"/>
                <w:color w:val="000000"/>
                <w:kern w:val="0"/>
              </w:rPr>
              <w:t>3</w:t>
            </w:r>
            <w:r>
              <w:rPr>
                <w:rFonts w:hint="eastAsia" w:ascii="Times New Roman" w:hAnsi="Times New Roman" w:cs="宋体"/>
                <w:color w:val="000000"/>
                <w:kern w:val="0"/>
              </w:rPr>
              <w:t>）申报高级实验师</w:t>
            </w:r>
          </w:p>
        </w:tc>
        <w:tc>
          <w:tcPr>
            <w:tcW w:w="432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⑴</w:t>
            </w:r>
            <w:r>
              <w:rPr>
                <w:rFonts w:ascii="Times New Roman" w:hAnsi="Times New Roman" w:cs="Times New Roman"/>
                <w:color w:val="000000"/>
                <w:kern w:val="0"/>
              </w:rPr>
              <w:t xml:space="preserve"> </w:t>
            </w:r>
            <w:r>
              <w:rPr>
                <w:rFonts w:hint="eastAsia" w:ascii="Times New Roman" w:hAnsi="Times New Roman" w:cs="宋体"/>
                <w:color w:val="000000"/>
                <w:kern w:val="0"/>
              </w:rPr>
              <w:t>独著或第一作者（含通信作者）在省级以上刊物公开发表本学科研究性学术论文或实验报告</w:t>
            </w:r>
            <w:r>
              <w:rPr>
                <w:rFonts w:ascii="Times New Roman" w:hAnsi="Times New Roman" w:cs="Times New Roman"/>
                <w:color w:val="000000"/>
                <w:kern w:val="0"/>
              </w:rPr>
              <w:t>5</w:t>
            </w:r>
            <w:r>
              <w:rPr>
                <w:rFonts w:hint="eastAsia" w:ascii="Times New Roman" w:hAnsi="Times New Roman" w:cs="宋体"/>
                <w:color w:val="000000"/>
                <w:kern w:val="0"/>
              </w:rPr>
              <w:t>篇以上，其中本学科权威期刊发表具有很高学术价值的论文</w:t>
            </w:r>
            <w:r>
              <w:rPr>
                <w:rFonts w:ascii="Times New Roman" w:hAnsi="Times New Roman" w:cs="Times New Roman"/>
                <w:color w:val="000000"/>
                <w:kern w:val="0"/>
              </w:rPr>
              <w:t>2</w:t>
            </w:r>
            <w:r>
              <w:rPr>
                <w:rFonts w:hint="eastAsia" w:ascii="Times New Roman" w:hAnsi="Times New Roman" w:cs="宋体"/>
                <w:color w:val="000000"/>
                <w:kern w:val="0"/>
              </w:rPr>
              <w:t>篇以上；</w:t>
            </w:r>
          </w:p>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⑵</w:t>
            </w:r>
            <w:r>
              <w:rPr>
                <w:rFonts w:ascii="Times New Roman" w:hAnsi="Times New Roman" w:cs="Times New Roman"/>
                <w:color w:val="000000"/>
                <w:kern w:val="0"/>
              </w:rPr>
              <w:t xml:space="preserve"> </w:t>
            </w:r>
            <w:r>
              <w:rPr>
                <w:rFonts w:hint="eastAsia" w:ascii="Times New Roman" w:hAnsi="Times New Roman" w:cs="宋体"/>
                <w:color w:val="000000"/>
                <w:kern w:val="0"/>
              </w:rPr>
              <w:t>正式出版过本专业有较高学术价值的专著（或独立承担过</w:t>
            </w:r>
            <w:r>
              <w:rPr>
                <w:rFonts w:ascii="Times New Roman" w:hAnsi="Times New Roman" w:cs="Times New Roman"/>
                <w:color w:val="000000"/>
                <w:kern w:val="0"/>
              </w:rPr>
              <w:t>5</w:t>
            </w:r>
            <w:r>
              <w:rPr>
                <w:rFonts w:hint="eastAsia" w:ascii="Times New Roman" w:hAnsi="Times New Roman" w:cs="宋体"/>
                <w:color w:val="000000"/>
                <w:kern w:val="0"/>
              </w:rPr>
              <w:t>万字以上部分章节的国家统编教材、省重点统编教材编写工作；或独立编写并出版了</w:t>
            </w:r>
            <w:r>
              <w:rPr>
                <w:rFonts w:ascii="Times New Roman" w:hAnsi="Times New Roman" w:cs="Times New Roman"/>
                <w:color w:val="000000"/>
                <w:kern w:val="0"/>
              </w:rPr>
              <w:t>5</w:t>
            </w:r>
            <w:r>
              <w:rPr>
                <w:rFonts w:hint="eastAsia" w:ascii="Times New Roman" w:hAnsi="Times New Roman" w:cs="宋体"/>
                <w:color w:val="000000"/>
                <w:kern w:val="0"/>
              </w:rPr>
              <w:t>万字以上本专业有价值的实验教学教材、实验指导用书），并在本学科权威期刊发表很高学术价值的论文</w:t>
            </w:r>
            <w:r>
              <w:rPr>
                <w:rFonts w:ascii="Times New Roman" w:hAnsi="Times New Roman" w:cs="Times New Roman"/>
                <w:color w:val="000000"/>
                <w:kern w:val="0"/>
              </w:rPr>
              <w:t>2</w:t>
            </w:r>
            <w:r>
              <w:rPr>
                <w:rFonts w:hint="eastAsia" w:ascii="Times New Roman" w:hAnsi="Times New Roman" w:cs="宋体"/>
                <w:color w:val="000000"/>
                <w:kern w:val="0"/>
              </w:rPr>
              <w:t>篇以上；</w:t>
            </w:r>
            <w:r>
              <w:rPr>
                <w:rFonts w:ascii="Times New Roman" w:hAnsi="Times New Roman" w:cs="Times New Roman"/>
                <w:color w:val="000000"/>
                <w:kern w:val="0"/>
              </w:rPr>
              <w:t xml:space="preserve">     </w:t>
            </w:r>
          </w:p>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选项条件：二选一</w:t>
            </w:r>
          </w:p>
        </w:tc>
        <w:tc>
          <w:tcPr>
            <w:tcW w:w="2427"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br/>
            </w:r>
            <w:r>
              <w:rPr>
                <w:rFonts w:ascii="Times New Roman" w:hAnsi="Times New Roman" w:cs="Times New Roman"/>
                <w:color w:val="000000"/>
                <w:kern w:val="0"/>
              </w:rPr>
              <w:br/>
            </w:r>
            <w:r>
              <w:rPr>
                <w:rFonts w:hint="eastAsia" w:ascii="Times New Roman" w:hAnsi="Times New Roman" w:cs="宋体"/>
                <w:color w:val="000000"/>
                <w:kern w:val="0"/>
              </w:rPr>
              <w:t>□不合格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3004" w:hRule="atLeast"/>
          <w:jc w:val="center"/>
        </w:trPr>
        <w:tc>
          <w:tcPr>
            <w:tcW w:w="94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312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c>
          <w:tcPr>
            <w:tcW w:w="1031"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c>
          <w:tcPr>
            <w:tcW w:w="432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⑶</w:t>
            </w:r>
            <w:r>
              <w:rPr>
                <w:rFonts w:ascii="Times New Roman" w:hAnsi="Times New Roman" w:cs="Times New Roman"/>
                <w:color w:val="000000"/>
                <w:kern w:val="0"/>
              </w:rPr>
              <w:t xml:space="preserve"> </w:t>
            </w:r>
            <w:r>
              <w:rPr>
                <w:rFonts w:hint="eastAsia" w:ascii="Times New Roman" w:hAnsi="Times New Roman" w:cs="宋体"/>
                <w:color w:val="000000"/>
                <w:kern w:val="0"/>
              </w:rPr>
              <w:t>获得国家级、省（部）级二等及以上教学、科技成果奖，或省（部）级三等教学、科技成果奖的前五名；</w:t>
            </w:r>
          </w:p>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⑷</w:t>
            </w:r>
            <w:r>
              <w:rPr>
                <w:rFonts w:ascii="Times New Roman" w:hAnsi="Times New Roman" w:cs="Times New Roman"/>
                <w:color w:val="000000"/>
                <w:kern w:val="0"/>
              </w:rPr>
              <w:t xml:space="preserve"> </w:t>
            </w:r>
            <w:r>
              <w:rPr>
                <w:rFonts w:hint="eastAsia" w:ascii="Times New Roman" w:hAnsi="Times New Roman" w:cs="宋体"/>
                <w:color w:val="000000"/>
                <w:kern w:val="0"/>
              </w:rPr>
              <w:t>专科毕业生累计从事本专业</w:t>
            </w:r>
            <w:r>
              <w:rPr>
                <w:rFonts w:ascii="Times New Roman" w:hAnsi="Times New Roman" w:cs="Times New Roman"/>
                <w:color w:val="000000"/>
                <w:kern w:val="0"/>
              </w:rPr>
              <w:t>25</w:t>
            </w:r>
            <w:r>
              <w:rPr>
                <w:rFonts w:hint="eastAsia" w:ascii="Times New Roman" w:hAnsi="Times New Roman" w:cs="宋体"/>
                <w:color w:val="000000"/>
                <w:kern w:val="0"/>
              </w:rPr>
              <w:t>年，并任实验师满</w:t>
            </w:r>
            <w:r>
              <w:rPr>
                <w:rFonts w:ascii="Times New Roman" w:hAnsi="Times New Roman" w:cs="Times New Roman"/>
                <w:color w:val="000000"/>
                <w:kern w:val="0"/>
              </w:rPr>
              <w:t>5</w:t>
            </w:r>
            <w:r>
              <w:rPr>
                <w:rFonts w:hint="eastAsia" w:ascii="Times New Roman" w:hAnsi="Times New Roman" w:cs="宋体"/>
                <w:color w:val="000000"/>
                <w:kern w:val="0"/>
              </w:rPr>
              <w:t>年，教书育人成绩显著，被评为省（部）级以上优秀教师、优秀教育工作者；</w:t>
            </w:r>
          </w:p>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⑸</w:t>
            </w:r>
            <w:r>
              <w:rPr>
                <w:rFonts w:ascii="Times New Roman" w:hAnsi="Times New Roman" w:cs="Times New Roman"/>
                <w:color w:val="000000"/>
                <w:kern w:val="0"/>
              </w:rPr>
              <w:t xml:space="preserve"> </w:t>
            </w:r>
            <w:r>
              <w:rPr>
                <w:rFonts w:hint="eastAsia" w:ascii="Times New Roman" w:hAnsi="Times New Roman" w:cs="宋体"/>
                <w:color w:val="000000"/>
                <w:kern w:val="0"/>
              </w:rPr>
              <w:t>在省（部）级以上重大（点）工程、技术装备、重点学科建设和科研课题中，承担过主要的实验工作任务；或在省（部）级以上重点课程、重点专业、重点教改课题、重点实验室（实习基地）等建设工作中，担任配套实验工作方面的主要负责人，经省级教育行政部门组织评估，确认成绩显著。</w:t>
            </w:r>
            <w:r>
              <w:rPr>
                <w:rFonts w:ascii="Times New Roman" w:hAnsi="Times New Roman" w:cs="Times New Roman"/>
                <w:color w:val="000000"/>
                <w:kern w:val="0"/>
              </w:rPr>
              <w:t xml:space="preserve">   </w:t>
            </w:r>
          </w:p>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c>
          <w:tcPr>
            <w:tcW w:w="265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选项条件：三选一</w:t>
            </w:r>
          </w:p>
        </w:tc>
        <w:tc>
          <w:tcPr>
            <w:tcW w:w="242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1258" w:hRule="atLeast"/>
          <w:jc w:val="center"/>
        </w:trPr>
        <w:tc>
          <w:tcPr>
            <w:tcW w:w="5099" w:type="dxa"/>
            <w:gridSpan w:val="3"/>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破格申报人员基本条件评议结论</w:t>
            </w:r>
          </w:p>
        </w:tc>
        <w:tc>
          <w:tcPr>
            <w:tcW w:w="9409" w:type="dxa"/>
            <w:gridSpan w:val="3"/>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□合格</w:t>
            </w:r>
            <w:r>
              <w:rPr>
                <w:rFonts w:ascii="Times New Roman" w:hAnsi="Times New Roman" w:cs="Times New Roman"/>
                <w:color w:val="000000"/>
                <w:kern w:val="0"/>
              </w:rPr>
              <w:t xml:space="preserve">  </w:t>
            </w:r>
            <w:r>
              <w:rPr>
                <w:rFonts w:hint="eastAsia" w:ascii="Times New Roman" w:hAnsi="Times New Roman" w:cs="宋体"/>
                <w:color w:val="000000"/>
                <w:kern w:val="0"/>
              </w:rPr>
              <w:t>□不合格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5915" w:hRule="atLeast"/>
          <w:jc w:val="center"/>
        </w:trPr>
        <w:tc>
          <w:tcPr>
            <w:tcW w:w="947"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不合格</w:t>
            </w:r>
            <w:r>
              <w:rPr>
                <w:rFonts w:ascii="Times New Roman" w:hAnsi="Times New Roman" w:cs="Times New Roman"/>
                <w:color w:val="000000"/>
                <w:kern w:val="0"/>
              </w:rPr>
              <w:br/>
            </w:r>
            <w:r>
              <w:rPr>
                <w:rFonts w:hint="eastAsia" w:ascii="Times New Roman" w:hAnsi="Times New Roman" w:cs="宋体"/>
                <w:color w:val="000000"/>
                <w:kern w:val="0"/>
              </w:rPr>
              <w:t>原</w:t>
            </w:r>
            <w:r>
              <w:rPr>
                <w:rFonts w:ascii="Times New Roman" w:hAnsi="Times New Roman" w:cs="Times New Roman"/>
                <w:color w:val="000000"/>
                <w:kern w:val="0"/>
              </w:rPr>
              <w:t xml:space="preserve">  </w:t>
            </w:r>
            <w:r>
              <w:rPr>
                <w:rFonts w:hint="eastAsia" w:ascii="Times New Roman" w:hAnsi="Times New Roman" w:cs="宋体"/>
                <w:color w:val="000000"/>
                <w:kern w:val="0"/>
              </w:rPr>
              <w:t>因</w:t>
            </w:r>
          </w:p>
        </w:tc>
        <w:tc>
          <w:tcPr>
            <w:tcW w:w="13561" w:type="dxa"/>
            <w:gridSpan w:val="5"/>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465" w:hRule="atLeast"/>
          <w:jc w:val="center"/>
        </w:trPr>
        <w:tc>
          <w:tcPr>
            <w:tcW w:w="12081" w:type="dxa"/>
            <w:gridSpan w:val="5"/>
            <w:tcBorders>
              <w:top w:val="single" w:color="000000" w:sz="4" w:space="0"/>
            </w:tcBorders>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注：合格或不合格请在方框内画“√”。</w:t>
            </w:r>
          </w:p>
        </w:tc>
        <w:tc>
          <w:tcPr>
            <w:tcW w:w="2427" w:type="dxa"/>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645" w:hRule="atLeast"/>
          <w:jc w:val="center"/>
        </w:trPr>
        <w:tc>
          <w:tcPr>
            <w:tcW w:w="12081" w:type="dxa"/>
            <w:gridSpan w:val="5"/>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专家签名：</w:t>
            </w:r>
            <w:r>
              <w:rPr>
                <w:rFonts w:ascii="Times New Roman" w:hAnsi="Times New Roman" w:cs="Times New Roman"/>
                <w:color w:val="000000"/>
                <w:kern w:val="0"/>
                <w:u w:val="single"/>
              </w:rPr>
              <w:t xml:space="preserve">           </w:t>
            </w:r>
            <w:r>
              <w:rPr>
                <w:rFonts w:ascii="Times New Roman" w:hAnsi="Times New Roman" w:cs="Times New Roman"/>
                <w:color w:val="000000"/>
                <w:kern w:val="0"/>
              </w:rPr>
              <w:t xml:space="preserve">    </w:t>
            </w:r>
            <w:r>
              <w:rPr>
                <w:rFonts w:ascii="Times New Roman" w:hAnsi="Times New Roman" w:cs="Times New Roman"/>
                <w:color w:val="000000"/>
                <w:kern w:val="0"/>
                <w:u w:val="single"/>
              </w:rPr>
              <w:t xml:space="preserve">           </w:t>
            </w:r>
            <w:r>
              <w:rPr>
                <w:rFonts w:ascii="Times New Roman" w:hAnsi="Times New Roman" w:cs="Times New Roman"/>
                <w:color w:val="000000"/>
                <w:kern w:val="0"/>
              </w:rPr>
              <w:t xml:space="preserve">    </w:t>
            </w:r>
            <w:r>
              <w:rPr>
                <w:rFonts w:ascii="Times New Roman" w:hAnsi="Times New Roman" w:cs="Times New Roman"/>
                <w:color w:val="000000"/>
                <w:kern w:val="0"/>
                <w:u w:val="single"/>
              </w:rPr>
              <w:t xml:space="preserve">           </w:t>
            </w:r>
            <w:r>
              <w:rPr>
                <w:rFonts w:ascii="Times New Roman" w:hAnsi="Times New Roman" w:cs="Times New Roman"/>
                <w:color w:val="000000"/>
                <w:kern w:val="0"/>
              </w:rPr>
              <w:t xml:space="preserve">    </w:t>
            </w:r>
            <w:r>
              <w:rPr>
                <w:rFonts w:ascii="Times New Roman" w:hAnsi="Times New Roman" w:cs="Times New Roman"/>
                <w:color w:val="000000"/>
                <w:kern w:val="0"/>
                <w:u w:val="single"/>
              </w:rPr>
              <w:t xml:space="preserve">           </w:t>
            </w:r>
            <w:r>
              <w:rPr>
                <w:rFonts w:ascii="Times New Roman" w:hAnsi="Times New Roman" w:cs="Times New Roman"/>
                <w:color w:val="000000"/>
                <w:kern w:val="0"/>
              </w:rPr>
              <w:t xml:space="preserve">    </w:t>
            </w:r>
            <w:r>
              <w:rPr>
                <w:rFonts w:ascii="Times New Roman" w:hAnsi="Times New Roman" w:cs="Times New Roman"/>
                <w:color w:val="000000"/>
                <w:kern w:val="0"/>
                <w:u w:val="single"/>
              </w:rPr>
              <w:t xml:space="preserve">           </w:t>
            </w:r>
            <w:r>
              <w:rPr>
                <w:rFonts w:ascii="Times New Roman" w:hAnsi="Times New Roman" w:cs="Times New Roman"/>
                <w:color w:val="000000"/>
                <w:kern w:val="0"/>
              </w:rPr>
              <w:t xml:space="preserve">    </w:t>
            </w:r>
            <w:r>
              <w:rPr>
                <w:rFonts w:ascii="Times New Roman" w:hAnsi="Times New Roman" w:cs="Times New Roman"/>
                <w:color w:val="000000"/>
                <w:kern w:val="0"/>
                <w:u w:val="single"/>
              </w:rPr>
              <w:t xml:space="preserve">           </w:t>
            </w:r>
            <w:r>
              <w:rPr>
                <w:rFonts w:ascii="Times New Roman" w:hAnsi="Times New Roman" w:cs="Times New Roman"/>
                <w:color w:val="000000"/>
                <w:kern w:val="0"/>
              </w:rPr>
              <w:t xml:space="preserve">    </w:t>
            </w:r>
            <w:r>
              <w:rPr>
                <w:rFonts w:ascii="Times New Roman" w:hAnsi="Times New Roman" w:cs="Times New Roman"/>
                <w:color w:val="000000"/>
                <w:kern w:val="0"/>
                <w:u w:val="single"/>
              </w:rPr>
              <w:t xml:space="preserve">           </w:t>
            </w:r>
            <w:r>
              <w:rPr>
                <w:rFonts w:ascii="Times New Roman" w:hAnsi="Times New Roman" w:cs="Times New Roman"/>
                <w:color w:val="000000"/>
                <w:kern w:val="0"/>
              </w:rPr>
              <w:t xml:space="preserve">     </w:t>
            </w:r>
          </w:p>
        </w:tc>
        <w:tc>
          <w:tcPr>
            <w:tcW w:w="2427" w:type="dxa"/>
            <w:vAlign w:val="center"/>
          </w:tcPr>
          <w:p>
            <w:pPr>
              <w:adjustRightInd w:val="0"/>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525" w:hRule="atLeast"/>
          <w:jc w:val="center"/>
        </w:trPr>
        <w:tc>
          <w:tcPr>
            <w:tcW w:w="12081" w:type="dxa"/>
            <w:gridSpan w:val="5"/>
            <w:vAlign w:val="center"/>
          </w:tcPr>
          <w:p>
            <w:pPr>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组长签名：</w:t>
            </w:r>
            <w:r>
              <w:rPr>
                <w:rFonts w:ascii="Times New Roman" w:hAnsi="Times New Roman" w:cs="Times New Roman"/>
                <w:color w:val="000000"/>
                <w:kern w:val="0"/>
                <w:u w:val="single"/>
              </w:rPr>
              <w:t xml:space="preserve">______________ </w:t>
            </w:r>
            <w:r>
              <w:rPr>
                <w:rFonts w:ascii="Times New Roman" w:hAnsi="Times New Roman" w:cs="Times New Roman"/>
                <w:color w:val="000000"/>
                <w:kern w:val="0"/>
              </w:rPr>
              <w:t xml:space="preserve">                                                     </w:t>
            </w:r>
            <w:r>
              <w:rPr>
                <w:rFonts w:hint="eastAsia" w:ascii="Times New Roman" w:hAnsi="Times New Roman" w:cs="宋体"/>
                <w:color w:val="000000"/>
                <w:kern w:val="0"/>
              </w:rPr>
              <w:t>年</w:t>
            </w:r>
            <w:r>
              <w:rPr>
                <w:rFonts w:ascii="Times New Roman" w:hAnsi="Times New Roman" w:cs="Times New Roman"/>
                <w:color w:val="000000"/>
                <w:kern w:val="0"/>
              </w:rPr>
              <w:t xml:space="preserve">   </w:t>
            </w:r>
            <w:r>
              <w:rPr>
                <w:rFonts w:hint="eastAsia" w:ascii="Times New Roman" w:hAnsi="Times New Roman" w:cs="宋体"/>
                <w:color w:val="000000"/>
                <w:kern w:val="0"/>
              </w:rPr>
              <w:t>月</w:t>
            </w:r>
            <w:r>
              <w:rPr>
                <w:rFonts w:ascii="Times New Roman" w:hAnsi="Times New Roman" w:cs="Times New Roman"/>
                <w:color w:val="000000"/>
                <w:kern w:val="0"/>
              </w:rPr>
              <w:t xml:space="preserve">   </w:t>
            </w:r>
            <w:r>
              <w:rPr>
                <w:rFonts w:hint="eastAsia" w:ascii="Times New Roman" w:hAnsi="Times New Roman" w:cs="宋体"/>
                <w:color w:val="000000"/>
                <w:kern w:val="0"/>
              </w:rPr>
              <w:t>日</w:t>
            </w:r>
            <w:r>
              <w:rPr>
                <w:rFonts w:ascii="Times New Roman" w:hAnsi="Times New Roman" w:cs="Times New Roman"/>
                <w:color w:val="000000"/>
                <w:kern w:val="0"/>
              </w:rPr>
              <w:t xml:space="preserve">   </w:t>
            </w:r>
          </w:p>
        </w:tc>
        <w:tc>
          <w:tcPr>
            <w:tcW w:w="2427" w:type="dxa"/>
            <w:vAlign w:val="center"/>
          </w:tcPr>
          <w:p>
            <w:pPr>
              <w:adjustRightInd w:val="0"/>
              <w:snapToGrid w:val="0"/>
              <w:jc w:val="left"/>
              <w:rPr>
                <w:rFonts w:ascii="Times New Roman" w:hAnsi="Times New Roman" w:cs="Times New Roman"/>
                <w:color w:val="000000"/>
                <w:kern w:val="0"/>
              </w:rPr>
            </w:pPr>
          </w:p>
        </w:tc>
      </w:tr>
    </w:tbl>
    <w:p>
      <w:pPr>
        <w:adjustRightInd w:val="0"/>
        <w:snapToGrid w:val="0"/>
        <w:rPr>
          <w:rFonts w:ascii="Times New Roman" w:hAnsi="Times New Roman" w:cs="Times New Roman"/>
        </w:rPr>
        <w:sectPr>
          <w:pgSz w:w="16838" w:h="11906" w:orient="landscape"/>
          <w:pgMar w:top="1287" w:right="1287" w:bottom="1287" w:left="1287" w:header="851" w:footer="907" w:gutter="0"/>
          <w:cols w:space="720" w:num="1"/>
          <w:docGrid w:type="lines" w:linePitch="312" w:charSpace="0"/>
        </w:sectPr>
      </w:pPr>
    </w:p>
    <w:p>
      <w:pPr>
        <w:rPr>
          <w:rFonts w:ascii="黑体" w:eastAsia="黑体" w:cs="Times New Roman"/>
          <w:sz w:val="32"/>
          <w:szCs w:val="32"/>
        </w:rPr>
      </w:pPr>
      <w:r>
        <w:rPr>
          <w:rFonts w:hint="eastAsia" w:ascii="黑体" w:eastAsia="黑体" w:cs="黑体"/>
          <w:sz w:val="32"/>
          <w:szCs w:val="32"/>
        </w:rPr>
        <w:t>表</w:t>
      </w:r>
      <w:r>
        <w:rPr>
          <w:rFonts w:ascii="黑体" w:eastAsia="黑体" w:cs="黑体"/>
          <w:sz w:val="32"/>
          <w:szCs w:val="32"/>
        </w:rPr>
        <w:t>2</w:t>
      </w:r>
      <w:r>
        <w:rPr>
          <w:rFonts w:hint="eastAsia" w:ascii="黑体" w:eastAsia="黑体" w:cs="黑体"/>
          <w:sz w:val="32"/>
          <w:szCs w:val="32"/>
        </w:rPr>
        <w:t>－</w:t>
      </w:r>
      <w:r>
        <w:rPr>
          <w:rFonts w:ascii="黑体" w:eastAsia="黑体" w:cs="黑体"/>
          <w:sz w:val="32"/>
          <w:szCs w:val="32"/>
        </w:rPr>
        <w:t>3</w:t>
      </w:r>
    </w:p>
    <w:p>
      <w:pPr>
        <w:rPr>
          <w:rFonts w:ascii="方正小标宋简体" w:hAnsi="宋体" w:eastAsia="方正小标宋简体" w:cs="Times New Roman"/>
          <w:color w:val="000000"/>
          <w:kern w:val="0"/>
          <w:sz w:val="36"/>
          <w:szCs w:val="36"/>
        </w:rPr>
      </w:pPr>
    </w:p>
    <w:p>
      <w:pPr>
        <w:jc w:val="center"/>
        <w:rPr>
          <w:rFonts w:ascii="黑体" w:eastAsia="黑体" w:cs="Times New Roman"/>
          <w:sz w:val="32"/>
          <w:szCs w:val="32"/>
        </w:rPr>
      </w:pPr>
      <w:r>
        <w:rPr>
          <w:rFonts w:hint="eastAsia" w:ascii="方正小标宋简体" w:hAnsi="宋体" w:eastAsia="方正小标宋简体" w:cs="方正小标宋简体"/>
          <w:color w:val="000000"/>
          <w:kern w:val="0"/>
          <w:sz w:val="36"/>
          <w:szCs w:val="36"/>
        </w:rPr>
        <w:t>学科</w:t>
      </w:r>
      <w:r>
        <w:rPr>
          <w:rFonts w:hint="eastAsia" w:ascii="方正小标宋简体" w:hAnsi="方正小标宋简体" w:eastAsia="方正小标宋简体" w:cs="方正小标宋简体"/>
          <w:color w:val="000000"/>
          <w:kern w:val="0"/>
          <w:sz w:val="36"/>
          <w:szCs w:val="36"/>
        </w:rPr>
        <w:t>评议</w:t>
      </w:r>
      <w:r>
        <w:rPr>
          <w:rFonts w:hint="eastAsia" w:ascii="方正小标宋简体" w:hAnsi="宋体" w:eastAsia="方正小标宋简体" w:cs="方正小标宋简体"/>
          <w:color w:val="000000"/>
          <w:kern w:val="0"/>
          <w:sz w:val="36"/>
          <w:szCs w:val="36"/>
        </w:rPr>
        <w:t>组代表作（含作品、产品）审读评议表</w:t>
      </w:r>
    </w:p>
    <w:p>
      <w:pPr>
        <w:widowControl/>
        <w:snapToGrid w:val="0"/>
        <w:jc w:val="right"/>
        <w:rPr>
          <w:rFonts w:ascii="Times New Roman" w:hAnsi="Times New Roman" w:cs="Times New Roman"/>
          <w:color w:val="000000"/>
          <w:kern w:val="0"/>
        </w:rPr>
      </w:pPr>
      <w:r>
        <w:rPr>
          <w:rFonts w:hint="eastAsia" w:ascii="Times New Roman" w:hAnsi="Times New Roman" w:cs="宋体"/>
          <w:color w:val="000000"/>
          <w:kern w:val="0"/>
        </w:rPr>
        <w:t>是否破格：□是</w:t>
      </w:r>
      <w:r>
        <w:rPr>
          <w:rFonts w:ascii="Times New Roman" w:hAnsi="Times New Roman" w:cs="Times New Roman"/>
          <w:color w:val="000000"/>
          <w:kern w:val="0"/>
        </w:rPr>
        <w:t xml:space="preserve">   </w:t>
      </w:r>
      <w:r>
        <w:rPr>
          <w:rFonts w:hint="eastAsia" w:ascii="Times New Roman" w:hAnsi="Times New Roman" w:cs="宋体"/>
          <w:color w:val="000000"/>
          <w:kern w:val="0"/>
        </w:rPr>
        <w:t>□否</w:t>
      </w:r>
    </w:p>
    <w:p>
      <w:pPr>
        <w:widowControl/>
        <w:snapToGrid w:val="0"/>
        <w:jc w:val="left"/>
        <w:rPr>
          <w:rFonts w:ascii="Times New Roman" w:hAnsi="Times New Roman" w:cs="Times New Roman"/>
          <w:color w:val="000000"/>
          <w:kern w:val="0"/>
          <w:u w:val="single"/>
        </w:rPr>
      </w:pPr>
      <w:r>
        <w:rPr>
          <w:rFonts w:hint="eastAsia" w:ascii="Times New Roman" w:hAnsi="Times New Roman" w:cs="宋体"/>
          <w:color w:val="000000"/>
          <w:kern w:val="0"/>
        </w:rPr>
        <w:t>姓</w:t>
      </w:r>
      <w:r>
        <w:rPr>
          <w:rFonts w:ascii="Times New Roman" w:hAnsi="Times New Roman" w:cs="Times New Roman"/>
          <w:color w:val="000000"/>
          <w:kern w:val="0"/>
        </w:rPr>
        <w:t xml:space="preserve">    </w:t>
      </w:r>
      <w:r>
        <w:rPr>
          <w:rFonts w:hint="eastAsia" w:ascii="Times New Roman" w:hAnsi="Times New Roman" w:cs="宋体"/>
          <w:color w:val="000000"/>
          <w:kern w:val="0"/>
        </w:rPr>
        <w:t>名：</w:t>
      </w:r>
      <w:r>
        <w:rPr>
          <w:rFonts w:hint="eastAsia" w:ascii="Times New Roman" w:hAnsi="Times New Roman" w:cs="宋体"/>
          <w:color w:val="000000"/>
          <w:kern w:val="0"/>
          <w:u w:val="single"/>
        </w:rPr>
        <w:t>　　　　　　　</w:t>
      </w:r>
      <w:r>
        <w:rPr>
          <w:rFonts w:hint="eastAsia" w:ascii="Times New Roman" w:hAnsi="Times New Roman" w:cs="宋体"/>
          <w:color w:val="000000"/>
          <w:kern w:val="0"/>
        </w:rPr>
        <w:t>　　　　　　　　　单</w:t>
      </w:r>
      <w:r>
        <w:rPr>
          <w:rFonts w:ascii="Times New Roman" w:hAnsi="Times New Roman" w:cs="Times New Roman"/>
          <w:color w:val="000000"/>
          <w:kern w:val="0"/>
        </w:rPr>
        <w:t xml:space="preserve"> </w:t>
      </w:r>
      <w:r>
        <w:rPr>
          <w:rFonts w:hint="eastAsia" w:ascii="Times New Roman" w:hAnsi="Times New Roman" w:cs="宋体"/>
          <w:color w:val="000000"/>
          <w:kern w:val="0"/>
        </w:rPr>
        <w:t>位</w:t>
      </w:r>
      <w:r>
        <w:rPr>
          <w:rFonts w:ascii="Times New Roman" w:hAnsi="Times New Roman" w:cs="Times New Roman"/>
          <w:color w:val="000000"/>
          <w:kern w:val="0"/>
        </w:rPr>
        <w:t xml:space="preserve"> </w:t>
      </w:r>
      <w:r>
        <w:rPr>
          <w:rFonts w:hint="eastAsia" w:ascii="Times New Roman" w:hAnsi="Times New Roman" w:cs="宋体"/>
          <w:color w:val="000000"/>
          <w:kern w:val="0"/>
        </w:rPr>
        <w:t>名</w:t>
      </w:r>
      <w:r>
        <w:rPr>
          <w:rFonts w:ascii="Times New Roman" w:hAnsi="Times New Roman" w:cs="Times New Roman"/>
          <w:color w:val="000000"/>
          <w:kern w:val="0"/>
        </w:rPr>
        <w:t xml:space="preserve"> </w:t>
      </w:r>
      <w:r>
        <w:rPr>
          <w:rFonts w:hint="eastAsia" w:ascii="Times New Roman" w:hAnsi="Times New Roman" w:cs="宋体"/>
          <w:color w:val="000000"/>
          <w:kern w:val="0"/>
        </w:rPr>
        <w:t>称</w:t>
      </w:r>
      <w:r>
        <w:rPr>
          <w:rFonts w:ascii="Times New Roman" w:hAnsi="Times New Roman" w:cs="Times New Roman"/>
          <w:color w:val="000000"/>
          <w:kern w:val="0"/>
        </w:rPr>
        <w:t xml:space="preserve"> </w:t>
      </w:r>
      <w:r>
        <w:rPr>
          <w:rFonts w:hint="eastAsia" w:ascii="Times New Roman" w:hAnsi="Times New Roman" w:cs="宋体"/>
          <w:color w:val="000000"/>
          <w:kern w:val="0"/>
        </w:rPr>
        <w:t>：</w:t>
      </w:r>
      <w:r>
        <w:rPr>
          <w:rFonts w:hint="eastAsia" w:ascii="Times New Roman" w:hAnsi="Times New Roman" w:cs="宋体"/>
          <w:color w:val="000000"/>
          <w:kern w:val="0"/>
          <w:u w:val="single"/>
        </w:rPr>
        <w:t>　　　　　　　　</w:t>
      </w:r>
    </w:p>
    <w:p>
      <w:pPr>
        <w:widowControl/>
        <w:snapToGrid w:val="0"/>
        <w:jc w:val="left"/>
        <w:rPr>
          <w:rFonts w:ascii="Times New Roman" w:hAnsi="Times New Roman" w:cs="Times New Roman"/>
          <w:color w:val="000000"/>
          <w:kern w:val="0"/>
          <w:u w:val="single"/>
        </w:rPr>
      </w:pPr>
      <w:r>
        <w:rPr>
          <w:rFonts w:hint="eastAsia" w:ascii="Times New Roman" w:hAnsi="Times New Roman" w:cs="宋体"/>
          <w:color w:val="000000"/>
          <w:kern w:val="0"/>
        </w:rPr>
        <w:t>申报学科：</w:t>
      </w:r>
      <w:r>
        <w:rPr>
          <w:rFonts w:hint="eastAsia" w:ascii="Times New Roman" w:hAnsi="Times New Roman" w:cs="宋体"/>
          <w:color w:val="000000"/>
          <w:kern w:val="0"/>
          <w:u w:val="single"/>
        </w:rPr>
        <w:t>　　　　　</w:t>
      </w:r>
      <w:r>
        <w:rPr>
          <w:rFonts w:ascii="Times New Roman" w:hAnsi="Times New Roman" w:cs="Times New Roman"/>
          <w:color w:val="000000"/>
          <w:kern w:val="0"/>
          <w:u w:val="single"/>
        </w:rPr>
        <w:t xml:space="preserve">     </w:t>
      </w:r>
      <w:r>
        <w:rPr>
          <w:rFonts w:ascii="Times New Roman" w:hAnsi="Times New Roman" w:cs="Times New Roman"/>
          <w:color w:val="000000"/>
          <w:kern w:val="0"/>
        </w:rPr>
        <w:t xml:space="preserve">                 </w:t>
      </w:r>
      <w:r>
        <w:rPr>
          <w:rFonts w:hint="eastAsia" w:ascii="Times New Roman" w:hAnsi="Times New Roman" w:cs="宋体"/>
          <w:color w:val="000000"/>
          <w:kern w:val="0"/>
        </w:rPr>
        <w:t>申报职务名称：</w:t>
      </w:r>
      <w:r>
        <w:rPr>
          <w:rFonts w:ascii="Times New Roman" w:hAnsi="Times New Roman" w:cs="Times New Roman"/>
          <w:color w:val="000000"/>
          <w:kern w:val="0"/>
          <w:u w:val="single"/>
        </w:rPr>
        <w:t xml:space="preserve">                </w:t>
      </w:r>
    </w:p>
    <w:tbl>
      <w:tblPr>
        <w:tblStyle w:val="12"/>
        <w:tblW w:w="856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
      <w:tblGrid>
        <w:gridCol w:w="2262"/>
        <w:gridCol w:w="2230"/>
        <w:gridCol w:w="40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435" w:hRule="atLeast"/>
          <w:jc w:val="center"/>
        </w:trPr>
        <w:tc>
          <w:tcPr>
            <w:tcW w:w="2262" w:type="dxa"/>
            <w:tcBorders>
              <w:top w:val="single" w:color="000000" w:sz="4" w:space="0"/>
              <w:left w:val="single" w:color="000000" w:sz="4" w:space="0"/>
              <w:right w:val="single" w:color="000000" w:sz="4" w:space="0"/>
            </w:tcBorders>
            <w:vAlign w:val="center"/>
          </w:tcPr>
          <w:p>
            <w:pPr>
              <w:widowControl/>
              <w:snapToGrid w:val="0"/>
              <w:jc w:val="center"/>
              <w:rPr>
                <w:rFonts w:ascii="Times New Roman" w:hAnsi="Times New Roman" w:cs="Times New Roman"/>
                <w:color w:val="000000"/>
                <w:kern w:val="0"/>
              </w:rPr>
            </w:pPr>
            <w:r>
              <w:rPr>
                <w:rFonts w:hint="eastAsia" w:ascii="Times New Roman" w:hAnsi="Times New Roman" w:cs="宋体"/>
                <w:color w:val="000000"/>
                <w:kern w:val="0"/>
              </w:rPr>
              <w:t>代表作（含作品、产品）</w:t>
            </w:r>
          </w:p>
        </w:tc>
        <w:tc>
          <w:tcPr>
            <w:tcW w:w="6306" w:type="dxa"/>
            <w:gridSpan w:val="2"/>
            <w:tcBorders>
              <w:top w:val="single" w:color="000000" w:sz="4" w:space="0"/>
              <w:left w:val="single" w:color="000000" w:sz="4" w:space="0"/>
              <w:bottom w:val="single" w:color="000000" w:sz="4" w:space="0"/>
              <w:right w:val="single" w:color="000000" w:sz="4" w:space="0"/>
            </w:tcBorders>
            <w:vAlign w:val="center"/>
          </w:tcPr>
          <w:p>
            <w:pPr>
              <w:widowControl/>
              <w:snapToGrid w:val="0"/>
              <w:jc w:val="center"/>
              <w:rPr>
                <w:rFonts w:ascii="Times New Roman" w:hAnsi="Times New Roman" w:cs="Times New Roman"/>
                <w:color w:val="000000"/>
                <w:kern w:val="0"/>
              </w:rPr>
            </w:pPr>
            <w:r>
              <w:rPr>
                <w:rFonts w:hint="eastAsia" w:ascii="Times New Roman" w:hAnsi="Times New Roman" w:cs="宋体"/>
                <w:color w:val="000000"/>
                <w:kern w:val="0"/>
              </w:rPr>
              <w:t>专家审读情况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1373" w:hRule="atLeast"/>
          <w:jc w:val="center"/>
        </w:trPr>
        <w:tc>
          <w:tcPr>
            <w:tcW w:w="2262" w:type="dxa"/>
            <w:tcBorders>
              <w:top w:val="single" w:color="000000" w:sz="4" w:space="0"/>
              <w:left w:val="single" w:color="000000" w:sz="4" w:space="0"/>
              <w:bottom w:val="single" w:color="000000" w:sz="4" w:space="0"/>
            </w:tcBorders>
            <w:vAlign w:val="center"/>
          </w:tcPr>
          <w:p>
            <w:pPr>
              <w:widowControl/>
              <w:snapToGrid w:val="0"/>
              <w:jc w:val="center"/>
              <w:rPr>
                <w:rFonts w:ascii="Times New Roman" w:hAnsi="Times New Roman" w:cs="Times New Roman"/>
                <w:color w:val="000000"/>
                <w:kern w:val="0"/>
              </w:rPr>
            </w:pPr>
            <w:r>
              <w:rPr>
                <w:rFonts w:hint="eastAsia" w:ascii="Times New Roman" w:hAnsi="Times New Roman" w:cs="宋体"/>
                <w:color w:val="000000"/>
                <w:kern w:val="0"/>
              </w:rPr>
              <w:t>代表作一</w:t>
            </w:r>
          </w:p>
        </w:tc>
        <w:tc>
          <w:tcPr>
            <w:tcW w:w="6306" w:type="dxa"/>
            <w:gridSpan w:val="2"/>
            <w:tcBorders>
              <w:top w:val="single" w:color="000000" w:sz="4" w:space="0"/>
              <w:left w:val="single" w:color="000000" w:sz="4" w:space="0"/>
              <w:bottom w:val="single" w:color="000000" w:sz="4" w:space="0"/>
              <w:right w:val="single" w:color="000000" w:sz="4" w:space="0"/>
            </w:tcBorders>
            <w:vAlign w:val="top"/>
          </w:tcPr>
          <w:p>
            <w:pPr>
              <w:widowControl/>
              <w:snapToGrid w:val="0"/>
              <w:jc w:val="center"/>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2243" w:hRule="atLeast"/>
          <w:jc w:val="center"/>
        </w:trPr>
        <w:tc>
          <w:tcPr>
            <w:tcW w:w="2262" w:type="dxa"/>
            <w:tcBorders>
              <w:top w:val="single" w:color="000000" w:sz="4" w:space="0"/>
              <w:left w:val="single" w:color="000000" w:sz="4" w:space="0"/>
              <w:bottom w:val="single" w:color="000000" w:sz="4" w:space="0"/>
            </w:tcBorders>
            <w:vAlign w:val="center"/>
          </w:tcPr>
          <w:p>
            <w:pPr>
              <w:widowControl/>
              <w:snapToGrid w:val="0"/>
              <w:jc w:val="center"/>
              <w:rPr>
                <w:rFonts w:ascii="Times New Roman" w:hAnsi="Times New Roman" w:cs="Times New Roman"/>
                <w:color w:val="000000"/>
                <w:kern w:val="0"/>
              </w:rPr>
            </w:pPr>
            <w:r>
              <w:rPr>
                <w:rFonts w:hint="eastAsia" w:ascii="Times New Roman" w:hAnsi="Times New Roman" w:cs="宋体"/>
                <w:color w:val="000000"/>
                <w:kern w:val="0"/>
              </w:rPr>
              <w:t>代表作二</w:t>
            </w:r>
          </w:p>
        </w:tc>
        <w:tc>
          <w:tcPr>
            <w:tcW w:w="6306" w:type="dxa"/>
            <w:gridSpan w:val="2"/>
            <w:tcBorders>
              <w:top w:val="single" w:color="000000" w:sz="4" w:space="0"/>
              <w:left w:val="single" w:color="000000" w:sz="4" w:space="0"/>
              <w:bottom w:val="single" w:color="000000" w:sz="4" w:space="0"/>
              <w:right w:val="single" w:color="000000" w:sz="4" w:space="0"/>
            </w:tcBorders>
            <w:vAlign w:val="top"/>
          </w:tcPr>
          <w:p>
            <w:pPr>
              <w:widowControl/>
              <w:snapToGrid w:val="0"/>
              <w:jc w:val="center"/>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2640" w:hRule="atLeast"/>
          <w:jc w:val="center"/>
        </w:trPr>
        <w:tc>
          <w:tcPr>
            <w:tcW w:w="2262" w:type="dxa"/>
            <w:tcBorders>
              <w:top w:val="single" w:color="000000" w:sz="4" w:space="0"/>
              <w:left w:val="single" w:color="000000" w:sz="4" w:space="0"/>
              <w:bottom w:val="single" w:color="000000" w:sz="4" w:space="0"/>
            </w:tcBorders>
            <w:vAlign w:val="center"/>
          </w:tcPr>
          <w:p>
            <w:pPr>
              <w:widowControl/>
              <w:snapToGrid w:val="0"/>
              <w:jc w:val="center"/>
              <w:rPr>
                <w:rFonts w:ascii="Times New Roman" w:hAnsi="Times New Roman" w:cs="Times New Roman"/>
                <w:color w:val="000000"/>
                <w:kern w:val="0"/>
              </w:rPr>
            </w:pPr>
            <w:r>
              <w:rPr>
                <w:rFonts w:hint="eastAsia" w:ascii="Times New Roman" w:hAnsi="Times New Roman" w:cs="宋体"/>
                <w:color w:val="000000"/>
                <w:kern w:val="0"/>
              </w:rPr>
              <w:t>代表作三</w:t>
            </w:r>
          </w:p>
        </w:tc>
        <w:tc>
          <w:tcPr>
            <w:tcW w:w="6306" w:type="dxa"/>
            <w:gridSpan w:val="2"/>
            <w:tcBorders>
              <w:top w:val="single" w:color="000000" w:sz="4" w:space="0"/>
              <w:left w:val="single" w:color="000000" w:sz="4" w:space="0"/>
              <w:bottom w:val="single" w:color="000000" w:sz="4" w:space="0"/>
              <w:right w:val="single" w:color="000000" w:sz="4" w:space="0"/>
            </w:tcBorders>
            <w:vAlign w:val="top"/>
          </w:tcPr>
          <w:p>
            <w:pPr>
              <w:widowControl/>
              <w:snapToGrid w:val="0"/>
              <w:jc w:val="center"/>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540" w:hRule="atLeast"/>
          <w:jc w:val="center"/>
        </w:trPr>
        <w:tc>
          <w:tcPr>
            <w:tcW w:w="4492" w:type="dxa"/>
            <w:gridSpan w:val="2"/>
            <w:tcBorders>
              <w:top w:val="single" w:color="000000" w:sz="4" w:space="0"/>
              <w:left w:val="single" w:color="000000" w:sz="4" w:space="0"/>
              <w:bottom w:val="single" w:color="000000" w:sz="4" w:space="0"/>
              <w:right w:val="single" w:color="000000" w:sz="4" w:space="0"/>
            </w:tcBorders>
            <w:vAlign w:val="center"/>
          </w:tcPr>
          <w:p>
            <w:pPr>
              <w:widowControl/>
              <w:snapToGrid w:val="0"/>
              <w:jc w:val="center"/>
              <w:rPr>
                <w:rFonts w:ascii="Times New Roman" w:hAnsi="Times New Roman" w:cs="Times New Roman"/>
                <w:color w:val="000000"/>
                <w:kern w:val="0"/>
              </w:rPr>
            </w:pPr>
            <w:r>
              <w:rPr>
                <w:rFonts w:hint="eastAsia" w:ascii="Times New Roman" w:hAnsi="Times New Roman" w:cs="宋体"/>
                <w:color w:val="000000"/>
                <w:kern w:val="0"/>
              </w:rPr>
              <w:t>代表作审读评议结论</w:t>
            </w:r>
          </w:p>
        </w:tc>
        <w:tc>
          <w:tcPr>
            <w:tcW w:w="40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rPr>
                <w:rFonts w:ascii="Times New Roman" w:hAnsi="Times New Roman" w:cs="Times New Roman"/>
                <w:color w:val="000000"/>
                <w:kern w:val="0"/>
              </w:rPr>
            </w:pPr>
            <w:r>
              <w:rPr>
                <w:rFonts w:hint="eastAsia" w:ascii="Times New Roman" w:hAnsi="Times New Roman" w:cs="宋体"/>
                <w:color w:val="000000"/>
                <w:kern w:val="0"/>
              </w:rPr>
              <w:t>□通过</w:t>
            </w:r>
            <w:r>
              <w:rPr>
                <w:rFonts w:ascii="Times New Roman" w:hAnsi="Times New Roman" w:cs="Times New Roman"/>
                <w:color w:val="000000"/>
                <w:kern w:val="0"/>
              </w:rPr>
              <w:t xml:space="preserve">   </w:t>
            </w:r>
            <w:r>
              <w:rPr>
                <w:rFonts w:hint="eastAsia" w:ascii="Times New Roman" w:hAnsi="Times New Roman" w:cs="宋体"/>
                <w:color w:val="000000"/>
                <w:kern w:val="0"/>
              </w:rPr>
              <w:t>□不予通过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1005" w:hRule="atLeast"/>
          <w:jc w:val="center"/>
        </w:trPr>
        <w:tc>
          <w:tcPr>
            <w:tcW w:w="2262"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rPr>
                <w:rFonts w:ascii="Times New Roman" w:hAnsi="Times New Roman" w:cs="Times New Roman"/>
                <w:color w:val="000000"/>
                <w:kern w:val="0"/>
              </w:rPr>
            </w:pPr>
            <w:r>
              <w:rPr>
                <w:rFonts w:hint="eastAsia" w:ascii="Times New Roman" w:hAnsi="Times New Roman" w:cs="宋体"/>
                <w:color w:val="000000"/>
                <w:kern w:val="0"/>
              </w:rPr>
              <w:t>不予通过原因</w:t>
            </w:r>
          </w:p>
        </w:tc>
        <w:tc>
          <w:tcPr>
            <w:tcW w:w="6306" w:type="dxa"/>
            <w:gridSpan w:val="2"/>
            <w:tcBorders>
              <w:top w:val="single" w:color="000000" w:sz="4" w:space="0"/>
              <w:left w:val="single" w:color="000000" w:sz="4" w:space="0"/>
              <w:bottom w:val="single" w:color="000000" w:sz="4" w:space="0"/>
              <w:right w:val="single" w:color="000000" w:sz="4" w:space="0"/>
            </w:tcBorders>
            <w:vAlign w:val="center"/>
          </w:tcPr>
          <w:p>
            <w:pPr>
              <w:widowControl/>
              <w:snapToGrid w:val="0"/>
              <w:jc w:val="center"/>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615" w:hRule="atLeast"/>
          <w:jc w:val="center"/>
        </w:trPr>
        <w:tc>
          <w:tcPr>
            <w:tcW w:w="8568" w:type="dxa"/>
            <w:gridSpan w:val="3"/>
            <w:tcBorders>
              <w:top w:val="single" w:color="000000" w:sz="4" w:space="0"/>
            </w:tcBorders>
            <w:vAlign w:val="center"/>
          </w:tcPr>
          <w:p>
            <w:pPr>
              <w:widowControl/>
              <w:snapToGrid w:val="0"/>
              <w:jc w:val="left"/>
              <w:rPr>
                <w:rFonts w:ascii="Times New Roman" w:hAnsi="Times New Roman" w:cs="Times New Roman"/>
                <w:color w:val="000000"/>
                <w:kern w:val="0"/>
              </w:rPr>
            </w:pPr>
            <w:r>
              <w:rPr>
                <w:rFonts w:hint="eastAsia" w:ascii="Times New Roman" w:hAnsi="Times New Roman" w:cs="宋体"/>
                <w:color w:val="000000"/>
                <w:kern w:val="0"/>
              </w:rPr>
              <w:t>注：</w:t>
            </w:r>
            <w:r>
              <w:rPr>
                <w:rFonts w:ascii="Times New Roman" w:hAnsi="Times New Roman" w:cs="Times New Roman"/>
                <w:color w:val="000000"/>
                <w:kern w:val="0"/>
              </w:rPr>
              <w:t>1</w:t>
            </w:r>
            <w:r>
              <w:rPr>
                <w:rFonts w:hint="eastAsia" w:ascii="Times New Roman" w:hAnsi="Times New Roman" w:cs="宋体"/>
                <w:color w:val="000000"/>
                <w:kern w:val="0"/>
              </w:rPr>
              <w:t>、了解作者在同一研究方向上的系列研究成果，客观评价其在理论、应用研究上的深度和广度。</w:t>
            </w:r>
            <w:r>
              <w:rPr>
                <w:rFonts w:ascii="Times New Roman" w:hAnsi="Times New Roman" w:cs="Times New Roman"/>
                <w:color w:val="000000"/>
                <w:kern w:val="0"/>
              </w:rPr>
              <w:t>2</w:t>
            </w:r>
            <w:r>
              <w:rPr>
                <w:rFonts w:hint="eastAsia" w:ascii="Times New Roman" w:hAnsi="Times New Roman" w:cs="宋体"/>
                <w:color w:val="000000"/>
                <w:kern w:val="0"/>
              </w:rPr>
              <w:t>、通过或不予通过请在方框内画“√”。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825" w:hRule="atLeast"/>
          <w:jc w:val="center"/>
        </w:trPr>
        <w:tc>
          <w:tcPr>
            <w:tcW w:w="8568" w:type="dxa"/>
            <w:gridSpan w:val="3"/>
            <w:vAlign w:val="center"/>
          </w:tcPr>
          <w:p>
            <w:pPr>
              <w:widowControl/>
              <w:snapToGrid w:val="0"/>
              <w:jc w:val="left"/>
              <w:rPr>
                <w:rFonts w:ascii="Times New Roman" w:hAnsi="Times New Roman" w:cs="Times New Roman"/>
                <w:color w:val="000000"/>
                <w:kern w:val="0"/>
              </w:rPr>
            </w:pPr>
            <w:r>
              <w:rPr>
                <w:rFonts w:hint="eastAsia" w:ascii="Times New Roman" w:hAnsi="Times New Roman" w:cs="宋体"/>
                <w:color w:val="000000"/>
                <w:kern w:val="0"/>
              </w:rPr>
              <w:t>专家签名：</w:t>
            </w:r>
            <w:r>
              <w:rPr>
                <w:rFonts w:ascii="Times New Roman" w:hAnsi="Times New Roman" w:cs="Times New Roman"/>
                <w:color w:val="000000"/>
                <w:kern w:val="0"/>
                <w:u w:val="single"/>
              </w:rPr>
              <w:t xml:space="preserve">          </w:t>
            </w:r>
            <w:r>
              <w:rPr>
                <w:rFonts w:ascii="Times New Roman" w:hAnsi="Times New Roman" w:cs="Times New Roman"/>
                <w:color w:val="000000"/>
                <w:kern w:val="0"/>
              </w:rPr>
              <w:t xml:space="preserve"> </w:t>
            </w:r>
            <w:r>
              <w:rPr>
                <w:rFonts w:ascii="Times New Roman" w:hAnsi="Times New Roman" w:cs="Times New Roman"/>
                <w:color w:val="000000"/>
                <w:kern w:val="0"/>
                <w:u w:val="single"/>
              </w:rPr>
              <w:t xml:space="preserve">          </w:t>
            </w:r>
            <w:r>
              <w:rPr>
                <w:rFonts w:ascii="Times New Roman" w:hAnsi="Times New Roman" w:cs="Times New Roman"/>
                <w:color w:val="000000"/>
                <w:kern w:val="0"/>
              </w:rPr>
              <w:t xml:space="preserve"> </w:t>
            </w:r>
            <w:r>
              <w:rPr>
                <w:rFonts w:ascii="Times New Roman" w:hAnsi="Times New Roman" w:cs="Times New Roman"/>
                <w:color w:val="000000"/>
                <w:kern w:val="0"/>
                <w:u w:val="single"/>
              </w:rPr>
              <w:t xml:space="preserve">          </w:t>
            </w:r>
            <w:r>
              <w:rPr>
                <w:rFonts w:ascii="Times New Roman" w:hAnsi="Times New Roman" w:cs="Times New Roman"/>
                <w:color w:val="000000"/>
                <w:kern w:val="0"/>
              </w:rPr>
              <w:t xml:space="preserve"> </w:t>
            </w:r>
            <w:r>
              <w:rPr>
                <w:rFonts w:ascii="Times New Roman" w:hAnsi="Times New Roman" w:cs="Times New Roman"/>
                <w:color w:val="000000"/>
                <w:kern w:val="0"/>
                <w:u w:val="single"/>
              </w:rPr>
              <w:t xml:space="preserve">          </w:t>
            </w:r>
            <w:r>
              <w:rPr>
                <w:rFonts w:ascii="Times New Roman" w:hAnsi="Times New Roman" w:cs="Times New Roman"/>
                <w:color w:val="000000"/>
                <w:kern w:val="0"/>
              </w:rPr>
              <w:t xml:space="preserve"> </w:t>
            </w:r>
            <w:r>
              <w:rPr>
                <w:rFonts w:ascii="Times New Roman" w:hAnsi="Times New Roman" w:cs="Times New Roman"/>
                <w:color w:val="000000"/>
                <w:kern w:val="0"/>
                <w:u w:val="single"/>
              </w:rPr>
              <w:t xml:space="preserve">          </w:t>
            </w:r>
            <w:r>
              <w:rPr>
                <w:rFonts w:ascii="Times New Roman" w:hAnsi="Times New Roman" w:cs="Times New Roman"/>
                <w:color w:val="000000"/>
                <w:kern w:val="0"/>
              </w:rPr>
              <w:t xml:space="preserve"> </w:t>
            </w:r>
            <w:r>
              <w:rPr>
                <w:rFonts w:ascii="Times New Roman" w:hAnsi="Times New Roman" w:cs="Times New Roman"/>
                <w:color w:val="000000"/>
                <w:kern w:val="0"/>
                <w:u w:val="single"/>
              </w:rPr>
              <w:t xml:space="preserve">          </w:t>
            </w:r>
            <w:r>
              <w:rPr>
                <w:rFonts w:ascii="Times New Roman" w:hAnsi="Times New Roman" w:cs="Times New Roman"/>
                <w:color w:val="000000"/>
                <w:kern w:val="0"/>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450" w:hRule="atLeast"/>
          <w:jc w:val="center"/>
        </w:trPr>
        <w:tc>
          <w:tcPr>
            <w:tcW w:w="8568" w:type="dxa"/>
            <w:gridSpan w:val="3"/>
            <w:vAlign w:val="center"/>
          </w:tcPr>
          <w:p>
            <w:pPr>
              <w:widowControl/>
              <w:snapToGrid w:val="0"/>
              <w:jc w:val="left"/>
              <w:rPr>
                <w:rFonts w:ascii="Times New Roman" w:hAnsi="Times New Roman" w:cs="Times New Roman"/>
                <w:color w:val="000000"/>
                <w:kern w:val="0"/>
              </w:rPr>
            </w:pPr>
            <w:r>
              <w:rPr>
                <w:rFonts w:hint="eastAsia" w:ascii="Times New Roman" w:hAnsi="Times New Roman" w:cs="宋体"/>
                <w:color w:val="000000"/>
                <w:kern w:val="0"/>
              </w:rPr>
              <w:t>组长签名：</w:t>
            </w:r>
            <w:r>
              <w:rPr>
                <w:rFonts w:ascii="Times New Roman" w:hAnsi="Times New Roman" w:cs="Times New Roman"/>
                <w:color w:val="000000"/>
                <w:kern w:val="0"/>
              </w:rPr>
              <w:t xml:space="preserve">______________                                            </w:t>
            </w:r>
            <w:r>
              <w:rPr>
                <w:rFonts w:hint="eastAsia" w:ascii="Times New Roman" w:hAnsi="Times New Roman" w:cs="宋体"/>
                <w:color w:val="000000"/>
                <w:kern w:val="0"/>
              </w:rPr>
              <w:t>年</w:t>
            </w:r>
            <w:r>
              <w:rPr>
                <w:rFonts w:ascii="Times New Roman" w:hAnsi="Times New Roman" w:cs="Times New Roman"/>
                <w:color w:val="000000"/>
                <w:kern w:val="0"/>
              </w:rPr>
              <w:t xml:space="preserve">   </w:t>
            </w:r>
            <w:r>
              <w:rPr>
                <w:rFonts w:hint="eastAsia" w:ascii="Times New Roman" w:hAnsi="Times New Roman" w:cs="宋体"/>
                <w:color w:val="000000"/>
                <w:kern w:val="0"/>
              </w:rPr>
              <w:t>月</w:t>
            </w:r>
            <w:r>
              <w:rPr>
                <w:rFonts w:ascii="Times New Roman" w:hAnsi="Times New Roman" w:cs="Times New Roman"/>
                <w:color w:val="000000"/>
                <w:kern w:val="0"/>
              </w:rPr>
              <w:t xml:space="preserve">   </w:t>
            </w:r>
            <w:r>
              <w:rPr>
                <w:rFonts w:hint="eastAsia" w:ascii="Times New Roman" w:hAnsi="Times New Roman" w:cs="宋体"/>
                <w:color w:val="000000"/>
                <w:kern w:val="0"/>
              </w:rPr>
              <w:t>日</w:t>
            </w:r>
            <w:r>
              <w:rPr>
                <w:rFonts w:ascii="Times New Roman" w:hAnsi="Times New Roman" w:cs="Times New Roman"/>
                <w:color w:val="000000"/>
                <w:kern w:val="0"/>
              </w:rPr>
              <w:t xml:space="preserve">   </w:t>
            </w:r>
          </w:p>
        </w:tc>
      </w:tr>
    </w:tbl>
    <w:p>
      <w:pPr>
        <w:widowControl/>
        <w:jc w:val="left"/>
        <w:rPr>
          <w:rFonts w:ascii="黑体" w:eastAsia="黑体" w:cs="Times New Roman"/>
          <w:sz w:val="32"/>
          <w:szCs w:val="32"/>
        </w:rPr>
      </w:pPr>
      <w:r>
        <w:rPr>
          <w:rFonts w:ascii="宋体" w:cs="Times New Roman"/>
          <w:color w:val="000000"/>
          <w:kern w:val="0"/>
          <w:sz w:val="22"/>
          <w:szCs w:val="22"/>
        </w:rPr>
        <w:br w:type="page"/>
      </w:r>
      <w:r>
        <w:rPr>
          <w:rFonts w:hint="eastAsia" w:ascii="黑体" w:eastAsia="黑体" w:cs="黑体"/>
          <w:sz w:val="32"/>
          <w:szCs w:val="32"/>
        </w:rPr>
        <w:t>表</w:t>
      </w:r>
      <w:r>
        <w:rPr>
          <w:rFonts w:ascii="黑体" w:eastAsia="黑体" w:cs="黑体"/>
          <w:sz w:val="32"/>
          <w:szCs w:val="32"/>
        </w:rPr>
        <w:t>2</w:t>
      </w:r>
      <w:r>
        <w:rPr>
          <w:rFonts w:hint="eastAsia" w:ascii="黑体" w:eastAsia="黑体" w:cs="黑体"/>
          <w:sz w:val="32"/>
          <w:szCs w:val="32"/>
        </w:rPr>
        <w:t>－</w:t>
      </w:r>
      <w:r>
        <w:rPr>
          <w:rFonts w:ascii="黑体" w:eastAsia="黑体" w:cs="黑体"/>
          <w:sz w:val="32"/>
          <w:szCs w:val="32"/>
        </w:rPr>
        <w:t>4</w:t>
      </w:r>
    </w:p>
    <w:p>
      <w:pPr>
        <w:widowControl/>
        <w:jc w:val="left"/>
        <w:rPr>
          <w:rFonts w:ascii="黑体" w:eastAsia="黑体" w:cs="Times New Roman"/>
          <w:sz w:val="32"/>
          <w:szCs w:val="32"/>
        </w:rPr>
      </w:pPr>
    </w:p>
    <w:p>
      <w:pPr>
        <w:widowControl/>
        <w:jc w:val="center"/>
        <w:rPr>
          <w:rFonts w:ascii="方正小标宋简体" w:hAnsi="宋体" w:eastAsia="方正小标宋简体" w:cs="Times New Roman"/>
          <w:color w:val="000000"/>
          <w:kern w:val="0"/>
          <w:sz w:val="36"/>
          <w:szCs w:val="36"/>
        </w:rPr>
      </w:pPr>
      <w:r>
        <w:rPr>
          <w:rFonts w:hint="eastAsia" w:ascii="方正小标宋简体" w:hAnsi="宋体" w:eastAsia="方正小标宋简体" w:cs="方正小标宋简体"/>
          <w:color w:val="000000"/>
          <w:kern w:val="0"/>
          <w:sz w:val="36"/>
          <w:szCs w:val="36"/>
        </w:rPr>
        <w:t>学科</w:t>
      </w:r>
      <w:r>
        <w:rPr>
          <w:rFonts w:hint="eastAsia" w:ascii="方正小标宋简体" w:hAnsi="方正小标宋简体" w:eastAsia="方正小标宋简体" w:cs="方正小标宋简体"/>
          <w:color w:val="000000"/>
          <w:kern w:val="0"/>
          <w:sz w:val="36"/>
          <w:szCs w:val="36"/>
        </w:rPr>
        <w:t>评议</w:t>
      </w:r>
      <w:r>
        <w:rPr>
          <w:rFonts w:hint="eastAsia" w:ascii="方正小标宋简体" w:hAnsi="宋体" w:eastAsia="方正小标宋简体" w:cs="方正小标宋简体"/>
          <w:color w:val="000000"/>
          <w:kern w:val="0"/>
          <w:sz w:val="36"/>
          <w:szCs w:val="36"/>
        </w:rPr>
        <w:t>组面试答辩评议表</w:t>
      </w:r>
    </w:p>
    <w:p>
      <w:pPr>
        <w:widowControl/>
        <w:snapToGrid w:val="0"/>
        <w:jc w:val="right"/>
        <w:rPr>
          <w:rFonts w:ascii="Times New Roman" w:hAnsi="Times New Roman" w:cs="Times New Roman"/>
          <w:color w:val="000000"/>
          <w:kern w:val="0"/>
        </w:rPr>
      </w:pPr>
    </w:p>
    <w:p>
      <w:pPr>
        <w:widowControl/>
        <w:snapToGrid w:val="0"/>
        <w:jc w:val="right"/>
        <w:rPr>
          <w:rFonts w:ascii="Times New Roman" w:hAnsi="Times New Roman" w:cs="Times New Roman"/>
          <w:color w:val="000000"/>
          <w:kern w:val="0"/>
        </w:rPr>
      </w:pPr>
      <w:r>
        <w:rPr>
          <w:rFonts w:hint="eastAsia" w:ascii="Times New Roman" w:hAnsi="Times New Roman" w:cs="宋体"/>
          <w:color w:val="000000"/>
          <w:kern w:val="0"/>
        </w:rPr>
        <w:t>是否破格：□是</w:t>
      </w:r>
      <w:r>
        <w:rPr>
          <w:rFonts w:ascii="Times New Roman" w:hAnsi="Times New Roman" w:cs="Times New Roman"/>
          <w:color w:val="000000"/>
          <w:kern w:val="0"/>
        </w:rPr>
        <w:t xml:space="preserve">   </w:t>
      </w:r>
      <w:r>
        <w:rPr>
          <w:rFonts w:hint="eastAsia" w:ascii="Times New Roman" w:hAnsi="Times New Roman" w:cs="宋体"/>
          <w:color w:val="000000"/>
          <w:kern w:val="0"/>
        </w:rPr>
        <w:t>□否</w:t>
      </w:r>
    </w:p>
    <w:p>
      <w:pPr>
        <w:widowControl/>
        <w:snapToGrid w:val="0"/>
        <w:jc w:val="left"/>
        <w:rPr>
          <w:rFonts w:ascii="Times New Roman" w:hAnsi="Times New Roman" w:cs="Times New Roman"/>
          <w:color w:val="000000"/>
          <w:kern w:val="0"/>
          <w:u w:val="single"/>
        </w:rPr>
      </w:pPr>
      <w:r>
        <w:rPr>
          <w:rFonts w:hint="eastAsia" w:ascii="Times New Roman" w:hAnsi="Times New Roman" w:cs="宋体"/>
          <w:color w:val="000000"/>
          <w:kern w:val="0"/>
        </w:rPr>
        <w:t>姓</w:t>
      </w:r>
      <w:r>
        <w:rPr>
          <w:rFonts w:ascii="Times New Roman" w:hAnsi="Times New Roman" w:cs="Times New Roman"/>
          <w:color w:val="000000"/>
          <w:kern w:val="0"/>
        </w:rPr>
        <w:t xml:space="preserve">    </w:t>
      </w:r>
      <w:r>
        <w:rPr>
          <w:rFonts w:hint="eastAsia" w:ascii="Times New Roman" w:hAnsi="Times New Roman" w:cs="宋体"/>
          <w:color w:val="000000"/>
          <w:kern w:val="0"/>
        </w:rPr>
        <w:t>名：</w:t>
      </w:r>
      <w:r>
        <w:rPr>
          <w:rFonts w:hint="eastAsia" w:ascii="Times New Roman" w:hAnsi="Times New Roman" w:cs="宋体"/>
          <w:color w:val="000000"/>
          <w:kern w:val="0"/>
          <w:u w:val="single"/>
        </w:rPr>
        <w:t>　　　　　　　</w:t>
      </w:r>
      <w:r>
        <w:rPr>
          <w:rFonts w:hint="eastAsia" w:ascii="Times New Roman" w:hAnsi="Times New Roman" w:cs="宋体"/>
          <w:color w:val="000000"/>
          <w:kern w:val="0"/>
        </w:rPr>
        <w:t>　　　　　　　　　单</w:t>
      </w:r>
      <w:r>
        <w:rPr>
          <w:rFonts w:ascii="Times New Roman" w:hAnsi="Times New Roman" w:cs="Times New Roman"/>
          <w:color w:val="000000"/>
          <w:kern w:val="0"/>
        </w:rPr>
        <w:t xml:space="preserve"> </w:t>
      </w:r>
      <w:r>
        <w:rPr>
          <w:rFonts w:hint="eastAsia" w:ascii="Times New Roman" w:hAnsi="Times New Roman" w:cs="宋体"/>
          <w:color w:val="000000"/>
          <w:kern w:val="0"/>
        </w:rPr>
        <w:t>位</w:t>
      </w:r>
      <w:r>
        <w:rPr>
          <w:rFonts w:ascii="Times New Roman" w:hAnsi="Times New Roman" w:cs="Times New Roman"/>
          <w:color w:val="000000"/>
          <w:kern w:val="0"/>
        </w:rPr>
        <w:t xml:space="preserve"> </w:t>
      </w:r>
      <w:r>
        <w:rPr>
          <w:rFonts w:hint="eastAsia" w:ascii="Times New Roman" w:hAnsi="Times New Roman" w:cs="宋体"/>
          <w:color w:val="000000"/>
          <w:kern w:val="0"/>
        </w:rPr>
        <w:t>名</w:t>
      </w:r>
      <w:r>
        <w:rPr>
          <w:rFonts w:ascii="Times New Roman" w:hAnsi="Times New Roman" w:cs="Times New Roman"/>
          <w:color w:val="000000"/>
          <w:kern w:val="0"/>
        </w:rPr>
        <w:t xml:space="preserve"> </w:t>
      </w:r>
      <w:r>
        <w:rPr>
          <w:rFonts w:hint="eastAsia" w:ascii="Times New Roman" w:hAnsi="Times New Roman" w:cs="宋体"/>
          <w:color w:val="000000"/>
          <w:kern w:val="0"/>
        </w:rPr>
        <w:t>称</w:t>
      </w:r>
      <w:r>
        <w:rPr>
          <w:rFonts w:ascii="Times New Roman" w:hAnsi="Times New Roman" w:cs="Times New Roman"/>
          <w:color w:val="000000"/>
          <w:kern w:val="0"/>
        </w:rPr>
        <w:t xml:space="preserve"> </w:t>
      </w:r>
      <w:r>
        <w:rPr>
          <w:rFonts w:hint="eastAsia" w:ascii="Times New Roman" w:hAnsi="Times New Roman" w:cs="宋体"/>
          <w:color w:val="000000"/>
          <w:kern w:val="0"/>
        </w:rPr>
        <w:t>：</w:t>
      </w:r>
      <w:r>
        <w:rPr>
          <w:rFonts w:hint="eastAsia" w:ascii="Times New Roman" w:hAnsi="Times New Roman" w:cs="宋体"/>
          <w:color w:val="000000"/>
          <w:kern w:val="0"/>
          <w:u w:val="single"/>
        </w:rPr>
        <w:t>　　　　　　　　</w:t>
      </w:r>
    </w:p>
    <w:p>
      <w:pPr>
        <w:widowControl/>
        <w:snapToGrid w:val="0"/>
        <w:jc w:val="left"/>
        <w:rPr>
          <w:rFonts w:ascii="Times New Roman" w:hAnsi="Times New Roman" w:cs="Times New Roman"/>
          <w:color w:val="000000"/>
          <w:kern w:val="0"/>
          <w:u w:val="single"/>
        </w:rPr>
      </w:pPr>
      <w:r>
        <w:rPr>
          <w:rFonts w:hint="eastAsia" w:ascii="Times New Roman" w:hAnsi="Times New Roman" w:cs="宋体"/>
          <w:color w:val="000000"/>
          <w:kern w:val="0"/>
        </w:rPr>
        <w:t>申报学科：</w:t>
      </w:r>
      <w:r>
        <w:rPr>
          <w:rFonts w:hint="eastAsia" w:ascii="Times New Roman" w:hAnsi="Times New Roman" w:cs="宋体"/>
          <w:color w:val="000000"/>
          <w:kern w:val="0"/>
          <w:u w:val="single"/>
        </w:rPr>
        <w:t>　　　　　</w:t>
      </w:r>
      <w:r>
        <w:rPr>
          <w:rFonts w:ascii="Times New Roman" w:hAnsi="Times New Roman" w:cs="Times New Roman"/>
          <w:color w:val="000000"/>
          <w:kern w:val="0"/>
          <w:u w:val="single"/>
        </w:rPr>
        <w:t xml:space="preserve">     </w:t>
      </w:r>
      <w:r>
        <w:rPr>
          <w:rFonts w:ascii="Times New Roman" w:hAnsi="Times New Roman" w:cs="Times New Roman"/>
          <w:color w:val="000000"/>
          <w:kern w:val="0"/>
        </w:rPr>
        <w:t xml:space="preserve">                 </w:t>
      </w:r>
      <w:r>
        <w:rPr>
          <w:rFonts w:hint="eastAsia" w:ascii="Times New Roman" w:hAnsi="Times New Roman" w:cs="宋体"/>
          <w:color w:val="000000"/>
          <w:kern w:val="0"/>
        </w:rPr>
        <w:t>申报职务名称：</w:t>
      </w:r>
      <w:r>
        <w:rPr>
          <w:rFonts w:ascii="Times New Roman" w:hAnsi="Times New Roman" w:cs="Times New Roman"/>
          <w:color w:val="000000"/>
          <w:kern w:val="0"/>
          <w:u w:val="single"/>
        </w:rPr>
        <w:t xml:space="preserve">                </w:t>
      </w:r>
    </w:p>
    <w:tbl>
      <w:tblPr>
        <w:tblStyle w:val="12"/>
        <w:tblW w:w="837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
      <w:tblGrid>
        <w:gridCol w:w="2120"/>
        <w:gridCol w:w="1246"/>
        <w:gridCol w:w="50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555" w:hRule="atLeast"/>
          <w:jc w:val="center"/>
        </w:trPr>
        <w:tc>
          <w:tcPr>
            <w:tcW w:w="8379" w:type="dxa"/>
            <w:gridSpan w:val="3"/>
            <w:tcBorders>
              <w:top w:val="single" w:color="000000" w:sz="4" w:space="0"/>
              <w:left w:val="single" w:color="000000" w:sz="4" w:space="0"/>
              <w:bottom w:val="single" w:color="000000" w:sz="4" w:space="0"/>
              <w:right w:val="single" w:color="000000" w:sz="4" w:space="0"/>
            </w:tcBorders>
            <w:vAlign w:val="center"/>
          </w:tcPr>
          <w:p>
            <w:pPr>
              <w:widowControl/>
              <w:snapToGrid w:val="0"/>
              <w:jc w:val="center"/>
              <w:rPr>
                <w:rFonts w:ascii="Times New Roman" w:hAnsi="Times New Roman" w:cs="Times New Roman"/>
                <w:color w:val="000000"/>
                <w:kern w:val="0"/>
              </w:rPr>
            </w:pPr>
            <w:r>
              <w:rPr>
                <w:rFonts w:hint="eastAsia" w:ascii="Times New Roman" w:hAnsi="Times New Roman" w:cs="宋体"/>
                <w:color w:val="000000"/>
                <w:kern w:val="0"/>
              </w:rPr>
              <w:t>专家面试答辩考察情况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495" w:hRule="atLeast"/>
          <w:jc w:val="center"/>
        </w:trPr>
        <w:tc>
          <w:tcPr>
            <w:tcW w:w="8379"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snapToGrid w:val="0"/>
              <w:jc w:val="center"/>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4637" w:hRule="atLeast"/>
          <w:jc w:val="center"/>
        </w:trPr>
        <w:tc>
          <w:tcPr>
            <w:tcW w:w="8379"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snapToGrid w:val="0"/>
              <w:jc w:val="left"/>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705" w:hRule="atLeast"/>
          <w:jc w:val="center"/>
        </w:trPr>
        <w:tc>
          <w:tcPr>
            <w:tcW w:w="3366" w:type="dxa"/>
            <w:gridSpan w:val="2"/>
            <w:tcBorders>
              <w:top w:val="single" w:color="000000" w:sz="4" w:space="0"/>
              <w:left w:val="single" w:color="000000" w:sz="4" w:space="0"/>
              <w:bottom w:val="single" w:color="000000" w:sz="4" w:space="0"/>
              <w:right w:val="single" w:color="000000" w:sz="4" w:space="0"/>
            </w:tcBorders>
            <w:vAlign w:val="center"/>
          </w:tcPr>
          <w:p>
            <w:pPr>
              <w:widowControl/>
              <w:snapToGrid w:val="0"/>
              <w:jc w:val="center"/>
              <w:rPr>
                <w:rFonts w:ascii="Times New Roman" w:hAnsi="Times New Roman" w:cs="Times New Roman"/>
                <w:color w:val="000000"/>
                <w:kern w:val="0"/>
              </w:rPr>
            </w:pPr>
            <w:r>
              <w:rPr>
                <w:rFonts w:hint="eastAsia" w:ascii="Times New Roman" w:hAnsi="Times New Roman" w:cs="宋体"/>
                <w:color w:val="000000"/>
                <w:kern w:val="0"/>
              </w:rPr>
              <w:t>面试答辩评议结论</w:t>
            </w:r>
          </w:p>
        </w:tc>
        <w:tc>
          <w:tcPr>
            <w:tcW w:w="5013"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rPr>
                <w:rFonts w:ascii="Times New Roman" w:hAnsi="Times New Roman" w:cs="Times New Roman"/>
                <w:color w:val="000000"/>
                <w:kern w:val="0"/>
              </w:rPr>
            </w:pPr>
            <w:r>
              <w:rPr>
                <w:rFonts w:hint="eastAsia" w:ascii="Times New Roman" w:hAnsi="Times New Roman" w:cs="宋体"/>
                <w:color w:val="000000"/>
                <w:kern w:val="0"/>
              </w:rPr>
              <w:t>□通过</w:t>
            </w:r>
            <w:r>
              <w:rPr>
                <w:rFonts w:ascii="Times New Roman" w:hAnsi="Times New Roman" w:cs="Times New Roman"/>
                <w:color w:val="000000"/>
                <w:kern w:val="0"/>
              </w:rPr>
              <w:t xml:space="preserve">    </w:t>
            </w:r>
            <w:r>
              <w:rPr>
                <w:rFonts w:hint="eastAsia" w:ascii="Times New Roman" w:hAnsi="Times New Roman" w:cs="宋体"/>
                <w:color w:val="000000"/>
                <w:kern w:val="0"/>
              </w:rPr>
              <w:t>□不予通过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1198" w:hRule="atLeast"/>
          <w:jc w:val="center"/>
        </w:trPr>
        <w:tc>
          <w:tcPr>
            <w:tcW w:w="2120"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rPr>
                <w:rFonts w:ascii="Times New Roman" w:hAnsi="Times New Roman" w:cs="Times New Roman"/>
                <w:color w:val="000000"/>
                <w:kern w:val="0"/>
              </w:rPr>
            </w:pPr>
            <w:r>
              <w:rPr>
                <w:rFonts w:hint="eastAsia" w:ascii="Times New Roman" w:hAnsi="Times New Roman" w:cs="宋体"/>
                <w:color w:val="000000"/>
                <w:kern w:val="0"/>
              </w:rPr>
              <w:t>不予通过原因</w:t>
            </w:r>
          </w:p>
        </w:tc>
        <w:tc>
          <w:tcPr>
            <w:tcW w:w="6259" w:type="dxa"/>
            <w:gridSpan w:val="2"/>
            <w:tcBorders>
              <w:top w:val="single" w:color="000000" w:sz="4" w:space="0"/>
              <w:left w:val="single" w:color="000000" w:sz="4" w:space="0"/>
              <w:bottom w:val="single" w:color="000000" w:sz="4" w:space="0"/>
              <w:right w:val="single" w:color="000000" w:sz="4" w:space="0"/>
            </w:tcBorders>
            <w:vAlign w:val="center"/>
          </w:tcPr>
          <w:p>
            <w:pPr>
              <w:widowControl/>
              <w:snapToGrid w:val="0"/>
              <w:jc w:val="center"/>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555" w:hRule="atLeast"/>
          <w:jc w:val="center"/>
        </w:trPr>
        <w:tc>
          <w:tcPr>
            <w:tcW w:w="8379" w:type="dxa"/>
            <w:gridSpan w:val="3"/>
            <w:tcBorders>
              <w:top w:val="single" w:color="000000" w:sz="4" w:space="0"/>
            </w:tcBorders>
            <w:vAlign w:val="center"/>
          </w:tcPr>
          <w:p>
            <w:pPr>
              <w:widowControl/>
              <w:snapToGrid w:val="0"/>
              <w:jc w:val="left"/>
              <w:rPr>
                <w:rFonts w:ascii="Times New Roman" w:hAnsi="Times New Roman" w:cs="Times New Roman"/>
                <w:color w:val="000000"/>
                <w:kern w:val="0"/>
              </w:rPr>
            </w:pPr>
            <w:r>
              <w:rPr>
                <w:rFonts w:hint="eastAsia" w:ascii="Times New Roman" w:hAnsi="Times New Roman" w:cs="宋体"/>
                <w:color w:val="000000"/>
                <w:kern w:val="0"/>
              </w:rPr>
              <w:t>注：</w:t>
            </w:r>
            <w:r>
              <w:rPr>
                <w:rFonts w:ascii="Times New Roman" w:hAnsi="Times New Roman" w:cs="Times New Roman"/>
                <w:color w:val="000000"/>
                <w:kern w:val="0"/>
              </w:rPr>
              <w:t>1</w:t>
            </w:r>
            <w:r>
              <w:rPr>
                <w:rFonts w:hint="eastAsia" w:ascii="Times New Roman" w:hAnsi="Times New Roman" w:cs="宋体"/>
                <w:color w:val="000000"/>
                <w:kern w:val="0"/>
              </w:rPr>
              <w:t>、考察了解答辩人在师德师风、教书育人、教学科研等方面的情况。</w:t>
            </w:r>
            <w:r>
              <w:rPr>
                <w:rFonts w:ascii="Times New Roman" w:hAnsi="Times New Roman" w:cs="Times New Roman"/>
                <w:color w:val="000000"/>
                <w:kern w:val="0"/>
              </w:rPr>
              <w:t>2</w:t>
            </w:r>
            <w:r>
              <w:rPr>
                <w:rFonts w:hint="eastAsia" w:ascii="Times New Roman" w:hAnsi="Times New Roman" w:cs="宋体"/>
                <w:color w:val="000000"/>
                <w:kern w:val="0"/>
              </w:rPr>
              <w:t>、通过或不予通过请在方框内画“√”。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825" w:hRule="atLeast"/>
          <w:jc w:val="center"/>
        </w:trPr>
        <w:tc>
          <w:tcPr>
            <w:tcW w:w="8379" w:type="dxa"/>
            <w:gridSpan w:val="3"/>
            <w:vAlign w:val="center"/>
          </w:tcPr>
          <w:p>
            <w:pPr>
              <w:widowControl/>
              <w:snapToGrid w:val="0"/>
              <w:jc w:val="left"/>
              <w:rPr>
                <w:rFonts w:ascii="Times New Roman" w:hAnsi="Times New Roman" w:cs="Times New Roman"/>
                <w:color w:val="000000"/>
                <w:kern w:val="0"/>
              </w:rPr>
            </w:pPr>
            <w:r>
              <w:rPr>
                <w:rFonts w:hint="eastAsia" w:ascii="Times New Roman" w:hAnsi="Times New Roman" w:cs="宋体"/>
                <w:color w:val="000000"/>
                <w:kern w:val="0"/>
              </w:rPr>
              <w:t>专家签名：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555" w:hRule="atLeast"/>
          <w:jc w:val="center"/>
        </w:trPr>
        <w:tc>
          <w:tcPr>
            <w:tcW w:w="8379" w:type="dxa"/>
            <w:gridSpan w:val="3"/>
            <w:vAlign w:val="center"/>
          </w:tcPr>
          <w:p>
            <w:pPr>
              <w:widowControl/>
              <w:snapToGrid w:val="0"/>
              <w:jc w:val="left"/>
              <w:rPr>
                <w:rFonts w:ascii="Times New Roman" w:hAnsi="Times New Roman" w:cs="Times New Roman"/>
                <w:color w:val="000000"/>
                <w:kern w:val="0"/>
              </w:rPr>
            </w:pPr>
            <w:r>
              <w:rPr>
                <w:rFonts w:hint="eastAsia" w:ascii="Times New Roman" w:hAnsi="Times New Roman" w:cs="宋体"/>
                <w:color w:val="000000"/>
                <w:kern w:val="0"/>
              </w:rPr>
              <w:t>组长签名：</w:t>
            </w:r>
            <w:r>
              <w:rPr>
                <w:rFonts w:ascii="Times New Roman" w:hAnsi="Times New Roman" w:cs="Times New Roman"/>
                <w:color w:val="000000"/>
                <w:kern w:val="0"/>
              </w:rPr>
              <w:t xml:space="preserve">______________                                </w:t>
            </w:r>
            <w:r>
              <w:rPr>
                <w:rFonts w:hint="eastAsia" w:ascii="Times New Roman" w:hAnsi="Times New Roman" w:cs="宋体"/>
                <w:color w:val="000000"/>
                <w:kern w:val="0"/>
              </w:rPr>
              <w:t>年</w:t>
            </w:r>
            <w:r>
              <w:rPr>
                <w:rFonts w:ascii="Times New Roman" w:hAnsi="Times New Roman" w:cs="Times New Roman"/>
                <w:color w:val="000000"/>
                <w:kern w:val="0"/>
              </w:rPr>
              <w:t xml:space="preserve">   </w:t>
            </w:r>
            <w:r>
              <w:rPr>
                <w:rFonts w:hint="eastAsia" w:ascii="Times New Roman" w:hAnsi="Times New Roman" w:cs="宋体"/>
                <w:color w:val="000000"/>
                <w:kern w:val="0"/>
              </w:rPr>
              <w:t>月</w:t>
            </w:r>
            <w:r>
              <w:rPr>
                <w:rFonts w:ascii="Times New Roman" w:hAnsi="Times New Roman" w:cs="Times New Roman"/>
                <w:color w:val="000000"/>
                <w:kern w:val="0"/>
              </w:rPr>
              <w:t xml:space="preserve">   </w:t>
            </w:r>
            <w:r>
              <w:rPr>
                <w:rFonts w:hint="eastAsia" w:ascii="Times New Roman" w:hAnsi="Times New Roman" w:cs="宋体"/>
                <w:color w:val="000000"/>
                <w:kern w:val="0"/>
              </w:rPr>
              <w:t>日</w:t>
            </w:r>
            <w:r>
              <w:rPr>
                <w:rFonts w:ascii="Times New Roman" w:hAnsi="Times New Roman" w:cs="Times New Roman"/>
                <w:color w:val="000000"/>
                <w:kern w:val="0"/>
              </w:rPr>
              <w:t xml:space="preserve">  </w:t>
            </w:r>
          </w:p>
        </w:tc>
      </w:tr>
    </w:tbl>
    <w:p>
      <w:pPr>
        <w:adjustRightInd w:val="0"/>
        <w:snapToGrid w:val="0"/>
        <w:rPr>
          <w:rFonts w:ascii="黑体" w:eastAsia="黑体" w:cs="Times New Roman"/>
          <w:sz w:val="32"/>
          <w:szCs w:val="32"/>
        </w:rPr>
      </w:pPr>
      <w:r>
        <w:rPr>
          <w:rFonts w:cs="Times New Roman"/>
        </w:rPr>
        <w:br w:type="page"/>
      </w:r>
      <w:r>
        <w:rPr>
          <w:rFonts w:hint="eastAsia" w:ascii="黑体" w:eastAsia="黑体" w:cs="黑体"/>
          <w:sz w:val="32"/>
          <w:szCs w:val="32"/>
        </w:rPr>
        <w:t>表</w:t>
      </w:r>
      <w:r>
        <w:rPr>
          <w:rFonts w:ascii="黑体" w:eastAsia="黑体" w:cs="黑体"/>
          <w:sz w:val="32"/>
          <w:szCs w:val="32"/>
        </w:rPr>
        <w:t>2</w:t>
      </w:r>
      <w:r>
        <w:rPr>
          <w:rFonts w:hint="eastAsia" w:ascii="黑体" w:eastAsia="黑体" w:cs="黑体"/>
          <w:sz w:val="32"/>
          <w:szCs w:val="32"/>
        </w:rPr>
        <w:t>－</w:t>
      </w:r>
      <w:r>
        <w:rPr>
          <w:rFonts w:ascii="黑体" w:eastAsia="黑体" w:cs="黑体"/>
          <w:sz w:val="32"/>
          <w:szCs w:val="32"/>
        </w:rPr>
        <w:t>5</w:t>
      </w:r>
    </w:p>
    <w:p>
      <w:pPr>
        <w:adjustRightInd w:val="0"/>
        <w:snapToGrid w:val="0"/>
        <w:rPr>
          <w:rFonts w:ascii="黑体" w:eastAsia="黑体" w:cs="Times New Roman"/>
          <w:sz w:val="32"/>
          <w:szCs w:val="32"/>
        </w:rPr>
      </w:pPr>
    </w:p>
    <w:p>
      <w:pPr>
        <w:adjustRightInd w:val="0"/>
        <w:snapToGrid w:val="0"/>
        <w:jc w:val="center"/>
        <w:rPr>
          <w:rFonts w:ascii="方正小标宋简体" w:hAnsi="方正小标宋简体" w:eastAsia="方正小标宋简体" w:cs="Times New Roman"/>
          <w:color w:val="000000"/>
          <w:kern w:val="0"/>
          <w:sz w:val="44"/>
          <w:szCs w:val="44"/>
        </w:rPr>
      </w:pPr>
      <w:r>
        <w:rPr>
          <w:rFonts w:hint="eastAsia" w:ascii="方正小标宋简体" w:hAnsi="方正小标宋简体" w:eastAsia="方正小标宋简体" w:cs="方正小标宋简体"/>
          <w:color w:val="000000"/>
          <w:kern w:val="0"/>
          <w:sz w:val="44"/>
          <w:szCs w:val="44"/>
        </w:rPr>
        <w:t>学科评议组基本条件综合评议</w:t>
      </w:r>
    </w:p>
    <w:p>
      <w:pPr>
        <w:adjustRightInd w:val="0"/>
        <w:snapToGrid w:val="0"/>
        <w:jc w:val="center"/>
        <w:rPr>
          <w:rFonts w:ascii="方正小标宋简体" w:hAnsi="方正小标宋简体" w:eastAsia="方正小标宋简体" w:cs="Times New Roman"/>
          <w:color w:val="000000"/>
          <w:kern w:val="0"/>
          <w:sz w:val="44"/>
          <w:szCs w:val="44"/>
        </w:rPr>
      </w:pPr>
      <w:r>
        <w:rPr>
          <w:rFonts w:hint="eastAsia" w:ascii="方正小标宋简体" w:hAnsi="方正小标宋简体" w:eastAsia="方正小标宋简体" w:cs="方正小标宋简体"/>
          <w:color w:val="000000"/>
          <w:kern w:val="0"/>
          <w:sz w:val="44"/>
          <w:szCs w:val="44"/>
        </w:rPr>
        <w:t>结论情况汇总表</w:t>
      </w:r>
    </w:p>
    <w:p>
      <w:pPr>
        <w:adjustRightInd w:val="0"/>
        <w:snapToGrid w:val="0"/>
        <w:jc w:val="center"/>
        <w:rPr>
          <w:rFonts w:ascii="黑体" w:eastAsia="黑体" w:cs="Times New Roman"/>
          <w:sz w:val="44"/>
          <w:szCs w:val="44"/>
        </w:rPr>
      </w:pPr>
    </w:p>
    <w:tbl>
      <w:tblPr>
        <w:tblStyle w:val="12"/>
        <w:tblW w:w="8955" w:type="dxa"/>
        <w:tblInd w:w="-10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
      <w:tblGrid>
        <w:gridCol w:w="983"/>
        <w:gridCol w:w="1104"/>
        <w:gridCol w:w="1991"/>
        <w:gridCol w:w="423"/>
        <w:gridCol w:w="1064"/>
        <w:gridCol w:w="1268"/>
        <w:gridCol w:w="21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540" w:hRule="atLeast"/>
        </w:trPr>
        <w:tc>
          <w:tcPr>
            <w:tcW w:w="4078" w:type="dxa"/>
            <w:gridSpan w:val="3"/>
            <w:tcBorders>
              <w:bottom w:val="single" w:color="000000" w:sz="4" w:space="0"/>
            </w:tcBorders>
            <w:vAlign w:val="center"/>
          </w:tcPr>
          <w:p>
            <w:pPr>
              <w:widowControl/>
              <w:adjustRightInd w:val="0"/>
              <w:snapToGrid w:val="0"/>
              <w:jc w:val="left"/>
              <w:rPr>
                <w:rFonts w:ascii="Times New Roman" w:hAnsi="Times New Roman" w:cs="Times New Roman"/>
                <w:color w:val="000000"/>
                <w:kern w:val="0"/>
                <w:u w:val="single"/>
              </w:rPr>
            </w:pPr>
            <w:r>
              <w:rPr>
                <w:rFonts w:ascii="Times New Roman" w:hAnsi="Times New Roman" w:cs="Times New Roman"/>
                <w:color w:val="000000"/>
                <w:kern w:val="0"/>
              </w:rPr>
              <w:t xml:space="preserve">  </w:t>
            </w:r>
            <w:r>
              <w:rPr>
                <w:rFonts w:hint="eastAsia" w:ascii="Times New Roman" w:hAnsi="Times New Roman" w:cs="宋体"/>
                <w:color w:val="000000"/>
                <w:kern w:val="0"/>
              </w:rPr>
              <w:t>学科评议组名称：</w:t>
            </w:r>
            <w:r>
              <w:rPr>
                <w:rFonts w:ascii="Times New Roman" w:hAnsi="Times New Roman" w:cs="Times New Roman"/>
                <w:color w:val="000000"/>
                <w:kern w:val="0"/>
                <w:u w:val="single"/>
              </w:rPr>
              <w:t xml:space="preserve">             </w:t>
            </w:r>
          </w:p>
        </w:tc>
        <w:tc>
          <w:tcPr>
            <w:tcW w:w="423" w:type="dxa"/>
            <w:vAlign w:val="center"/>
          </w:tcPr>
          <w:p>
            <w:pPr>
              <w:widowControl/>
              <w:adjustRightInd w:val="0"/>
              <w:snapToGrid w:val="0"/>
              <w:jc w:val="left"/>
              <w:rPr>
                <w:rFonts w:ascii="Times New Roman" w:hAnsi="Times New Roman" w:cs="Times New Roman"/>
                <w:color w:val="000000"/>
                <w:kern w:val="0"/>
              </w:rPr>
            </w:pPr>
          </w:p>
        </w:tc>
        <w:tc>
          <w:tcPr>
            <w:tcW w:w="4454" w:type="dxa"/>
            <w:gridSpan w:val="3"/>
            <w:vAlign w:val="center"/>
          </w:tcPr>
          <w:p>
            <w:pPr>
              <w:widowControl/>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学科评议组专家人数：</w:t>
            </w:r>
            <w:r>
              <w:rPr>
                <w:rFonts w:ascii="Times New Roman" w:hAnsi="Times New Roman" w:cs="Times New Roman"/>
                <w:color w:val="000000"/>
                <w:kern w:val="0"/>
                <w:u w:val="single"/>
              </w:rPr>
              <w:t xml:space="preserve">          </w:t>
            </w:r>
            <w:r>
              <w:rPr>
                <w:rFonts w:hint="eastAsia" w:ascii="Times New Roman" w:hAnsi="Times New Roman" w:cs="宋体"/>
                <w:color w:val="000000"/>
                <w:kern w:val="0"/>
              </w:rPr>
              <w:t>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975" w:hRule="atLeast"/>
        </w:trPr>
        <w:tc>
          <w:tcPr>
            <w:tcW w:w="98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序号</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姓名</w:t>
            </w:r>
          </w:p>
        </w:tc>
        <w:tc>
          <w:tcPr>
            <w:tcW w:w="199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学科评议组基本条件综合评议结论</w:t>
            </w:r>
          </w:p>
        </w:tc>
        <w:tc>
          <w:tcPr>
            <w:tcW w:w="423" w:type="dxa"/>
            <w:vMerge w:val="restart"/>
            <w:tcBorders>
              <w:left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106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序号</w:t>
            </w:r>
          </w:p>
        </w:tc>
        <w:tc>
          <w:tcPr>
            <w:tcW w:w="126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姓名</w:t>
            </w:r>
          </w:p>
        </w:tc>
        <w:tc>
          <w:tcPr>
            <w:tcW w:w="2122"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r>
              <w:rPr>
                <w:rFonts w:hint="eastAsia" w:ascii="Times New Roman" w:hAnsi="Times New Roman" w:cs="宋体"/>
                <w:color w:val="000000"/>
                <w:kern w:val="0"/>
              </w:rPr>
              <w:t>学科评议组基本条件综合评议结论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510" w:hRule="atLeast"/>
        </w:trPr>
        <w:tc>
          <w:tcPr>
            <w:tcW w:w="98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199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423" w:type="dxa"/>
            <w:vMerge w:val="continue"/>
            <w:tcBorders>
              <w:left w:val="single" w:color="000000" w:sz="4" w:space="0"/>
              <w:right w:val="single" w:color="000000" w:sz="4" w:space="0"/>
            </w:tcBorders>
            <w:vAlign w:val="center"/>
          </w:tcPr>
          <w:p>
            <w:pPr>
              <w:widowControl/>
              <w:adjustRightInd w:val="0"/>
              <w:snapToGrid w:val="0"/>
              <w:jc w:val="left"/>
              <w:rPr>
                <w:rFonts w:ascii="Times New Roman" w:hAnsi="Times New Roman" w:cs="Times New Roman"/>
                <w:color w:val="000000"/>
                <w:kern w:val="0"/>
              </w:rPr>
            </w:pPr>
          </w:p>
        </w:tc>
        <w:tc>
          <w:tcPr>
            <w:tcW w:w="106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126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2122"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510" w:hRule="atLeast"/>
        </w:trPr>
        <w:tc>
          <w:tcPr>
            <w:tcW w:w="98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199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423" w:type="dxa"/>
            <w:vMerge w:val="continue"/>
            <w:tcBorders>
              <w:left w:val="single" w:color="000000" w:sz="4" w:space="0"/>
              <w:right w:val="single" w:color="000000" w:sz="4" w:space="0"/>
            </w:tcBorders>
            <w:vAlign w:val="center"/>
          </w:tcPr>
          <w:p>
            <w:pPr>
              <w:widowControl/>
              <w:adjustRightInd w:val="0"/>
              <w:snapToGrid w:val="0"/>
              <w:jc w:val="left"/>
              <w:rPr>
                <w:rFonts w:ascii="Times New Roman" w:hAnsi="Times New Roman" w:cs="Times New Roman"/>
                <w:color w:val="000000"/>
                <w:kern w:val="0"/>
              </w:rPr>
            </w:pPr>
          </w:p>
        </w:tc>
        <w:tc>
          <w:tcPr>
            <w:tcW w:w="106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126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2122"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510" w:hRule="atLeast"/>
        </w:trPr>
        <w:tc>
          <w:tcPr>
            <w:tcW w:w="98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199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423" w:type="dxa"/>
            <w:vMerge w:val="continue"/>
            <w:tcBorders>
              <w:left w:val="single" w:color="000000" w:sz="4" w:space="0"/>
              <w:right w:val="single" w:color="000000" w:sz="4" w:space="0"/>
            </w:tcBorders>
            <w:vAlign w:val="center"/>
          </w:tcPr>
          <w:p>
            <w:pPr>
              <w:widowControl/>
              <w:adjustRightInd w:val="0"/>
              <w:snapToGrid w:val="0"/>
              <w:jc w:val="left"/>
              <w:rPr>
                <w:rFonts w:ascii="Times New Roman" w:hAnsi="Times New Roman" w:cs="Times New Roman"/>
                <w:color w:val="000000"/>
                <w:kern w:val="0"/>
              </w:rPr>
            </w:pPr>
          </w:p>
        </w:tc>
        <w:tc>
          <w:tcPr>
            <w:tcW w:w="106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126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2122"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510" w:hRule="atLeast"/>
        </w:trPr>
        <w:tc>
          <w:tcPr>
            <w:tcW w:w="98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199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423" w:type="dxa"/>
            <w:vMerge w:val="continue"/>
            <w:tcBorders>
              <w:left w:val="single" w:color="000000" w:sz="4" w:space="0"/>
              <w:right w:val="single" w:color="000000" w:sz="4" w:space="0"/>
            </w:tcBorders>
            <w:vAlign w:val="center"/>
          </w:tcPr>
          <w:p>
            <w:pPr>
              <w:widowControl/>
              <w:adjustRightInd w:val="0"/>
              <w:snapToGrid w:val="0"/>
              <w:jc w:val="left"/>
              <w:rPr>
                <w:rFonts w:ascii="Times New Roman" w:hAnsi="Times New Roman" w:cs="Times New Roman"/>
                <w:color w:val="000000"/>
                <w:kern w:val="0"/>
              </w:rPr>
            </w:pPr>
          </w:p>
        </w:tc>
        <w:tc>
          <w:tcPr>
            <w:tcW w:w="106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126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2122"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510" w:hRule="atLeast"/>
        </w:trPr>
        <w:tc>
          <w:tcPr>
            <w:tcW w:w="98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199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423" w:type="dxa"/>
            <w:vMerge w:val="continue"/>
            <w:tcBorders>
              <w:left w:val="single" w:color="000000" w:sz="4" w:space="0"/>
              <w:right w:val="single" w:color="000000" w:sz="4" w:space="0"/>
            </w:tcBorders>
            <w:vAlign w:val="center"/>
          </w:tcPr>
          <w:p>
            <w:pPr>
              <w:widowControl/>
              <w:adjustRightInd w:val="0"/>
              <w:snapToGrid w:val="0"/>
              <w:jc w:val="left"/>
              <w:rPr>
                <w:rFonts w:ascii="Times New Roman" w:hAnsi="Times New Roman" w:cs="Times New Roman"/>
                <w:color w:val="000000"/>
                <w:kern w:val="0"/>
              </w:rPr>
            </w:pPr>
          </w:p>
        </w:tc>
        <w:tc>
          <w:tcPr>
            <w:tcW w:w="106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126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2122"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510" w:hRule="atLeast"/>
        </w:trPr>
        <w:tc>
          <w:tcPr>
            <w:tcW w:w="98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199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423" w:type="dxa"/>
            <w:vMerge w:val="continue"/>
            <w:tcBorders>
              <w:left w:val="single" w:color="000000" w:sz="4" w:space="0"/>
              <w:right w:val="single" w:color="000000" w:sz="4" w:space="0"/>
            </w:tcBorders>
            <w:vAlign w:val="center"/>
          </w:tcPr>
          <w:p>
            <w:pPr>
              <w:widowControl/>
              <w:adjustRightInd w:val="0"/>
              <w:snapToGrid w:val="0"/>
              <w:jc w:val="left"/>
              <w:rPr>
                <w:rFonts w:ascii="Times New Roman" w:hAnsi="Times New Roman" w:cs="Times New Roman"/>
                <w:color w:val="000000"/>
                <w:kern w:val="0"/>
              </w:rPr>
            </w:pPr>
          </w:p>
        </w:tc>
        <w:tc>
          <w:tcPr>
            <w:tcW w:w="106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126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2122"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510" w:hRule="atLeast"/>
        </w:trPr>
        <w:tc>
          <w:tcPr>
            <w:tcW w:w="98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199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423" w:type="dxa"/>
            <w:vMerge w:val="continue"/>
            <w:tcBorders>
              <w:left w:val="single" w:color="000000" w:sz="4" w:space="0"/>
              <w:right w:val="single" w:color="000000" w:sz="4" w:space="0"/>
            </w:tcBorders>
            <w:vAlign w:val="center"/>
          </w:tcPr>
          <w:p>
            <w:pPr>
              <w:widowControl/>
              <w:adjustRightInd w:val="0"/>
              <w:snapToGrid w:val="0"/>
              <w:jc w:val="left"/>
              <w:rPr>
                <w:rFonts w:ascii="Times New Roman" w:hAnsi="Times New Roman" w:cs="Times New Roman"/>
                <w:color w:val="000000"/>
                <w:kern w:val="0"/>
              </w:rPr>
            </w:pPr>
          </w:p>
        </w:tc>
        <w:tc>
          <w:tcPr>
            <w:tcW w:w="106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126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2122"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510" w:hRule="atLeast"/>
        </w:trPr>
        <w:tc>
          <w:tcPr>
            <w:tcW w:w="98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199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423" w:type="dxa"/>
            <w:vMerge w:val="continue"/>
            <w:tcBorders>
              <w:left w:val="single" w:color="000000" w:sz="4" w:space="0"/>
              <w:right w:val="single" w:color="000000" w:sz="4" w:space="0"/>
            </w:tcBorders>
            <w:vAlign w:val="center"/>
          </w:tcPr>
          <w:p>
            <w:pPr>
              <w:widowControl/>
              <w:adjustRightInd w:val="0"/>
              <w:snapToGrid w:val="0"/>
              <w:jc w:val="left"/>
              <w:rPr>
                <w:rFonts w:ascii="Times New Roman" w:hAnsi="Times New Roman" w:cs="Times New Roman"/>
                <w:color w:val="000000"/>
                <w:kern w:val="0"/>
              </w:rPr>
            </w:pPr>
          </w:p>
        </w:tc>
        <w:tc>
          <w:tcPr>
            <w:tcW w:w="106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126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2122"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510" w:hRule="atLeast"/>
        </w:trPr>
        <w:tc>
          <w:tcPr>
            <w:tcW w:w="98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199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423" w:type="dxa"/>
            <w:vMerge w:val="continue"/>
            <w:tcBorders>
              <w:left w:val="single" w:color="000000" w:sz="4" w:space="0"/>
              <w:right w:val="single" w:color="000000" w:sz="4" w:space="0"/>
            </w:tcBorders>
            <w:vAlign w:val="center"/>
          </w:tcPr>
          <w:p>
            <w:pPr>
              <w:widowControl/>
              <w:adjustRightInd w:val="0"/>
              <w:snapToGrid w:val="0"/>
              <w:jc w:val="left"/>
              <w:rPr>
                <w:rFonts w:ascii="Times New Roman" w:hAnsi="Times New Roman" w:cs="Times New Roman"/>
                <w:color w:val="000000"/>
                <w:kern w:val="0"/>
              </w:rPr>
            </w:pPr>
          </w:p>
        </w:tc>
        <w:tc>
          <w:tcPr>
            <w:tcW w:w="106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126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2122"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510" w:hRule="atLeast"/>
        </w:trPr>
        <w:tc>
          <w:tcPr>
            <w:tcW w:w="98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199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423" w:type="dxa"/>
            <w:vMerge w:val="continue"/>
            <w:tcBorders>
              <w:left w:val="single" w:color="000000" w:sz="4" w:space="0"/>
              <w:right w:val="single" w:color="000000" w:sz="4" w:space="0"/>
            </w:tcBorders>
            <w:vAlign w:val="center"/>
          </w:tcPr>
          <w:p>
            <w:pPr>
              <w:widowControl/>
              <w:adjustRightInd w:val="0"/>
              <w:snapToGrid w:val="0"/>
              <w:jc w:val="left"/>
              <w:rPr>
                <w:rFonts w:ascii="Times New Roman" w:hAnsi="Times New Roman" w:cs="Times New Roman"/>
                <w:color w:val="000000"/>
                <w:kern w:val="0"/>
              </w:rPr>
            </w:pPr>
          </w:p>
        </w:tc>
        <w:tc>
          <w:tcPr>
            <w:tcW w:w="106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126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2122"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510" w:hRule="atLeast"/>
        </w:trPr>
        <w:tc>
          <w:tcPr>
            <w:tcW w:w="98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199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423" w:type="dxa"/>
            <w:vMerge w:val="continue"/>
            <w:tcBorders>
              <w:left w:val="single" w:color="000000" w:sz="4" w:space="0"/>
              <w:right w:val="single" w:color="000000" w:sz="4" w:space="0"/>
            </w:tcBorders>
            <w:vAlign w:val="center"/>
          </w:tcPr>
          <w:p>
            <w:pPr>
              <w:widowControl/>
              <w:adjustRightInd w:val="0"/>
              <w:snapToGrid w:val="0"/>
              <w:jc w:val="left"/>
              <w:rPr>
                <w:rFonts w:ascii="Times New Roman" w:hAnsi="Times New Roman" w:cs="Times New Roman"/>
                <w:color w:val="000000"/>
                <w:kern w:val="0"/>
              </w:rPr>
            </w:pPr>
          </w:p>
        </w:tc>
        <w:tc>
          <w:tcPr>
            <w:tcW w:w="106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126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2122"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510" w:hRule="atLeast"/>
        </w:trPr>
        <w:tc>
          <w:tcPr>
            <w:tcW w:w="98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199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423" w:type="dxa"/>
            <w:vMerge w:val="continue"/>
            <w:tcBorders>
              <w:left w:val="single" w:color="000000" w:sz="4" w:space="0"/>
              <w:right w:val="single" w:color="000000" w:sz="4" w:space="0"/>
            </w:tcBorders>
            <w:vAlign w:val="center"/>
          </w:tcPr>
          <w:p>
            <w:pPr>
              <w:widowControl/>
              <w:adjustRightInd w:val="0"/>
              <w:snapToGrid w:val="0"/>
              <w:jc w:val="left"/>
              <w:rPr>
                <w:rFonts w:ascii="Times New Roman" w:hAnsi="Times New Roman" w:cs="Times New Roman"/>
                <w:color w:val="000000"/>
                <w:kern w:val="0"/>
              </w:rPr>
            </w:pPr>
          </w:p>
        </w:tc>
        <w:tc>
          <w:tcPr>
            <w:tcW w:w="106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126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2122"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510" w:hRule="atLeast"/>
        </w:trPr>
        <w:tc>
          <w:tcPr>
            <w:tcW w:w="98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199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423" w:type="dxa"/>
            <w:vMerge w:val="continue"/>
            <w:tcBorders>
              <w:left w:val="single" w:color="000000" w:sz="4" w:space="0"/>
              <w:right w:val="single" w:color="000000" w:sz="4" w:space="0"/>
            </w:tcBorders>
            <w:vAlign w:val="center"/>
          </w:tcPr>
          <w:p>
            <w:pPr>
              <w:widowControl/>
              <w:adjustRightInd w:val="0"/>
              <w:snapToGrid w:val="0"/>
              <w:jc w:val="left"/>
              <w:rPr>
                <w:rFonts w:ascii="Times New Roman" w:hAnsi="Times New Roman" w:cs="Times New Roman"/>
                <w:color w:val="000000"/>
                <w:kern w:val="0"/>
              </w:rPr>
            </w:pPr>
          </w:p>
        </w:tc>
        <w:tc>
          <w:tcPr>
            <w:tcW w:w="106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126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c>
          <w:tcPr>
            <w:tcW w:w="2122"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rPr>
                <w:rFonts w:ascii="Times New Roman" w:hAnsi="Times New Roman" w:cs="Times New Roman"/>
                <w:color w:val="000000"/>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510" w:hRule="atLeast"/>
        </w:trPr>
        <w:tc>
          <w:tcPr>
            <w:tcW w:w="8955" w:type="dxa"/>
            <w:gridSpan w:val="7"/>
            <w:vAlign w:val="center"/>
          </w:tcPr>
          <w:p>
            <w:pPr>
              <w:widowControl/>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注：表中“序号”指参评对象名册中所对应的序号。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705" w:hRule="atLeast"/>
        </w:trPr>
        <w:tc>
          <w:tcPr>
            <w:tcW w:w="8955" w:type="dxa"/>
            <w:gridSpan w:val="7"/>
            <w:vAlign w:val="center"/>
          </w:tcPr>
          <w:p>
            <w:pPr>
              <w:widowControl/>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专家签名：</w:t>
            </w:r>
            <w:r>
              <w:rPr>
                <w:rFonts w:ascii="Times New Roman" w:hAnsi="Times New Roman" w:cs="Times New Roman"/>
                <w:color w:val="000000"/>
                <w:kern w:val="0"/>
              </w:rPr>
              <w:t xml:space="preserve">________  ________  ________  ________  ________  ________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630" w:hRule="atLeast"/>
        </w:trPr>
        <w:tc>
          <w:tcPr>
            <w:tcW w:w="8955" w:type="dxa"/>
            <w:gridSpan w:val="7"/>
            <w:vAlign w:val="center"/>
          </w:tcPr>
          <w:p>
            <w:pPr>
              <w:widowControl/>
              <w:adjustRightInd w:val="0"/>
              <w:snapToGrid w:val="0"/>
              <w:jc w:val="left"/>
              <w:rPr>
                <w:rFonts w:ascii="Times New Roman" w:hAnsi="Times New Roman" w:cs="Times New Roman"/>
                <w:color w:val="000000"/>
                <w:kern w:val="0"/>
              </w:rPr>
            </w:pPr>
            <w:r>
              <w:rPr>
                <w:rFonts w:hint="eastAsia" w:ascii="Times New Roman" w:hAnsi="Times New Roman" w:cs="宋体"/>
                <w:color w:val="000000"/>
                <w:kern w:val="0"/>
              </w:rPr>
              <w:t>组长签名：</w:t>
            </w:r>
            <w:r>
              <w:rPr>
                <w:rFonts w:ascii="Times New Roman" w:hAnsi="Times New Roman" w:cs="Times New Roman"/>
                <w:color w:val="000000"/>
                <w:kern w:val="0"/>
              </w:rPr>
              <w:t xml:space="preserve">______________                             </w:t>
            </w:r>
            <w:r>
              <w:rPr>
                <w:rFonts w:hint="eastAsia" w:ascii="Times New Roman" w:hAnsi="Times New Roman" w:cs="宋体"/>
                <w:color w:val="000000"/>
                <w:kern w:val="0"/>
              </w:rPr>
              <w:t>年</w:t>
            </w:r>
            <w:r>
              <w:rPr>
                <w:rFonts w:ascii="Times New Roman" w:hAnsi="Times New Roman" w:cs="Times New Roman"/>
                <w:color w:val="000000"/>
                <w:kern w:val="0"/>
              </w:rPr>
              <w:t xml:space="preserve">   </w:t>
            </w:r>
            <w:r>
              <w:rPr>
                <w:rFonts w:hint="eastAsia" w:ascii="Times New Roman" w:hAnsi="Times New Roman" w:cs="宋体"/>
                <w:color w:val="000000"/>
                <w:kern w:val="0"/>
              </w:rPr>
              <w:t>月</w:t>
            </w:r>
            <w:r>
              <w:rPr>
                <w:rFonts w:ascii="Times New Roman" w:hAnsi="Times New Roman" w:cs="Times New Roman"/>
                <w:color w:val="000000"/>
                <w:kern w:val="0"/>
              </w:rPr>
              <w:t xml:space="preserve">   </w:t>
            </w:r>
            <w:r>
              <w:rPr>
                <w:rFonts w:hint="eastAsia" w:ascii="Times New Roman" w:hAnsi="Times New Roman" w:cs="宋体"/>
                <w:color w:val="000000"/>
                <w:kern w:val="0"/>
              </w:rPr>
              <w:t>日</w:t>
            </w:r>
            <w:r>
              <w:rPr>
                <w:rFonts w:ascii="Times New Roman" w:hAnsi="Times New Roman" w:cs="Times New Roman"/>
                <w:color w:val="000000"/>
                <w:kern w:val="0"/>
              </w:rPr>
              <w:t xml:space="preserve">   </w:t>
            </w:r>
          </w:p>
        </w:tc>
      </w:tr>
    </w:tbl>
    <w:p>
      <w:pPr>
        <w:adjustRightInd w:val="0"/>
        <w:snapToGrid w:val="0"/>
        <w:rPr>
          <w:rFonts w:ascii="Times New Roman" w:hAnsi="Times New Roman" w:cs="Times New Roman"/>
        </w:rPr>
        <w:sectPr>
          <w:pgSz w:w="11906" w:h="16838"/>
          <w:pgMar w:top="1361" w:right="1758" w:bottom="1588" w:left="1758" w:header="851" w:footer="1418" w:gutter="0"/>
          <w:cols w:space="720" w:num="1"/>
          <w:docGrid w:type="linesAndChars" w:linePitch="312" w:charSpace="0"/>
        </w:sectPr>
      </w:pPr>
    </w:p>
    <w:p>
      <w:pPr>
        <w:adjustRightInd w:val="0"/>
        <w:snapToGrid w:val="0"/>
        <w:rPr>
          <w:rFonts w:ascii="黑体" w:hAnsi="Times New Roman" w:eastAsia="黑体" w:cs="Times New Roman"/>
          <w:sz w:val="32"/>
          <w:szCs w:val="32"/>
        </w:rPr>
      </w:pPr>
      <w:r>
        <w:rPr>
          <w:rFonts w:hint="eastAsia" w:ascii="黑体" w:hAnsi="Times New Roman" w:eastAsia="黑体" w:cs="黑体"/>
          <w:sz w:val="32"/>
          <w:szCs w:val="32"/>
        </w:rPr>
        <w:t>表</w:t>
      </w:r>
      <w:r>
        <w:rPr>
          <w:rFonts w:ascii="黑体" w:hAnsi="Times New Roman" w:eastAsia="黑体" w:cs="黑体"/>
          <w:sz w:val="32"/>
          <w:szCs w:val="32"/>
        </w:rPr>
        <w:t>2</w:t>
      </w:r>
      <w:r>
        <w:rPr>
          <w:rFonts w:hint="eastAsia" w:ascii="黑体" w:hAnsi="Times New Roman" w:eastAsia="黑体" w:cs="黑体"/>
          <w:sz w:val="32"/>
          <w:szCs w:val="32"/>
        </w:rPr>
        <w:t>－</w:t>
      </w:r>
      <w:r>
        <w:rPr>
          <w:rFonts w:ascii="黑体" w:hAnsi="Times New Roman" w:eastAsia="黑体" w:cs="黑体"/>
          <w:sz w:val="32"/>
          <w:szCs w:val="32"/>
        </w:rPr>
        <w:t>6</w:t>
      </w:r>
      <w:r>
        <w:rPr>
          <w:rFonts w:hint="eastAsia" w:ascii="黑体" w:hAnsi="Times New Roman" w:eastAsia="黑体" w:cs="黑体"/>
          <w:sz w:val="32"/>
          <w:szCs w:val="32"/>
        </w:rPr>
        <w:t>－</w:t>
      </w:r>
      <w:r>
        <w:rPr>
          <w:rFonts w:ascii="黑体" w:hAnsi="Times New Roman" w:eastAsia="黑体" w:cs="黑体"/>
          <w:sz w:val="32"/>
          <w:szCs w:val="32"/>
        </w:rPr>
        <w:t>1</w:t>
      </w:r>
    </w:p>
    <w:p>
      <w:pPr>
        <w:adjustRightInd w:val="0"/>
        <w:snapToGrid w:val="0"/>
        <w:rPr>
          <w:rFonts w:ascii="黑体" w:hAnsi="Times New Roman" w:eastAsia="黑体" w:cs="Times New Roman"/>
          <w:sz w:val="32"/>
          <w:szCs w:val="32"/>
        </w:rPr>
      </w:pPr>
    </w:p>
    <w:p>
      <w:pPr>
        <w:adjustRightInd w:val="0"/>
        <w:snapToGrid w:val="0"/>
        <w:jc w:val="center"/>
        <w:rPr>
          <w:rFonts w:ascii="Times New Roman" w:hAnsi="Times New Roman" w:eastAsia="方正小标宋简体" w:cs="Times New Roman"/>
          <w:color w:val="000000"/>
          <w:kern w:val="0"/>
          <w:sz w:val="44"/>
          <w:szCs w:val="44"/>
        </w:rPr>
      </w:pPr>
      <w:r>
        <w:rPr>
          <w:rFonts w:hint="eastAsia" w:ascii="Times New Roman" w:hAnsi="Times New Roman" w:eastAsia="方正小标宋简体" w:cs="方正小标宋简体"/>
          <w:color w:val="000000"/>
          <w:kern w:val="0"/>
          <w:sz w:val="44"/>
          <w:szCs w:val="44"/>
        </w:rPr>
        <w:t>学科评议组加分量化计分表（本科院校用表）</w:t>
      </w:r>
    </w:p>
    <w:p>
      <w:pPr>
        <w:adjustRightInd w:val="0"/>
        <w:snapToGrid w:val="0"/>
        <w:jc w:val="right"/>
        <w:rPr>
          <w:rFonts w:ascii="Times New Roman" w:hAnsi="Times New Roman" w:cs="Times New Roman"/>
          <w:color w:val="000000"/>
          <w:kern w:val="0"/>
        </w:rPr>
      </w:pPr>
    </w:p>
    <w:p>
      <w:pPr>
        <w:adjustRightInd w:val="0"/>
        <w:snapToGrid w:val="0"/>
        <w:ind w:right="105"/>
        <w:rPr>
          <w:rFonts w:ascii="Times New Roman" w:hAnsi="Times New Roman" w:eastAsia="方正小标宋简体" w:cs="Times New Roman"/>
          <w:color w:val="000000"/>
          <w:kern w:val="0"/>
          <w:sz w:val="44"/>
          <w:szCs w:val="44"/>
        </w:rPr>
      </w:pPr>
      <w:r>
        <w:rPr>
          <w:rFonts w:hint="eastAsia" w:ascii="Times New Roman" w:hAnsi="Times New Roman" w:cs="宋体"/>
          <w:color w:val="000000"/>
          <w:kern w:val="0"/>
        </w:rPr>
        <w:t>姓名：</w:t>
      </w:r>
      <w:r>
        <w:rPr>
          <w:rFonts w:hint="eastAsia" w:ascii="Times New Roman" w:hAnsi="Times New Roman" w:cs="宋体"/>
          <w:color w:val="000000"/>
          <w:kern w:val="0"/>
          <w:u w:val="single"/>
        </w:rPr>
        <w:t>　　　　　　</w:t>
      </w:r>
      <w:r>
        <w:rPr>
          <w:rFonts w:hint="eastAsia" w:ascii="Times New Roman" w:hAnsi="Times New Roman" w:cs="宋体"/>
          <w:color w:val="000000"/>
          <w:kern w:val="0"/>
        </w:rPr>
        <w:t>　　　单位名称：　</w:t>
      </w:r>
      <w:r>
        <w:rPr>
          <w:rFonts w:hint="eastAsia" w:ascii="Times New Roman" w:hAnsi="Times New Roman" w:cs="宋体"/>
          <w:color w:val="000000"/>
          <w:kern w:val="0"/>
          <w:u w:val="single"/>
        </w:rPr>
        <w:t>　　　　</w:t>
      </w:r>
      <w:r>
        <w:rPr>
          <w:rFonts w:ascii="Times New Roman" w:hAnsi="Times New Roman" w:cs="Times New Roman"/>
          <w:color w:val="000000"/>
          <w:kern w:val="0"/>
          <w:u w:val="single"/>
        </w:rPr>
        <w:t xml:space="preserve">       </w:t>
      </w:r>
      <w:r>
        <w:rPr>
          <w:rFonts w:hint="eastAsia" w:ascii="Times New Roman" w:hAnsi="Times New Roman" w:cs="宋体"/>
          <w:color w:val="000000"/>
          <w:kern w:val="0"/>
          <w:u w:val="single"/>
        </w:rPr>
        <w:t>　　　　　　</w:t>
      </w:r>
      <w:r>
        <w:rPr>
          <w:rFonts w:hint="eastAsia" w:ascii="Times New Roman" w:hAnsi="Times New Roman" w:cs="宋体"/>
          <w:color w:val="000000"/>
          <w:kern w:val="0"/>
        </w:rPr>
        <w:t>　　　申报学科：　</w:t>
      </w:r>
      <w:r>
        <w:rPr>
          <w:rFonts w:hint="eastAsia" w:ascii="Times New Roman" w:hAnsi="Times New Roman" w:cs="宋体"/>
          <w:color w:val="000000"/>
          <w:kern w:val="0"/>
          <w:u w:val="single"/>
        </w:rPr>
        <w:t>　　　　　　　　　</w:t>
      </w:r>
      <w:r>
        <w:rPr>
          <w:rFonts w:hint="eastAsia" w:ascii="Times New Roman" w:hAnsi="Times New Roman" w:cs="宋体"/>
          <w:color w:val="000000"/>
          <w:kern w:val="0"/>
        </w:rPr>
        <w:t>　　申报职务名称：</w:t>
      </w:r>
      <w:r>
        <w:rPr>
          <w:rFonts w:ascii="Times New Roman" w:hAnsi="Times New Roman" w:cs="Times New Roman"/>
          <w:color w:val="000000"/>
          <w:kern w:val="0"/>
        </w:rPr>
        <w:t xml:space="preserve"> </w:t>
      </w:r>
      <w:r>
        <w:rPr>
          <w:rFonts w:ascii="Times New Roman" w:hAnsi="Times New Roman" w:cs="Times New Roman"/>
          <w:color w:val="000000"/>
          <w:kern w:val="0"/>
          <w:u w:val="single"/>
        </w:rPr>
        <w:t xml:space="preserve">                   </w:t>
      </w:r>
    </w:p>
    <w:tbl>
      <w:tblPr>
        <w:tblStyle w:val="12"/>
        <w:tblW w:w="14706"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185"/>
        <w:gridCol w:w="1008"/>
        <w:gridCol w:w="5194"/>
        <w:gridCol w:w="3359"/>
        <w:gridCol w:w="1835"/>
        <w:gridCol w:w="865"/>
        <w:gridCol w:w="514"/>
        <w:gridCol w:w="7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3" w:hRule="atLeast"/>
          <w:tblHeader/>
          <w:jc w:val="center"/>
        </w:trPr>
        <w:tc>
          <w:tcPr>
            <w:tcW w:w="118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一级目录</w:t>
            </w:r>
          </w:p>
        </w:tc>
        <w:tc>
          <w:tcPr>
            <w:tcW w:w="11396" w:type="dxa"/>
            <w:gridSpan w:val="4"/>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二</w:t>
            </w:r>
            <w:r>
              <w:rPr>
                <w:rFonts w:ascii="Times New Roman" w:hAnsi="Times New Roman" w:cs="Times New Roman"/>
                <w:color w:val="000000"/>
                <w:kern w:val="0"/>
              </w:rPr>
              <w:t xml:space="preserve">      </w:t>
            </w:r>
            <w:r>
              <w:rPr>
                <w:rFonts w:hint="eastAsia" w:ascii="Times New Roman" w:hAnsi="Times New Roman" w:cs="宋体"/>
                <w:color w:val="000000"/>
                <w:kern w:val="0"/>
              </w:rPr>
              <w:t>级</w:t>
            </w:r>
            <w:r>
              <w:rPr>
                <w:rFonts w:ascii="Times New Roman" w:hAnsi="Times New Roman" w:cs="Times New Roman"/>
                <w:color w:val="000000"/>
                <w:kern w:val="0"/>
              </w:rPr>
              <w:t xml:space="preserve">      </w:t>
            </w:r>
            <w:r>
              <w:rPr>
                <w:rFonts w:hint="eastAsia" w:ascii="Times New Roman" w:hAnsi="Times New Roman" w:cs="宋体"/>
                <w:color w:val="000000"/>
                <w:kern w:val="0"/>
              </w:rPr>
              <w:t>目</w:t>
            </w:r>
            <w:r>
              <w:rPr>
                <w:rFonts w:ascii="Times New Roman" w:hAnsi="Times New Roman" w:cs="Times New Roman"/>
                <w:color w:val="000000"/>
                <w:kern w:val="0"/>
              </w:rPr>
              <w:t xml:space="preserve">      </w:t>
            </w:r>
            <w:r>
              <w:rPr>
                <w:rFonts w:hint="eastAsia" w:ascii="Times New Roman" w:hAnsi="Times New Roman" w:cs="宋体"/>
                <w:color w:val="000000"/>
                <w:kern w:val="0"/>
              </w:rPr>
              <w:t>录</w:t>
            </w:r>
          </w:p>
        </w:tc>
        <w:tc>
          <w:tcPr>
            <w:tcW w:w="86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加分项目记录</w:t>
            </w:r>
          </w:p>
        </w:tc>
        <w:tc>
          <w:tcPr>
            <w:tcW w:w="51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计分</w:t>
            </w:r>
          </w:p>
        </w:tc>
        <w:tc>
          <w:tcPr>
            <w:tcW w:w="74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合计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jc w:val="center"/>
        </w:trPr>
        <w:tc>
          <w:tcPr>
            <w:tcW w:w="1185"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textAlignment w:val="center"/>
              <w:rPr>
                <w:rFonts w:ascii="Times New Roman" w:hAnsi="Times New Roman" w:cs="Times New Roman"/>
                <w:color w:val="000000"/>
              </w:rPr>
            </w:pPr>
            <w:r>
              <w:rPr>
                <w:rFonts w:ascii="Times New Roman" w:hAnsi="Times New Roman" w:cs="Times New Roman"/>
                <w:color w:val="000000"/>
                <w:kern w:val="0"/>
              </w:rPr>
              <w:t>1</w:t>
            </w:r>
            <w:r>
              <w:rPr>
                <w:rFonts w:hint="eastAsia" w:ascii="Times New Roman" w:hAnsi="Times New Roman" w:cs="宋体"/>
                <w:color w:val="000000"/>
                <w:kern w:val="0"/>
              </w:rPr>
              <w:t>、思想政治与师德（</w:t>
            </w:r>
            <w:r>
              <w:rPr>
                <w:rFonts w:ascii="Times New Roman" w:hAnsi="Times New Roman" w:cs="Times New Roman"/>
                <w:color w:val="000000"/>
                <w:kern w:val="0"/>
              </w:rPr>
              <w:t>25</w:t>
            </w:r>
            <w:r>
              <w:rPr>
                <w:rFonts w:hint="eastAsia" w:ascii="Times New Roman" w:hAnsi="Times New Roman" w:cs="宋体"/>
                <w:color w:val="000000"/>
                <w:kern w:val="0"/>
              </w:rPr>
              <w:t>分）</w:t>
            </w:r>
          </w:p>
        </w:tc>
        <w:tc>
          <w:tcPr>
            <w:tcW w:w="13521" w:type="dxa"/>
            <w:gridSpan w:val="7"/>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思想政治与师德所含各项可累加计分，满分为</w:t>
            </w:r>
            <w:r>
              <w:rPr>
                <w:rFonts w:ascii="Times New Roman" w:hAnsi="Times New Roman" w:cs="Times New Roman"/>
                <w:color w:val="000000"/>
                <w:kern w:val="0"/>
              </w:rPr>
              <w:t>25</w:t>
            </w:r>
            <w:r>
              <w:rPr>
                <w:rFonts w:hint="eastAsia" w:ascii="Times New Roman" w:hAnsi="Times New Roman" w:cs="宋体"/>
                <w:color w:val="000000"/>
                <w:kern w:val="0"/>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6202"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(1)</w:t>
            </w:r>
            <w:r>
              <w:rPr>
                <w:rFonts w:hint="eastAsia" w:ascii="Times New Roman" w:hAnsi="Times New Roman" w:cs="宋体"/>
                <w:color w:val="000000"/>
                <w:kern w:val="0"/>
              </w:rPr>
              <w:t>工作业绩突出，个人获得国家级、省（部）级、市（厅）级表彰奖励。</w:t>
            </w:r>
          </w:p>
        </w:tc>
        <w:tc>
          <w:tcPr>
            <w:tcW w:w="5194" w:type="dxa"/>
            <w:gridSpan w:val="2"/>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textAlignment w:val="center"/>
              <w:rPr>
                <w:rFonts w:ascii="Times New Roman" w:hAnsi="Times New Roman" w:cs="Times New Roman"/>
                <w:color w:val="000000"/>
              </w:rPr>
            </w:pPr>
            <w:r>
              <w:rPr>
                <w:rFonts w:hint="eastAsia" w:ascii="Times New Roman" w:hAnsi="Times New Roman" w:cs="宋体"/>
                <w:color w:val="000000"/>
                <w:kern w:val="0"/>
              </w:rPr>
              <w:t>以上条件国家级计</w:t>
            </w:r>
            <w:r>
              <w:rPr>
                <w:rFonts w:ascii="Times New Roman" w:hAnsi="Times New Roman" w:cs="Times New Roman"/>
                <w:color w:val="000000"/>
                <w:kern w:val="0"/>
              </w:rPr>
              <w:t>25</w:t>
            </w:r>
            <w:r>
              <w:rPr>
                <w:rFonts w:hint="eastAsia" w:ascii="Times New Roman" w:hAnsi="Times New Roman" w:cs="宋体"/>
                <w:color w:val="000000"/>
                <w:kern w:val="0"/>
              </w:rPr>
              <w:t>分，省（部）级计</w:t>
            </w:r>
            <w:r>
              <w:rPr>
                <w:rFonts w:ascii="Times New Roman" w:hAnsi="Times New Roman" w:cs="Times New Roman"/>
                <w:color w:val="000000"/>
                <w:kern w:val="0"/>
              </w:rPr>
              <w:t>12</w:t>
            </w:r>
            <w:r>
              <w:rPr>
                <w:rFonts w:hint="eastAsia" w:ascii="Times New Roman" w:hAnsi="Times New Roman" w:cs="宋体"/>
                <w:color w:val="000000"/>
                <w:kern w:val="0"/>
              </w:rPr>
              <w:t>分，市（厅）级计</w:t>
            </w:r>
            <w:r>
              <w:rPr>
                <w:rFonts w:ascii="Times New Roman" w:hAnsi="Times New Roman" w:cs="Times New Roman"/>
                <w:color w:val="000000"/>
                <w:kern w:val="0"/>
              </w:rPr>
              <w:t>6</w:t>
            </w:r>
            <w:r>
              <w:rPr>
                <w:rFonts w:hint="eastAsia" w:ascii="Times New Roman" w:hAnsi="Times New Roman" w:cs="宋体"/>
                <w:color w:val="000000"/>
                <w:kern w:val="0"/>
              </w:rPr>
              <w:t>分。同一获奖项取最高级别的一项计分。</w:t>
            </w:r>
          </w:p>
        </w:tc>
        <w:tc>
          <w:tcPr>
            <w:tcW w:w="86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51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746"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3"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6202"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textAlignment w:val="center"/>
              <w:rPr>
                <w:rFonts w:ascii="Times New Roman" w:hAnsi="Times New Roman" w:cs="Times New Roman"/>
                <w:color w:val="000000"/>
                <w:spacing w:val="-6"/>
              </w:rPr>
            </w:pPr>
            <w:r>
              <w:rPr>
                <w:rFonts w:ascii="Times New Roman" w:hAnsi="Times New Roman" w:cs="Times New Roman"/>
                <w:color w:val="000000"/>
                <w:spacing w:val="-6"/>
                <w:kern w:val="0"/>
              </w:rPr>
              <w:t xml:space="preserve">(2) </w:t>
            </w:r>
            <w:r>
              <w:rPr>
                <w:rFonts w:hint="eastAsia" w:ascii="Times New Roman" w:hAnsi="Times New Roman" w:cs="宋体"/>
                <w:color w:val="000000"/>
                <w:spacing w:val="-6"/>
                <w:kern w:val="0"/>
              </w:rPr>
              <w:t>师德师风先进事迹在国家级、省（部）级、市（厅）级的主流媒体（指党报、党刊或党政部门主办的网络媒体）进行了专题宣传报道。</w:t>
            </w:r>
          </w:p>
        </w:tc>
        <w:tc>
          <w:tcPr>
            <w:tcW w:w="5194" w:type="dxa"/>
            <w:gridSpan w:val="2"/>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86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51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746"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45" w:hRule="atLeast"/>
          <w:jc w:val="center"/>
        </w:trPr>
        <w:tc>
          <w:tcPr>
            <w:tcW w:w="118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2</w:t>
            </w:r>
            <w:r>
              <w:rPr>
                <w:rFonts w:hint="eastAsia" w:ascii="Times New Roman" w:hAnsi="Times New Roman" w:cs="宋体"/>
                <w:color w:val="000000"/>
                <w:kern w:val="0"/>
              </w:rPr>
              <w:t>、学历、学位（</w:t>
            </w:r>
            <w:r>
              <w:rPr>
                <w:rFonts w:ascii="Times New Roman" w:hAnsi="Times New Roman" w:cs="Times New Roman"/>
                <w:color w:val="000000"/>
                <w:kern w:val="0"/>
              </w:rPr>
              <w:t>5</w:t>
            </w:r>
            <w:r>
              <w:rPr>
                <w:rFonts w:hint="eastAsia" w:ascii="Times New Roman" w:hAnsi="Times New Roman" w:cs="宋体"/>
                <w:color w:val="000000"/>
                <w:kern w:val="0"/>
              </w:rPr>
              <w:t>分）</w:t>
            </w:r>
          </w:p>
        </w:tc>
        <w:tc>
          <w:tcPr>
            <w:tcW w:w="6202"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textAlignment w:val="center"/>
              <w:rPr>
                <w:rFonts w:ascii="Times New Roman" w:hAnsi="Times New Roman" w:cs="Times New Roman"/>
                <w:color w:val="000000"/>
              </w:rPr>
            </w:pPr>
            <w:r>
              <w:rPr>
                <w:rFonts w:hint="eastAsia" w:ascii="Times New Roman" w:hAnsi="Times New Roman" w:cs="宋体"/>
                <w:color w:val="000000"/>
                <w:kern w:val="0"/>
              </w:rPr>
              <w:t>申报教授、副教授、高级实验师职务者，获得学士学位计</w:t>
            </w:r>
            <w:r>
              <w:rPr>
                <w:rFonts w:ascii="Times New Roman" w:hAnsi="Times New Roman" w:cs="Times New Roman"/>
                <w:color w:val="000000"/>
                <w:kern w:val="0"/>
              </w:rPr>
              <w:t>1</w:t>
            </w:r>
            <w:r>
              <w:rPr>
                <w:rFonts w:hint="eastAsia" w:ascii="Times New Roman" w:hAnsi="Times New Roman" w:cs="宋体"/>
                <w:color w:val="000000"/>
                <w:kern w:val="0"/>
              </w:rPr>
              <w:t>分，获得硕士学位（学历）计</w:t>
            </w:r>
            <w:r>
              <w:rPr>
                <w:rFonts w:ascii="Times New Roman" w:hAnsi="Times New Roman" w:cs="Times New Roman"/>
                <w:color w:val="000000"/>
                <w:kern w:val="0"/>
              </w:rPr>
              <w:t>2</w:t>
            </w:r>
            <w:r>
              <w:rPr>
                <w:rFonts w:hint="eastAsia" w:ascii="Times New Roman" w:hAnsi="Times New Roman" w:cs="宋体"/>
                <w:color w:val="000000"/>
                <w:kern w:val="0"/>
              </w:rPr>
              <w:t>分，获得博士学位（学历）计</w:t>
            </w:r>
            <w:r>
              <w:rPr>
                <w:rFonts w:ascii="Times New Roman" w:hAnsi="Times New Roman" w:cs="Times New Roman"/>
                <w:color w:val="000000"/>
                <w:kern w:val="0"/>
              </w:rPr>
              <w:t>5</w:t>
            </w:r>
            <w:r>
              <w:rPr>
                <w:rFonts w:hint="eastAsia" w:ascii="Times New Roman" w:hAnsi="Times New Roman" w:cs="宋体"/>
                <w:color w:val="000000"/>
                <w:kern w:val="0"/>
              </w:rPr>
              <w:t>分。</w:t>
            </w:r>
          </w:p>
        </w:tc>
        <w:tc>
          <w:tcPr>
            <w:tcW w:w="5194"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不重复计分。</w:t>
            </w:r>
          </w:p>
        </w:tc>
        <w:tc>
          <w:tcPr>
            <w:tcW w:w="86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51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74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1185"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textAlignment w:val="center"/>
              <w:rPr>
                <w:rFonts w:ascii="Times New Roman" w:hAnsi="Times New Roman" w:cs="Times New Roman"/>
                <w:color w:val="000000"/>
              </w:rPr>
            </w:pPr>
            <w:r>
              <w:rPr>
                <w:rFonts w:ascii="Times New Roman" w:hAnsi="Times New Roman" w:cs="Times New Roman"/>
                <w:color w:val="000000"/>
                <w:kern w:val="0"/>
              </w:rPr>
              <w:t xml:space="preserve">3. </w:t>
            </w:r>
            <w:r>
              <w:rPr>
                <w:rFonts w:hint="eastAsia" w:ascii="Times New Roman" w:hAnsi="Times New Roman" w:cs="宋体"/>
                <w:color w:val="000000"/>
                <w:kern w:val="0"/>
              </w:rPr>
              <w:t>教育教学</w:t>
            </w:r>
            <w:r>
              <w:rPr>
                <w:rFonts w:ascii="Times New Roman" w:hAnsi="Times New Roman" w:cs="Times New Roman"/>
                <w:color w:val="000000"/>
                <w:kern w:val="0"/>
              </w:rPr>
              <w:br/>
            </w:r>
            <w:r>
              <w:rPr>
                <w:rFonts w:hint="eastAsia" w:ascii="Times New Roman" w:hAnsi="Times New Roman" w:cs="宋体"/>
                <w:color w:val="000000"/>
                <w:kern w:val="0"/>
              </w:rPr>
              <w:t>（</w:t>
            </w:r>
            <w:r>
              <w:rPr>
                <w:rFonts w:ascii="Times New Roman" w:hAnsi="Times New Roman" w:cs="Times New Roman"/>
                <w:color w:val="000000"/>
                <w:kern w:val="0"/>
              </w:rPr>
              <w:t>100</w:t>
            </w:r>
            <w:r>
              <w:rPr>
                <w:rFonts w:hint="eastAsia" w:ascii="Times New Roman" w:hAnsi="Times New Roman" w:cs="宋体"/>
                <w:color w:val="000000"/>
                <w:kern w:val="0"/>
              </w:rPr>
              <w:t>分）</w:t>
            </w:r>
          </w:p>
        </w:tc>
        <w:tc>
          <w:tcPr>
            <w:tcW w:w="13521" w:type="dxa"/>
            <w:gridSpan w:val="7"/>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教育教学所含各项可累加计分，满分为</w:t>
            </w:r>
            <w:r>
              <w:rPr>
                <w:rFonts w:ascii="Times New Roman" w:hAnsi="Times New Roman" w:cs="Times New Roman"/>
                <w:color w:val="000000"/>
                <w:kern w:val="0"/>
              </w:rPr>
              <w:t>100</w:t>
            </w:r>
            <w:r>
              <w:rPr>
                <w:rFonts w:hint="eastAsia" w:ascii="Times New Roman" w:hAnsi="Times New Roman" w:cs="宋体"/>
                <w:color w:val="000000"/>
                <w:kern w:val="0"/>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396" w:type="dxa"/>
            <w:gridSpan w:val="4"/>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 xml:space="preserve">(1) </w:t>
            </w:r>
            <w:r>
              <w:rPr>
                <w:rFonts w:hint="eastAsia" w:ascii="Times New Roman" w:hAnsi="Times New Roman" w:cs="宋体"/>
                <w:color w:val="000000"/>
                <w:kern w:val="0"/>
              </w:rPr>
              <w:t>任现职以来，课堂教学时量年均每超</w:t>
            </w:r>
            <w:r>
              <w:rPr>
                <w:rFonts w:ascii="Times New Roman" w:hAnsi="Times New Roman" w:cs="Times New Roman"/>
                <w:color w:val="000000"/>
                <w:kern w:val="0"/>
              </w:rPr>
              <w:t>40</w:t>
            </w:r>
            <w:r>
              <w:rPr>
                <w:rFonts w:hint="eastAsia" w:ascii="Times New Roman" w:hAnsi="Times New Roman" w:cs="宋体"/>
                <w:color w:val="000000"/>
                <w:kern w:val="0"/>
              </w:rPr>
              <w:t>学时计</w:t>
            </w:r>
            <w:r>
              <w:rPr>
                <w:rFonts w:ascii="Times New Roman" w:hAnsi="Times New Roman" w:cs="Times New Roman"/>
                <w:color w:val="000000"/>
                <w:kern w:val="0"/>
              </w:rPr>
              <w:t>1</w:t>
            </w:r>
            <w:r>
              <w:rPr>
                <w:rFonts w:hint="eastAsia" w:ascii="Times New Roman" w:hAnsi="Times New Roman" w:cs="宋体"/>
                <w:color w:val="000000"/>
                <w:kern w:val="0"/>
              </w:rPr>
              <w:t>分，以学校学科专业培养方案的计划课时量为准；</w:t>
            </w:r>
          </w:p>
        </w:tc>
        <w:tc>
          <w:tcPr>
            <w:tcW w:w="86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51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746"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396" w:type="dxa"/>
            <w:gridSpan w:val="4"/>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 xml:space="preserve">(2) </w:t>
            </w:r>
            <w:r>
              <w:rPr>
                <w:rFonts w:hint="eastAsia" w:ascii="Times New Roman" w:hAnsi="Times New Roman" w:cs="宋体"/>
                <w:color w:val="000000"/>
                <w:kern w:val="0"/>
              </w:rPr>
              <w:t>任现职以来，年度考核达到优秀等级每次计</w:t>
            </w:r>
            <w:r>
              <w:rPr>
                <w:rFonts w:ascii="Times New Roman" w:hAnsi="Times New Roman" w:cs="Times New Roman"/>
                <w:color w:val="000000"/>
                <w:kern w:val="0"/>
              </w:rPr>
              <w:t>1</w:t>
            </w:r>
            <w:r>
              <w:rPr>
                <w:rFonts w:hint="eastAsia" w:ascii="Times New Roman" w:hAnsi="Times New Roman" w:cs="宋体"/>
                <w:color w:val="000000"/>
                <w:kern w:val="0"/>
              </w:rPr>
              <w:t>分；</w:t>
            </w:r>
          </w:p>
        </w:tc>
        <w:tc>
          <w:tcPr>
            <w:tcW w:w="86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51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746"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02"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396" w:type="dxa"/>
            <w:gridSpan w:val="4"/>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 xml:space="preserve">(3) </w:t>
            </w:r>
            <w:r>
              <w:rPr>
                <w:rFonts w:hint="eastAsia" w:ascii="Times New Roman" w:hAnsi="Times New Roman" w:cs="宋体"/>
                <w:color w:val="000000"/>
                <w:kern w:val="0"/>
              </w:rPr>
              <w:t>主持或参与学科建设、专业建设、课程建设、教学质量与教学改革工程项目、实验室（实习实训室）建设等。主持国家级计</w:t>
            </w:r>
            <w:r>
              <w:rPr>
                <w:rFonts w:ascii="Times New Roman" w:hAnsi="Times New Roman" w:cs="Times New Roman"/>
                <w:color w:val="000000"/>
                <w:kern w:val="0"/>
              </w:rPr>
              <w:t>25</w:t>
            </w:r>
            <w:r>
              <w:rPr>
                <w:rFonts w:hint="eastAsia" w:ascii="Times New Roman" w:hAnsi="Times New Roman" w:cs="宋体"/>
                <w:color w:val="000000"/>
                <w:kern w:val="0"/>
              </w:rPr>
              <w:t>分，省（部）级计</w:t>
            </w:r>
            <w:r>
              <w:rPr>
                <w:rFonts w:ascii="Times New Roman" w:hAnsi="Times New Roman" w:cs="Times New Roman"/>
                <w:color w:val="000000"/>
                <w:kern w:val="0"/>
              </w:rPr>
              <w:t>10</w:t>
            </w:r>
            <w:r>
              <w:rPr>
                <w:rFonts w:hint="eastAsia" w:ascii="Times New Roman" w:hAnsi="Times New Roman" w:cs="宋体"/>
                <w:color w:val="000000"/>
                <w:kern w:val="0"/>
              </w:rPr>
              <w:t>分，市（厅）级计</w:t>
            </w:r>
            <w:r>
              <w:rPr>
                <w:rFonts w:ascii="Times New Roman" w:hAnsi="Times New Roman" w:cs="Times New Roman"/>
                <w:color w:val="000000"/>
                <w:kern w:val="0"/>
              </w:rPr>
              <w:t>5</w:t>
            </w:r>
            <w:r>
              <w:rPr>
                <w:rFonts w:hint="eastAsia" w:ascii="Times New Roman" w:hAnsi="Times New Roman" w:cs="宋体"/>
                <w:color w:val="000000"/>
                <w:kern w:val="0"/>
              </w:rPr>
              <w:t>分；参与国家级取前五名，第二名至第六名依次计</w:t>
            </w:r>
            <w:r>
              <w:rPr>
                <w:rFonts w:ascii="Times New Roman" w:hAnsi="Times New Roman" w:cs="Times New Roman"/>
                <w:color w:val="000000"/>
                <w:kern w:val="0"/>
              </w:rPr>
              <w:t>8</w:t>
            </w:r>
            <w:r>
              <w:rPr>
                <w:rFonts w:hint="eastAsia" w:ascii="Times New Roman" w:hAnsi="Times New Roman" w:cs="宋体"/>
                <w:color w:val="000000"/>
                <w:kern w:val="0"/>
              </w:rPr>
              <w:t>、</w:t>
            </w:r>
            <w:r>
              <w:rPr>
                <w:rFonts w:ascii="Times New Roman" w:hAnsi="Times New Roman" w:cs="Times New Roman"/>
                <w:color w:val="000000"/>
                <w:kern w:val="0"/>
              </w:rPr>
              <w:t>7</w:t>
            </w:r>
            <w:r>
              <w:rPr>
                <w:rFonts w:hint="eastAsia" w:ascii="Times New Roman" w:hAnsi="Times New Roman" w:cs="宋体"/>
                <w:color w:val="000000"/>
                <w:kern w:val="0"/>
              </w:rPr>
              <w:t>、</w:t>
            </w:r>
            <w:r>
              <w:rPr>
                <w:rFonts w:ascii="Times New Roman" w:hAnsi="Times New Roman" w:cs="Times New Roman"/>
                <w:color w:val="000000"/>
                <w:kern w:val="0"/>
              </w:rPr>
              <w:t>6</w:t>
            </w:r>
            <w:r>
              <w:rPr>
                <w:rFonts w:hint="eastAsia" w:ascii="Times New Roman" w:hAnsi="Times New Roman" w:cs="宋体"/>
                <w:color w:val="000000"/>
                <w:kern w:val="0"/>
              </w:rPr>
              <w:t>、</w:t>
            </w:r>
            <w:r>
              <w:rPr>
                <w:rFonts w:ascii="Times New Roman" w:hAnsi="Times New Roman" w:cs="Times New Roman"/>
                <w:color w:val="000000"/>
                <w:kern w:val="0"/>
              </w:rPr>
              <w:t>5</w:t>
            </w:r>
            <w:r>
              <w:rPr>
                <w:rFonts w:hint="eastAsia" w:ascii="Times New Roman" w:hAnsi="Times New Roman" w:cs="宋体"/>
                <w:color w:val="000000"/>
                <w:kern w:val="0"/>
              </w:rPr>
              <w:t>、</w:t>
            </w:r>
            <w:r>
              <w:rPr>
                <w:rFonts w:ascii="Times New Roman" w:hAnsi="Times New Roman" w:cs="Times New Roman"/>
                <w:color w:val="000000"/>
                <w:kern w:val="0"/>
              </w:rPr>
              <w:t>4</w:t>
            </w:r>
            <w:r>
              <w:rPr>
                <w:rFonts w:hint="eastAsia" w:ascii="Times New Roman" w:hAnsi="Times New Roman" w:cs="宋体"/>
                <w:color w:val="000000"/>
                <w:kern w:val="0"/>
              </w:rPr>
              <w:t>分，省（部）级取前三名，第二名至第四名依次计</w:t>
            </w:r>
            <w:r>
              <w:rPr>
                <w:rFonts w:ascii="Times New Roman" w:hAnsi="Times New Roman" w:cs="Times New Roman"/>
                <w:color w:val="000000"/>
                <w:kern w:val="0"/>
              </w:rPr>
              <w:t>4</w:t>
            </w:r>
            <w:r>
              <w:rPr>
                <w:rFonts w:hint="eastAsia" w:ascii="Times New Roman" w:hAnsi="Times New Roman" w:cs="宋体"/>
                <w:color w:val="000000"/>
                <w:kern w:val="0"/>
              </w:rPr>
              <w:t>、</w:t>
            </w:r>
            <w:r>
              <w:rPr>
                <w:rFonts w:ascii="Times New Roman" w:hAnsi="Times New Roman" w:cs="Times New Roman"/>
                <w:color w:val="000000"/>
                <w:kern w:val="0"/>
              </w:rPr>
              <w:t>3</w:t>
            </w:r>
            <w:r>
              <w:rPr>
                <w:rFonts w:hint="eastAsia" w:ascii="Times New Roman" w:hAnsi="Times New Roman" w:cs="宋体"/>
                <w:color w:val="000000"/>
                <w:kern w:val="0"/>
              </w:rPr>
              <w:t>、</w:t>
            </w:r>
            <w:r>
              <w:rPr>
                <w:rFonts w:ascii="Times New Roman" w:hAnsi="Times New Roman" w:cs="Times New Roman"/>
                <w:color w:val="000000"/>
                <w:kern w:val="0"/>
              </w:rPr>
              <w:t>2</w:t>
            </w:r>
            <w:r>
              <w:rPr>
                <w:rFonts w:hint="eastAsia" w:ascii="Times New Roman" w:hAnsi="Times New Roman" w:cs="宋体"/>
                <w:color w:val="000000"/>
                <w:kern w:val="0"/>
              </w:rPr>
              <w:t>分，市（厅）级取第二名计</w:t>
            </w:r>
            <w:r>
              <w:rPr>
                <w:rFonts w:ascii="Times New Roman" w:hAnsi="Times New Roman" w:cs="Times New Roman"/>
                <w:color w:val="000000"/>
                <w:kern w:val="0"/>
              </w:rPr>
              <w:t>1</w:t>
            </w:r>
            <w:r>
              <w:rPr>
                <w:rFonts w:hint="eastAsia" w:ascii="Times New Roman" w:hAnsi="Times New Roman" w:cs="宋体"/>
                <w:color w:val="000000"/>
                <w:kern w:val="0"/>
              </w:rPr>
              <w:t>分；</w:t>
            </w:r>
          </w:p>
        </w:tc>
        <w:tc>
          <w:tcPr>
            <w:tcW w:w="86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51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746"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9"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396" w:type="dxa"/>
            <w:gridSpan w:val="4"/>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(4)</w:t>
            </w:r>
            <w:r>
              <w:rPr>
                <w:rFonts w:hint="eastAsia" w:ascii="Times New Roman" w:hAnsi="Times New Roman" w:cs="宋体"/>
                <w:color w:val="000000"/>
                <w:kern w:val="0"/>
              </w:rPr>
              <w:t>获教学成果奖：国家级特等奖第一名计</w:t>
            </w:r>
            <w:r>
              <w:rPr>
                <w:rFonts w:ascii="Times New Roman" w:hAnsi="Times New Roman" w:cs="Times New Roman"/>
                <w:color w:val="000000"/>
                <w:kern w:val="0"/>
              </w:rPr>
              <w:t>25</w:t>
            </w:r>
            <w:r>
              <w:rPr>
                <w:rFonts w:hint="eastAsia" w:ascii="Times New Roman" w:hAnsi="Times New Roman" w:cs="宋体"/>
                <w:color w:val="000000"/>
                <w:kern w:val="0"/>
              </w:rPr>
              <w:t>分，有效名次计</w:t>
            </w:r>
            <w:r>
              <w:rPr>
                <w:rFonts w:ascii="Times New Roman" w:hAnsi="Times New Roman" w:cs="Times New Roman"/>
                <w:color w:val="000000"/>
                <w:kern w:val="0"/>
              </w:rPr>
              <w:t>10</w:t>
            </w:r>
            <w:r>
              <w:rPr>
                <w:rFonts w:hint="eastAsia" w:ascii="Times New Roman" w:hAnsi="Times New Roman" w:cs="宋体"/>
                <w:color w:val="000000"/>
                <w:kern w:val="0"/>
              </w:rPr>
              <w:t>分，一等奖第一名计</w:t>
            </w:r>
            <w:r>
              <w:rPr>
                <w:rFonts w:ascii="Times New Roman" w:hAnsi="Times New Roman" w:cs="Times New Roman"/>
                <w:color w:val="000000"/>
                <w:kern w:val="0"/>
              </w:rPr>
              <w:t>15</w:t>
            </w:r>
            <w:r>
              <w:rPr>
                <w:rFonts w:hint="eastAsia" w:ascii="Times New Roman" w:hAnsi="Times New Roman" w:cs="宋体"/>
                <w:color w:val="000000"/>
                <w:kern w:val="0"/>
              </w:rPr>
              <w:t>分，有效名次计</w:t>
            </w:r>
            <w:r>
              <w:rPr>
                <w:rFonts w:ascii="Times New Roman" w:hAnsi="Times New Roman" w:cs="Times New Roman"/>
                <w:color w:val="000000"/>
                <w:kern w:val="0"/>
              </w:rPr>
              <w:t>8</w:t>
            </w:r>
            <w:r>
              <w:rPr>
                <w:rFonts w:hint="eastAsia" w:ascii="Times New Roman" w:hAnsi="Times New Roman" w:cs="宋体"/>
                <w:color w:val="000000"/>
                <w:kern w:val="0"/>
              </w:rPr>
              <w:t>分，二等奖第一名计</w:t>
            </w:r>
            <w:r>
              <w:rPr>
                <w:rFonts w:ascii="Times New Roman" w:hAnsi="Times New Roman" w:cs="Times New Roman"/>
                <w:color w:val="000000"/>
                <w:kern w:val="0"/>
              </w:rPr>
              <w:t>10</w:t>
            </w:r>
            <w:r>
              <w:rPr>
                <w:rFonts w:hint="eastAsia" w:ascii="Times New Roman" w:hAnsi="Times New Roman" w:cs="宋体"/>
                <w:color w:val="000000"/>
                <w:kern w:val="0"/>
              </w:rPr>
              <w:t>分，有效名次计</w:t>
            </w:r>
            <w:r>
              <w:rPr>
                <w:rFonts w:ascii="Times New Roman" w:hAnsi="Times New Roman" w:cs="Times New Roman"/>
                <w:color w:val="000000"/>
                <w:kern w:val="0"/>
              </w:rPr>
              <w:t>4</w:t>
            </w:r>
            <w:r>
              <w:rPr>
                <w:rFonts w:hint="eastAsia" w:ascii="Times New Roman" w:hAnsi="Times New Roman" w:cs="宋体"/>
                <w:color w:val="000000"/>
                <w:kern w:val="0"/>
              </w:rPr>
              <w:t>分；省（部）级一等奖第一名计</w:t>
            </w:r>
            <w:r>
              <w:rPr>
                <w:rFonts w:ascii="Times New Roman" w:hAnsi="Times New Roman" w:cs="Times New Roman"/>
                <w:color w:val="000000"/>
                <w:kern w:val="0"/>
              </w:rPr>
              <w:t>10</w:t>
            </w:r>
            <w:r>
              <w:rPr>
                <w:rFonts w:hint="eastAsia" w:ascii="Times New Roman" w:hAnsi="Times New Roman" w:cs="宋体"/>
                <w:color w:val="000000"/>
                <w:kern w:val="0"/>
              </w:rPr>
              <w:t>分，有效名次计</w:t>
            </w:r>
            <w:r>
              <w:rPr>
                <w:rFonts w:ascii="Times New Roman" w:hAnsi="Times New Roman" w:cs="Times New Roman"/>
                <w:color w:val="000000"/>
                <w:kern w:val="0"/>
              </w:rPr>
              <w:t>3</w:t>
            </w:r>
            <w:r>
              <w:rPr>
                <w:rFonts w:hint="eastAsia" w:ascii="Times New Roman" w:hAnsi="Times New Roman" w:cs="宋体"/>
                <w:color w:val="000000"/>
                <w:kern w:val="0"/>
              </w:rPr>
              <w:t>分，二等奖取前</w:t>
            </w:r>
            <w:r>
              <w:rPr>
                <w:rFonts w:ascii="Times New Roman" w:hAnsi="Times New Roman" w:cs="Times New Roman"/>
                <w:color w:val="000000"/>
                <w:kern w:val="0"/>
              </w:rPr>
              <w:t>5</w:t>
            </w:r>
            <w:r>
              <w:rPr>
                <w:rFonts w:hint="eastAsia" w:ascii="Times New Roman" w:hAnsi="Times New Roman" w:cs="宋体"/>
                <w:color w:val="000000"/>
                <w:kern w:val="0"/>
              </w:rPr>
              <w:t>名，第一名计</w:t>
            </w:r>
            <w:r>
              <w:rPr>
                <w:rFonts w:ascii="Times New Roman" w:hAnsi="Times New Roman" w:cs="Times New Roman"/>
                <w:color w:val="000000"/>
                <w:kern w:val="0"/>
              </w:rPr>
              <w:t>6</w:t>
            </w:r>
            <w:r>
              <w:rPr>
                <w:rFonts w:hint="eastAsia" w:ascii="Times New Roman" w:hAnsi="Times New Roman" w:cs="宋体"/>
                <w:color w:val="000000"/>
                <w:kern w:val="0"/>
              </w:rPr>
              <w:t>分，其他计</w:t>
            </w:r>
            <w:r>
              <w:rPr>
                <w:rFonts w:ascii="Times New Roman" w:hAnsi="Times New Roman" w:cs="Times New Roman"/>
                <w:color w:val="000000"/>
                <w:kern w:val="0"/>
              </w:rPr>
              <w:t>2</w:t>
            </w:r>
            <w:r>
              <w:rPr>
                <w:rFonts w:hint="eastAsia" w:ascii="Times New Roman" w:hAnsi="Times New Roman" w:cs="宋体"/>
                <w:color w:val="000000"/>
                <w:kern w:val="0"/>
              </w:rPr>
              <w:t>分，三等奖取前</w:t>
            </w:r>
            <w:r>
              <w:rPr>
                <w:rFonts w:ascii="Times New Roman" w:hAnsi="Times New Roman" w:cs="Times New Roman"/>
                <w:color w:val="000000"/>
                <w:kern w:val="0"/>
              </w:rPr>
              <w:t>3</w:t>
            </w:r>
            <w:r>
              <w:rPr>
                <w:rFonts w:hint="eastAsia" w:ascii="Times New Roman" w:hAnsi="Times New Roman" w:cs="宋体"/>
                <w:color w:val="000000"/>
                <w:kern w:val="0"/>
              </w:rPr>
              <w:t>名，第一名计</w:t>
            </w:r>
            <w:r>
              <w:rPr>
                <w:rFonts w:ascii="Times New Roman" w:hAnsi="Times New Roman" w:cs="Times New Roman"/>
                <w:color w:val="000000"/>
                <w:kern w:val="0"/>
              </w:rPr>
              <w:t>3</w:t>
            </w:r>
            <w:r>
              <w:rPr>
                <w:rFonts w:hint="eastAsia" w:ascii="Times New Roman" w:hAnsi="Times New Roman" w:cs="宋体"/>
                <w:color w:val="000000"/>
                <w:kern w:val="0"/>
              </w:rPr>
              <w:t>分，其他计</w:t>
            </w:r>
            <w:r>
              <w:rPr>
                <w:rFonts w:ascii="Times New Roman" w:hAnsi="Times New Roman" w:cs="Times New Roman"/>
                <w:color w:val="000000"/>
                <w:kern w:val="0"/>
              </w:rPr>
              <w:t>1</w:t>
            </w:r>
            <w:r>
              <w:rPr>
                <w:rFonts w:hint="eastAsia" w:ascii="Times New Roman" w:hAnsi="Times New Roman" w:cs="宋体"/>
                <w:color w:val="000000"/>
                <w:kern w:val="0"/>
              </w:rPr>
              <w:t>分；市（厅）级一等奖第一名计</w:t>
            </w:r>
            <w:r>
              <w:rPr>
                <w:rFonts w:ascii="Times New Roman" w:hAnsi="Times New Roman" w:cs="Times New Roman"/>
                <w:color w:val="000000"/>
                <w:kern w:val="0"/>
              </w:rPr>
              <w:t>2</w:t>
            </w:r>
            <w:r>
              <w:rPr>
                <w:rFonts w:hint="eastAsia" w:ascii="Times New Roman" w:hAnsi="Times New Roman" w:cs="宋体"/>
                <w:color w:val="000000"/>
                <w:kern w:val="0"/>
              </w:rPr>
              <w:t>分；</w:t>
            </w:r>
          </w:p>
        </w:tc>
        <w:tc>
          <w:tcPr>
            <w:tcW w:w="86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51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746"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45" w:hRule="atLeast"/>
          <w:jc w:val="center"/>
        </w:trPr>
        <w:tc>
          <w:tcPr>
            <w:tcW w:w="1185"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textAlignment w:val="center"/>
              <w:rPr>
                <w:rFonts w:ascii="Times New Roman" w:hAnsi="Times New Roman" w:cs="Times New Roman"/>
                <w:color w:val="000000"/>
              </w:rPr>
            </w:pPr>
            <w:r>
              <w:rPr>
                <w:rFonts w:ascii="Times New Roman" w:hAnsi="Times New Roman" w:cs="Times New Roman"/>
                <w:color w:val="000000"/>
                <w:kern w:val="0"/>
              </w:rPr>
              <w:t xml:space="preserve">3. </w:t>
            </w:r>
            <w:r>
              <w:rPr>
                <w:rFonts w:hint="eastAsia" w:ascii="Times New Roman" w:hAnsi="Times New Roman" w:cs="宋体"/>
                <w:color w:val="000000"/>
                <w:kern w:val="0"/>
              </w:rPr>
              <w:t>教育教学</w:t>
            </w:r>
            <w:r>
              <w:rPr>
                <w:rFonts w:ascii="Times New Roman" w:hAnsi="Times New Roman" w:cs="Times New Roman"/>
                <w:color w:val="000000"/>
                <w:kern w:val="0"/>
              </w:rPr>
              <w:br/>
            </w:r>
            <w:r>
              <w:rPr>
                <w:rFonts w:hint="eastAsia" w:ascii="Times New Roman" w:hAnsi="Times New Roman" w:cs="宋体"/>
                <w:color w:val="000000"/>
                <w:kern w:val="0"/>
              </w:rPr>
              <w:t>（</w:t>
            </w:r>
            <w:r>
              <w:rPr>
                <w:rFonts w:ascii="Times New Roman" w:hAnsi="Times New Roman" w:cs="Times New Roman"/>
                <w:color w:val="000000"/>
                <w:kern w:val="0"/>
              </w:rPr>
              <w:t>100</w:t>
            </w:r>
            <w:r>
              <w:rPr>
                <w:rFonts w:hint="eastAsia" w:ascii="Times New Roman" w:hAnsi="Times New Roman" w:cs="宋体"/>
                <w:color w:val="000000"/>
                <w:kern w:val="0"/>
              </w:rPr>
              <w:t>分）</w:t>
            </w:r>
          </w:p>
        </w:tc>
        <w:tc>
          <w:tcPr>
            <w:tcW w:w="11396" w:type="dxa"/>
            <w:gridSpan w:val="4"/>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(5)</w:t>
            </w:r>
            <w:r>
              <w:rPr>
                <w:rFonts w:hint="eastAsia" w:ascii="Times New Roman" w:hAnsi="Times New Roman" w:cs="宋体"/>
                <w:color w:val="000000"/>
                <w:kern w:val="0"/>
              </w:rPr>
              <w:t>双师型”素质教师：</w:t>
            </w:r>
            <w:r>
              <w:rPr>
                <w:rFonts w:ascii="Times New Roman" w:hAnsi="Times New Roman" w:cs="Times New Roman"/>
                <w:color w:val="000000"/>
                <w:kern w:val="0"/>
              </w:rPr>
              <w:t>A.</w:t>
            </w:r>
            <w:r>
              <w:rPr>
                <w:rFonts w:hint="eastAsia" w:ascii="Times New Roman" w:hAnsi="Times New Roman" w:cs="宋体"/>
                <w:color w:val="000000"/>
                <w:kern w:val="0"/>
              </w:rPr>
              <w:t>有本专业实际工作的中级（或以上）技术职称（含行业特许的职业资格证书）；</w:t>
            </w:r>
            <w:r>
              <w:rPr>
                <w:rFonts w:ascii="Times New Roman" w:hAnsi="Times New Roman" w:cs="Times New Roman"/>
                <w:color w:val="000000"/>
                <w:kern w:val="0"/>
              </w:rPr>
              <w:t>B.</w:t>
            </w:r>
            <w:r>
              <w:rPr>
                <w:rFonts w:hint="eastAsia" w:ascii="Times New Roman" w:hAnsi="Times New Roman" w:cs="宋体"/>
                <w:color w:val="000000"/>
                <w:kern w:val="0"/>
              </w:rPr>
              <w:t>近五年中有两年以上（可累计计算）在企业第一线从事本专业实际工作经历，并能全面指导学生专业实践实训活动；</w:t>
            </w:r>
            <w:r>
              <w:rPr>
                <w:rFonts w:ascii="Times New Roman" w:hAnsi="Times New Roman" w:cs="Times New Roman"/>
                <w:color w:val="000000"/>
                <w:kern w:val="0"/>
              </w:rPr>
              <w:t>C.</w:t>
            </w:r>
            <w:r>
              <w:rPr>
                <w:rFonts w:hint="eastAsia" w:ascii="Times New Roman" w:hAnsi="Times New Roman" w:cs="宋体"/>
                <w:color w:val="000000"/>
                <w:kern w:val="0"/>
              </w:rPr>
              <w:t>近五年主持（或主要参与）两项应用技术研究，成果已被企业使用，效益良好；</w:t>
            </w:r>
            <w:r>
              <w:rPr>
                <w:rFonts w:ascii="Times New Roman" w:hAnsi="Times New Roman" w:cs="Times New Roman"/>
                <w:color w:val="000000"/>
                <w:kern w:val="0"/>
              </w:rPr>
              <w:t>D.</w:t>
            </w:r>
            <w:r>
              <w:rPr>
                <w:rFonts w:hint="eastAsia" w:ascii="Times New Roman" w:hAnsi="Times New Roman" w:cs="宋体"/>
                <w:color w:val="000000"/>
                <w:kern w:val="0"/>
              </w:rPr>
              <w:t>近五年主持（或主要参与）两项校内实践教学设施建设或提升技术水平的设计安装工作，使用效果好，在省内同类院校中居先进水平。符合上述条件之一的“双师型”素质教师计</w:t>
            </w:r>
            <w:r>
              <w:rPr>
                <w:rFonts w:ascii="Times New Roman" w:hAnsi="Times New Roman" w:cs="Times New Roman"/>
                <w:color w:val="000000"/>
                <w:kern w:val="0"/>
              </w:rPr>
              <w:t>4</w:t>
            </w:r>
            <w:r>
              <w:rPr>
                <w:rFonts w:hint="eastAsia" w:ascii="Times New Roman" w:hAnsi="Times New Roman" w:cs="宋体"/>
                <w:color w:val="000000"/>
                <w:kern w:val="0"/>
              </w:rPr>
              <w:t>分。</w:t>
            </w:r>
          </w:p>
        </w:tc>
        <w:tc>
          <w:tcPr>
            <w:tcW w:w="86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51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746"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22"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396" w:type="dxa"/>
            <w:gridSpan w:val="4"/>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(6</w:t>
            </w:r>
            <w:r>
              <w:rPr>
                <w:rFonts w:hint="eastAsia" w:ascii="Times New Roman" w:hAnsi="Times New Roman" w:cs="宋体"/>
                <w:color w:val="000000"/>
                <w:kern w:val="0"/>
              </w:rPr>
              <w:t>－</w:t>
            </w:r>
            <w:r>
              <w:rPr>
                <w:rFonts w:ascii="Times New Roman" w:hAnsi="Times New Roman" w:cs="Times New Roman"/>
                <w:color w:val="000000"/>
                <w:kern w:val="0"/>
              </w:rPr>
              <w:t xml:space="preserve">1) </w:t>
            </w:r>
            <w:r>
              <w:rPr>
                <w:rFonts w:hint="eastAsia" w:ascii="Times New Roman" w:hAnsi="Times New Roman" w:cs="宋体"/>
                <w:color w:val="000000"/>
                <w:kern w:val="0"/>
              </w:rPr>
              <w:t>指导学生参加竞赛、毕业设计、社会实践（调查）获国家级一等奖表彰奖励第一名计</w:t>
            </w:r>
            <w:r>
              <w:rPr>
                <w:rFonts w:ascii="Times New Roman" w:hAnsi="Times New Roman" w:cs="Times New Roman"/>
                <w:color w:val="000000"/>
                <w:kern w:val="0"/>
              </w:rPr>
              <w:t>10</w:t>
            </w:r>
            <w:r>
              <w:rPr>
                <w:rFonts w:hint="eastAsia" w:ascii="Times New Roman" w:hAnsi="Times New Roman" w:cs="宋体"/>
                <w:color w:val="000000"/>
                <w:kern w:val="0"/>
              </w:rPr>
              <w:t>分，有效名次计</w:t>
            </w:r>
            <w:r>
              <w:rPr>
                <w:rFonts w:ascii="Times New Roman" w:hAnsi="Times New Roman" w:cs="Times New Roman"/>
                <w:color w:val="000000"/>
                <w:kern w:val="0"/>
              </w:rPr>
              <w:t>5</w:t>
            </w:r>
            <w:r>
              <w:rPr>
                <w:rFonts w:hint="eastAsia" w:ascii="Times New Roman" w:hAnsi="Times New Roman" w:cs="宋体"/>
                <w:color w:val="000000"/>
                <w:kern w:val="0"/>
              </w:rPr>
              <w:t>分，二等奖第一名计</w:t>
            </w:r>
            <w:r>
              <w:rPr>
                <w:rFonts w:ascii="Times New Roman" w:hAnsi="Times New Roman" w:cs="Times New Roman"/>
                <w:color w:val="000000"/>
                <w:kern w:val="0"/>
              </w:rPr>
              <w:t>6</w:t>
            </w:r>
            <w:r>
              <w:rPr>
                <w:rFonts w:hint="eastAsia" w:ascii="Times New Roman" w:hAnsi="Times New Roman" w:cs="宋体"/>
                <w:color w:val="000000"/>
                <w:kern w:val="0"/>
              </w:rPr>
              <w:t>分，有效名次计</w:t>
            </w:r>
            <w:r>
              <w:rPr>
                <w:rFonts w:ascii="Times New Roman" w:hAnsi="Times New Roman" w:cs="Times New Roman"/>
                <w:color w:val="000000"/>
                <w:kern w:val="0"/>
              </w:rPr>
              <w:t>3</w:t>
            </w:r>
            <w:r>
              <w:rPr>
                <w:rFonts w:hint="eastAsia" w:ascii="Times New Roman" w:hAnsi="Times New Roman" w:cs="宋体"/>
                <w:color w:val="000000"/>
                <w:kern w:val="0"/>
              </w:rPr>
              <w:t>分，三等奖第一名计</w:t>
            </w:r>
            <w:r>
              <w:rPr>
                <w:rFonts w:ascii="Times New Roman" w:hAnsi="Times New Roman" w:cs="Times New Roman"/>
                <w:color w:val="000000"/>
                <w:kern w:val="0"/>
              </w:rPr>
              <w:t>4</w:t>
            </w:r>
            <w:r>
              <w:rPr>
                <w:rFonts w:hint="eastAsia" w:ascii="Times New Roman" w:hAnsi="Times New Roman" w:cs="宋体"/>
                <w:color w:val="000000"/>
                <w:kern w:val="0"/>
              </w:rPr>
              <w:t>分，有效名次计</w:t>
            </w:r>
            <w:r>
              <w:rPr>
                <w:rFonts w:ascii="Times New Roman" w:hAnsi="Times New Roman" w:cs="Times New Roman"/>
                <w:color w:val="000000"/>
                <w:kern w:val="0"/>
              </w:rPr>
              <w:t>2</w:t>
            </w:r>
            <w:r>
              <w:rPr>
                <w:rFonts w:hint="eastAsia" w:ascii="Times New Roman" w:hAnsi="Times New Roman" w:cs="宋体"/>
                <w:color w:val="000000"/>
                <w:kern w:val="0"/>
              </w:rPr>
              <w:t>分；省（部）级一等奖表彰奖励第一名计</w:t>
            </w:r>
            <w:r>
              <w:rPr>
                <w:rFonts w:ascii="Times New Roman" w:hAnsi="Times New Roman" w:cs="Times New Roman"/>
                <w:color w:val="000000"/>
                <w:kern w:val="0"/>
              </w:rPr>
              <w:t>5</w:t>
            </w:r>
            <w:r>
              <w:rPr>
                <w:rFonts w:hint="eastAsia" w:ascii="Times New Roman" w:hAnsi="Times New Roman" w:cs="宋体"/>
                <w:color w:val="000000"/>
                <w:kern w:val="0"/>
              </w:rPr>
              <w:t>分，有效名次计</w:t>
            </w:r>
            <w:r>
              <w:rPr>
                <w:rFonts w:ascii="Times New Roman" w:hAnsi="Times New Roman" w:cs="Times New Roman"/>
                <w:color w:val="000000"/>
                <w:kern w:val="0"/>
              </w:rPr>
              <w:t>3</w:t>
            </w:r>
            <w:r>
              <w:rPr>
                <w:rFonts w:hint="eastAsia" w:ascii="Times New Roman" w:hAnsi="Times New Roman" w:cs="宋体"/>
                <w:color w:val="000000"/>
                <w:kern w:val="0"/>
              </w:rPr>
              <w:t>分，二等奖第一名计</w:t>
            </w:r>
            <w:r>
              <w:rPr>
                <w:rFonts w:ascii="Times New Roman" w:hAnsi="Times New Roman" w:cs="Times New Roman"/>
                <w:color w:val="000000"/>
                <w:kern w:val="0"/>
              </w:rPr>
              <w:t>3</w:t>
            </w:r>
            <w:r>
              <w:rPr>
                <w:rFonts w:hint="eastAsia" w:ascii="Times New Roman" w:hAnsi="Times New Roman" w:cs="宋体"/>
                <w:color w:val="000000"/>
                <w:kern w:val="0"/>
              </w:rPr>
              <w:t>分，有效名次计</w:t>
            </w:r>
            <w:r>
              <w:rPr>
                <w:rFonts w:ascii="Times New Roman" w:hAnsi="Times New Roman" w:cs="Times New Roman"/>
                <w:color w:val="000000"/>
                <w:kern w:val="0"/>
              </w:rPr>
              <w:t>1</w:t>
            </w:r>
            <w:r>
              <w:rPr>
                <w:rFonts w:hint="eastAsia" w:ascii="Times New Roman" w:hAnsi="Times New Roman" w:cs="宋体"/>
                <w:color w:val="000000"/>
                <w:kern w:val="0"/>
              </w:rPr>
              <w:t>分，三等奖第一名计</w:t>
            </w:r>
            <w:r>
              <w:rPr>
                <w:rFonts w:ascii="Times New Roman" w:hAnsi="Times New Roman" w:cs="Times New Roman"/>
                <w:color w:val="000000"/>
                <w:kern w:val="0"/>
              </w:rPr>
              <w:t>1</w:t>
            </w:r>
            <w:r>
              <w:rPr>
                <w:rFonts w:hint="eastAsia" w:ascii="Times New Roman" w:hAnsi="Times New Roman" w:cs="宋体"/>
                <w:color w:val="000000"/>
                <w:kern w:val="0"/>
              </w:rPr>
              <w:t>分；市（厅）级一等奖表彰奖励第一名计</w:t>
            </w:r>
            <w:r>
              <w:rPr>
                <w:rFonts w:ascii="Times New Roman" w:hAnsi="Times New Roman" w:cs="Times New Roman"/>
                <w:color w:val="000000"/>
                <w:kern w:val="0"/>
              </w:rPr>
              <w:t>3</w:t>
            </w:r>
            <w:r>
              <w:rPr>
                <w:rFonts w:hint="eastAsia" w:ascii="Times New Roman" w:hAnsi="Times New Roman" w:cs="宋体"/>
                <w:color w:val="000000"/>
                <w:kern w:val="0"/>
              </w:rPr>
              <w:t>分；国际比赛获奖按国家级一等奖计分。</w:t>
            </w:r>
          </w:p>
        </w:tc>
        <w:tc>
          <w:tcPr>
            <w:tcW w:w="86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51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746"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45"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396" w:type="dxa"/>
            <w:gridSpan w:val="4"/>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(6</w:t>
            </w:r>
            <w:r>
              <w:rPr>
                <w:rFonts w:hint="eastAsia" w:ascii="Times New Roman" w:hAnsi="Times New Roman" w:cs="宋体"/>
                <w:color w:val="000000"/>
                <w:kern w:val="0"/>
              </w:rPr>
              <w:t>－</w:t>
            </w:r>
            <w:r>
              <w:rPr>
                <w:rFonts w:ascii="Times New Roman" w:hAnsi="Times New Roman" w:cs="Times New Roman"/>
                <w:color w:val="000000"/>
                <w:kern w:val="0"/>
              </w:rPr>
              <w:t>2)</w:t>
            </w:r>
            <w:r>
              <w:rPr>
                <w:rFonts w:hint="eastAsia" w:ascii="Times New Roman" w:hAnsi="Times New Roman" w:cs="宋体"/>
                <w:color w:val="000000"/>
                <w:kern w:val="0"/>
              </w:rPr>
              <w:t>体育类学科指导学生参加国际体育运动竞赛（含世界运动会、项目锦标赛、项目冠军赛、大学生综合或单项比赛），获得团体前</w:t>
            </w:r>
            <w:r>
              <w:rPr>
                <w:rFonts w:ascii="Times New Roman" w:hAnsi="Times New Roman" w:cs="Times New Roman"/>
                <w:color w:val="000000"/>
                <w:kern w:val="0"/>
              </w:rPr>
              <w:t xml:space="preserve">8 </w:t>
            </w:r>
            <w:r>
              <w:rPr>
                <w:rFonts w:hint="eastAsia" w:ascii="Times New Roman" w:hAnsi="Times New Roman" w:cs="宋体"/>
                <w:color w:val="000000"/>
                <w:kern w:val="0"/>
              </w:rPr>
              <w:t>名的项目教练员且排名前</w:t>
            </w:r>
            <w:r>
              <w:rPr>
                <w:rFonts w:ascii="Times New Roman" w:hAnsi="Times New Roman" w:cs="Times New Roman"/>
                <w:color w:val="000000"/>
                <w:kern w:val="0"/>
              </w:rPr>
              <w:t xml:space="preserve">5 </w:t>
            </w:r>
            <w:r>
              <w:rPr>
                <w:rFonts w:hint="eastAsia" w:ascii="Times New Roman" w:hAnsi="Times New Roman" w:cs="宋体"/>
                <w:color w:val="000000"/>
                <w:kern w:val="0"/>
              </w:rPr>
              <w:t>名或取得个人前</w:t>
            </w:r>
            <w:r>
              <w:rPr>
                <w:rFonts w:ascii="Times New Roman" w:hAnsi="Times New Roman" w:cs="Times New Roman"/>
                <w:color w:val="000000"/>
                <w:kern w:val="0"/>
              </w:rPr>
              <w:t>8</w:t>
            </w:r>
            <w:r>
              <w:rPr>
                <w:rFonts w:hint="eastAsia" w:ascii="Times New Roman" w:hAnsi="Times New Roman" w:cs="宋体"/>
                <w:color w:val="000000"/>
                <w:kern w:val="0"/>
              </w:rPr>
              <w:t>名项目的教练员且排名前</w:t>
            </w:r>
            <w:r>
              <w:rPr>
                <w:rFonts w:ascii="Times New Roman" w:hAnsi="Times New Roman" w:cs="Times New Roman"/>
                <w:color w:val="000000"/>
                <w:kern w:val="0"/>
              </w:rPr>
              <w:t>2</w:t>
            </w:r>
            <w:r>
              <w:rPr>
                <w:rFonts w:hint="eastAsia" w:ascii="Times New Roman" w:hAnsi="Times New Roman" w:cs="宋体"/>
                <w:color w:val="000000"/>
                <w:kern w:val="0"/>
              </w:rPr>
              <w:t>名计</w:t>
            </w:r>
            <w:r>
              <w:rPr>
                <w:rFonts w:ascii="Times New Roman" w:hAnsi="Times New Roman" w:cs="Times New Roman"/>
                <w:color w:val="000000"/>
                <w:kern w:val="0"/>
              </w:rPr>
              <w:t>10</w:t>
            </w:r>
            <w:r>
              <w:rPr>
                <w:rFonts w:hint="eastAsia" w:ascii="Times New Roman" w:hAnsi="Times New Roman" w:cs="宋体"/>
                <w:color w:val="000000"/>
                <w:kern w:val="0"/>
              </w:rPr>
              <w:t>分；全国体育运动竞赛（含全运会、项目锦标赛、项目冠军赛、大学生综合或单项比赛），获得团体前</w:t>
            </w:r>
            <w:r>
              <w:rPr>
                <w:rFonts w:ascii="Times New Roman" w:hAnsi="Times New Roman" w:cs="Times New Roman"/>
                <w:color w:val="000000"/>
                <w:kern w:val="0"/>
              </w:rPr>
              <w:t>6</w:t>
            </w:r>
            <w:r>
              <w:rPr>
                <w:rFonts w:hint="eastAsia" w:ascii="Times New Roman" w:hAnsi="Times New Roman" w:cs="宋体"/>
                <w:color w:val="000000"/>
                <w:kern w:val="0"/>
              </w:rPr>
              <w:t>名的项目教练员且排名前</w:t>
            </w:r>
            <w:r>
              <w:rPr>
                <w:rFonts w:ascii="Times New Roman" w:hAnsi="Times New Roman" w:cs="Times New Roman"/>
                <w:color w:val="000000"/>
                <w:kern w:val="0"/>
              </w:rPr>
              <w:t>3</w:t>
            </w:r>
            <w:r>
              <w:rPr>
                <w:rFonts w:hint="eastAsia" w:ascii="Times New Roman" w:hAnsi="Times New Roman" w:cs="宋体"/>
                <w:color w:val="000000"/>
                <w:kern w:val="0"/>
              </w:rPr>
              <w:t>名或取得个人前</w:t>
            </w:r>
            <w:r>
              <w:rPr>
                <w:rFonts w:ascii="Times New Roman" w:hAnsi="Times New Roman" w:cs="Times New Roman"/>
                <w:color w:val="000000"/>
                <w:kern w:val="0"/>
              </w:rPr>
              <w:t>6</w:t>
            </w:r>
            <w:r>
              <w:rPr>
                <w:rFonts w:hint="eastAsia" w:ascii="Times New Roman" w:hAnsi="Times New Roman" w:cs="宋体"/>
                <w:color w:val="000000"/>
                <w:kern w:val="0"/>
              </w:rPr>
              <w:t>名项目的教练员且排名第</w:t>
            </w:r>
            <w:r>
              <w:rPr>
                <w:rFonts w:ascii="Times New Roman" w:hAnsi="Times New Roman" w:cs="Times New Roman"/>
                <w:color w:val="000000"/>
                <w:kern w:val="0"/>
              </w:rPr>
              <w:t>1</w:t>
            </w:r>
            <w:r>
              <w:rPr>
                <w:rFonts w:hint="eastAsia" w:ascii="Times New Roman" w:hAnsi="Times New Roman" w:cs="宋体"/>
                <w:color w:val="000000"/>
                <w:kern w:val="0"/>
              </w:rPr>
              <w:t>计</w:t>
            </w:r>
            <w:r>
              <w:rPr>
                <w:rFonts w:ascii="Times New Roman" w:hAnsi="Times New Roman" w:cs="Times New Roman"/>
                <w:color w:val="000000"/>
                <w:kern w:val="0"/>
              </w:rPr>
              <w:t>7</w:t>
            </w:r>
            <w:r>
              <w:rPr>
                <w:rFonts w:hint="eastAsia" w:ascii="Times New Roman" w:hAnsi="Times New Roman" w:cs="宋体"/>
                <w:color w:val="000000"/>
                <w:kern w:val="0"/>
              </w:rPr>
              <w:t>分；省级体育运动竞赛（含省运会、项目锦标赛、项目冠军赛、大学生综合或单项比赛），获得团体前</w:t>
            </w:r>
            <w:r>
              <w:rPr>
                <w:rFonts w:ascii="Times New Roman" w:hAnsi="Times New Roman" w:cs="Times New Roman"/>
                <w:color w:val="000000"/>
                <w:kern w:val="0"/>
              </w:rPr>
              <w:t>3</w:t>
            </w:r>
            <w:r>
              <w:rPr>
                <w:rFonts w:hint="eastAsia" w:ascii="Times New Roman" w:hAnsi="Times New Roman" w:cs="宋体"/>
                <w:color w:val="000000"/>
                <w:kern w:val="0"/>
              </w:rPr>
              <w:t>名的项目教练员且排名前</w:t>
            </w:r>
            <w:r>
              <w:rPr>
                <w:rFonts w:ascii="Times New Roman" w:hAnsi="Times New Roman" w:cs="Times New Roman"/>
                <w:color w:val="000000"/>
                <w:kern w:val="0"/>
              </w:rPr>
              <w:t>2</w:t>
            </w:r>
            <w:r>
              <w:rPr>
                <w:rFonts w:hint="eastAsia" w:ascii="Times New Roman" w:hAnsi="Times New Roman" w:cs="宋体"/>
                <w:color w:val="000000"/>
                <w:kern w:val="0"/>
              </w:rPr>
              <w:t>名或取得个人前</w:t>
            </w:r>
            <w:r>
              <w:rPr>
                <w:rFonts w:ascii="Times New Roman" w:hAnsi="Times New Roman" w:cs="Times New Roman"/>
                <w:color w:val="000000"/>
                <w:kern w:val="0"/>
              </w:rPr>
              <w:t>3</w:t>
            </w:r>
            <w:r>
              <w:rPr>
                <w:rFonts w:hint="eastAsia" w:ascii="Times New Roman" w:hAnsi="Times New Roman" w:cs="宋体"/>
                <w:color w:val="000000"/>
                <w:kern w:val="0"/>
              </w:rPr>
              <w:t>名项目的教练员且排名第</w:t>
            </w:r>
            <w:r>
              <w:rPr>
                <w:rFonts w:ascii="Times New Roman" w:hAnsi="Times New Roman" w:cs="Times New Roman"/>
                <w:color w:val="000000"/>
                <w:kern w:val="0"/>
              </w:rPr>
              <w:t>1</w:t>
            </w:r>
            <w:r>
              <w:rPr>
                <w:rFonts w:hint="eastAsia" w:ascii="Times New Roman" w:hAnsi="Times New Roman" w:cs="宋体"/>
                <w:color w:val="000000"/>
                <w:kern w:val="0"/>
              </w:rPr>
              <w:t>计</w:t>
            </w:r>
            <w:r>
              <w:rPr>
                <w:rFonts w:ascii="Times New Roman" w:hAnsi="Times New Roman" w:cs="Times New Roman"/>
                <w:color w:val="000000"/>
                <w:kern w:val="0"/>
              </w:rPr>
              <w:t>5</w:t>
            </w:r>
            <w:r>
              <w:rPr>
                <w:rFonts w:hint="eastAsia" w:ascii="Times New Roman" w:hAnsi="Times New Roman" w:cs="宋体"/>
                <w:color w:val="000000"/>
                <w:kern w:val="0"/>
              </w:rPr>
              <w:t>分。注</w:t>
            </w:r>
            <w:r>
              <w:rPr>
                <w:rFonts w:ascii="Times New Roman" w:hAnsi="Times New Roman" w:cs="Times New Roman"/>
                <w:color w:val="000000"/>
                <w:kern w:val="0"/>
              </w:rPr>
              <w:t>:</w:t>
            </w:r>
            <w:r>
              <w:rPr>
                <w:rFonts w:hint="eastAsia" w:ascii="Times New Roman" w:hAnsi="Times New Roman" w:cs="宋体"/>
                <w:color w:val="000000"/>
                <w:kern w:val="0"/>
              </w:rPr>
              <w:t>带队教练的身份认定以相应比赛的秩序册和成绩册为准；大学生运动会包括各单项大学生体育协会组织的正式竞赛；每项赛事每年度不累加计分，只计算该项赛事该年度的最高名次分；田径等项目的单项竞赛名次获得者与其教练身份难以在秩序册反映的，则取该学校该项目比赛的</w:t>
            </w:r>
            <w:r>
              <w:rPr>
                <w:rFonts w:ascii="Times New Roman" w:hAnsi="Times New Roman" w:cs="Times New Roman"/>
                <w:color w:val="000000"/>
                <w:kern w:val="0"/>
              </w:rPr>
              <w:t>n</w:t>
            </w:r>
            <w:r>
              <w:rPr>
                <w:rFonts w:hint="eastAsia" w:ascii="Times New Roman" w:hAnsi="Times New Roman" w:cs="宋体"/>
                <w:color w:val="000000"/>
                <w:kern w:val="0"/>
              </w:rPr>
              <w:t>个最好有效单项名次分，累加后除以</w:t>
            </w:r>
            <w:r>
              <w:rPr>
                <w:rFonts w:ascii="Times New Roman" w:hAnsi="Times New Roman" w:cs="Times New Roman"/>
                <w:color w:val="000000"/>
                <w:kern w:val="0"/>
              </w:rPr>
              <w:t>n</w:t>
            </w:r>
            <w:r>
              <w:rPr>
                <w:rFonts w:hint="eastAsia" w:ascii="Times New Roman" w:hAnsi="Times New Roman" w:cs="宋体"/>
                <w:color w:val="000000"/>
                <w:kern w:val="0"/>
              </w:rPr>
              <w:t>个教练员人数，即取平均分；同一比赛的单项有效名次取最高名次计分不累加计分；各级邀请赛和对抗赛等公益性质或商业性质比赛不在统计之列。</w:t>
            </w:r>
          </w:p>
        </w:tc>
        <w:tc>
          <w:tcPr>
            <w:tcW w:w="86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51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746"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35"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396" w:type="dxa"/>
            <w:gridSpan w:val="4"/>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(7)</w:t>
            </w:r>
            <w:r>
              <w:rPr>
                <w:rFonts w:hint="eastAsia" w:ascii="Times New Roman" w:hAnsi="Times New Roman" w:cs="宋体"/>
                <w:color w:val="000000"/>
                <w:kern w:val="0"/>
              </w:rPr>
              <w:t>教案评分：系统地为本（专）科及以上学生讲授</w:t>
            </w:r>
            <w:r>
              <w:rPr>
                <w:rFonts w:ascii="Times New Roman" w:hAnsi="Times New Roman" w:cs="Times New Roman"/>
                <w:color w:val="000000"/>
                <w:kern w:val="0"/>
              </w:rPr>
              <w:t>1</w:t>
            </w:r>
            <w:r>
              <w:rPr>
                <w:rFonts w:hint="eastAsia" w:ascii="Times New Roman" w:hAnsi="Times New Roman" w:cs="宋体"/>
                <w:color w:val="000000"/>
                <w:kern w:val="0"/>
              </w:rPr>
              <w:t>门本专业课程的原始教案（申报高级实验师人员须提供原始实验报告）。考察了解教师在授课内容、方法、技能等方面掌握程度，并给出优、良、合格、基本合格四个等级，对应计分为</w:t>
            </w:r>
            <w:r>
              <w:rPr>
                <w:rFonts w:ascii="Times New Roman" w:hAnsi="Times New Roman" w:cs="Times New Roman"/>
                <w:color w:val="000000"/>
                <w:kern w:val="0"/>
              </w:rPr>
              <w:t>8</w:t>
            </w:r>
            <w:r>
              <w:rPr>
                <w:rFonts w:hint="eastAsia" w:ascii="Times New Roman" w:hAnsi="Times New Roman" w:cs="宋体"/>
                <w:color w:val="000000"/>
                <w:kern w:val="0"/>
              </w:rPr>
              <w:t>分、</w:t>
            </w:r>
            <w:r>
              <w:rPr>
                <w:rFonts w:ascii="Times New Roman" w:hAnsi="Times New Roman" w:cs="Times New Roman"/>
                <w:color w:val="000000"/>
                <w:kern w:val="0"/>
              </w:rPr>
              <w:t>5</w:t>
            </w:r>
            <w:r>
              <w:rPr>
                <w:rFonts w:hint="eastAsia" w:ascii="Times New Roman" w:hAnsi="Times New Roman" w:cs="宋体"/>
                <w:color w:val="000000"/>
                <w:kern w:val="0"/>
              </w:rPr>
              <w:t>分、</w:t>
            </w:r>
            <w:r>
              <w:rPr>
                <w:rFonts w:ascii="Times New Roman" w:hAnsi="Times New Roman" w:cs="Times New Roman"/>
                <w:color w:val="000000"/>
                <w:kern w:val="0"/>
              </w:rPr>
              <w:t>3</w:t>
            </w:r>
            <w:r>
              <w:rPr>
                <w:rFonts w:hint="eastAsia" w:ascii="Times New Roman" w:hAnsi="Times New Roman" w:cs="宋体"/>
                <w:color w:val="000000"/>
                <w:kern w:val="0"/>
              </w:rPr>
              <w:t>分、</w:t>
            </w:r>
            <w:r>
              <w:rPr>
                <w:rFonts w:ascii="Times New Roman" w:hAnsi="Times New Roman" w:cs="Times New Roman"/>
                <w:color w:val="000000"/>
                <w:kern w:val="0"/>
              </w:rPr>
              <w:t>0</w:t>
            </w:r>
            <w:r>
              <w:rPr>
                <w:rFonts w:hint="eastAsia" w:ascii="Times New Roman" w:hAnsi="Times New Roman" w:cs="宋体"/>
                <w:color w:val="000000"/>
                <w:kern w:val="0"/>
              </w:rPr>
              <w:t>分；</w:t>
            </w:r>
          </w:p>
        </w:tc>
        <w:tc>
          <w:tcPr>
            <w:tcW w:w="86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51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746"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396" w:type="dxa"/>
            <w:gridSpan w:val="4"/>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(8)</w:t>
            </w:r>
            <w:r>
              <w:rPr>
                <w:rFonts w:hint="eastAsia" w:ascii="Times New Roman" w:hAnsi="Times New Roman" w:cs="宋体"/>
                <w:color w:val="000000"/>
                <w:kern w:val="0"/>
              </w:rPr>
              <w:t>教学技能竞赛获奖：参加由政府机构组织的教学技能竞赛并获得荣誉称号。国家级计</w:t>
            </w:r>
            <w:r>
              <w:rPr>
                <w:rFonts w:ascii="Times New Roman" w:hAnsi="Times New Roman" w:cs="Times New Roman"/>
                <w:color w:val="000000"/>
                <w:kern w:val="0"/>
              </w:rPr>
              <w:t>6</w:t>
            </w:r>
            <w:r>
              <w:rPr>
                <w:rFonts w:hint="eastAsia" w:ascii="Times New Roman" w:hAnsi="Times New Roman" w:cs="宋体"/>
                <w:color w:val="000000"/>
                <w:kern w:val="0"/>
              </w:rPr>
              <w:t>分，省（部）级计</w:t>
            </w:r>
            <w:r>
              <w:rPr>
                <w:rFonts w:ascii="Times New Roman" w:hAnsi="Times New Roman" w:cs="Times New Roman"/>
                <w:color w:val="000000"/>
                <w:kern w:val="0"/>
              </w:rPr>
              <w:t>3</w:t>
            </w:r>
            <w:r>
              <w:rPr>
                <w:rFonts w:hint="eastAsia" w:ascii="Times New Roman" w:hAnsi="Times New Roman" w:cs="宋体"/>
                <w:color w:val="000000"/>
                <w:kern w:val="0"/>
              </w:rPr>
              <w:t>分，市（厅）级计</w:t>
            </w:r>
            <w:r>
              <w:rPr>
                <w:rFonts w:ascii="Times New Roman" w:hAnsi="Times New Roman" w:cs="Times New Roman"/>
                <w:color w:val="000000"/>
                <w:kern w:val="0"/>
              </w:rPr>
              <w:t>2</w:t>
            </w:r>
            <w:r>
              <w:rPr>
                <w:rFonts w:hint="eastAsia" w:ascii="Times New Roman" w:hAnsi="Times New Roman" w:cs="宋体"/>
                <w:color w:val="000000"/>
                <w:kern w:val="0"/>
              </w:rPr>
              <w:t>分。</w:t>
            </w:r>
          </w:p>
        </w:tc>
        <w:tc>
          <w:tcPr>
            <w:tcW w:w="86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51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746"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5" w:hRule="atLeast"/>
          <w:jc w:val="center"/>
        </w:trPr>
        <w:tc>
          <w:tcPr>
            <w:tcW w:w="1185"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textAlignment w:val="center"/>
              <w:rPr>
                <w:rFonts w:ascii="Times New Roman" w:hAnsi="Times New Roman" w:cs="Times New Roman"/>
                <w:color w:val="000000"/>
              </w:rPr>
            </w:pPr>
            <w:r>
              <w:rPr>
                <w:rFonts w:ascii="Times New Roman" w:hAnsi="Times New Roman" w:cs="Times New Roman"/>
                <w:color w:val="000000"/>
                <w:kern w:val="0"/>
              </w:rPr>
              <w:t xml:space="preserve">4. </w:t>
            </w:r>
            <w:r>
              <w:rPr>
                <w:rFonts w:hint="eastAsia" w:ascii="Times New Roman" w:hAnsi="Times New Roman" w:cs="宋体"/>
                <w:color w:val="000000"/>
                <w:kern w:val="0"/>
              </w:rPr>
              <w:t>科研成果及业绩</w:t>
            </w:r>
            <w:r>
              <w:rPr>
                <w:rFonts w:ascii="Times New Roman" w:hAnsi="Times New Roman" w:cs="Times New Roman"/>
                <w:color w:val="000000"/>
                <w:kern w:val="0"/>
              </w:rPr>
              <w:br/>
            </w:r>
            <w:r>
              <w:rPr>
                <w:rFonts w:hint="eastAsia" w:ascii="Times New Roman" w:hAnsi="Times New Roman" w:cs="宋体"/>
                <w:color w:val="000000"/>
                <w:kern w:val="0"/>
              </w:rPr>
              <w:t>（</w:t>
            </w:r>
            <w:r>
              <w:rPr>
                <w:rFonts w:ascii="Times New Roman" w:hAnsi="Times New Roman" w:cs="Times New Roman"/>
                <w:color w:val="000000"/>
                <w:kern w:val="0"/>
              </w:rPr>
              <w:t>100</w:t>
            </w:r>
            <w:r>
              <w:rPr>
                <w:rFonts w:hint="eastAsia" w:ascii="Times New Roman" w:hAnsi="Times New Roman" w:cs="宋体"/>
                <w:color w:val="000000"/>
                <w:kern w:val="0"/>
              </w:rPr>
              <w:t>分）</w:t>
            </w:r>
          </w:p>
        </w:tc>
        <w:tc>
          <w:tcPr>
            <w:tcW w:w="13521" w:type="dxa"/>
            <w:gridSpan w:val="7"/>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科研成果及业绩所含各项可累加计分，满分为</w:t>
            </w:r>
            <w:r>
              <w:rPr>
                <w:rFonts w:ascii="Times New Roman" w:hAnsi="Times New Roman" w:cs="Times New Roman"/>
                <w:color w:val="000000"/>
                <w:kern w:val="0"/>
              </w:rPr>
              <w:t>100</w:t>
            </w:r>
            <w:r>
              <w:rPr>
                <w:rFonts w:hint="eastAsia" w:ascii="Times New Roman" w:hAnsi="Times New Roman" w:cs="宋体"/>
                <w:color w:val="000000"/>
                <w:kern w:val="0"/>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70"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008"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textAlignment w:val="center"/>
              <w:rPr>
                <w:rFonts w:ascii="Times New Roman" w:hAnsi="Times New Roman" w:cs="Times New Roman"/>
                <w:color w:val="000000"/>
              </w:rPr>
            </w:pPr>
            <w:r>
              <w:rPr>
                <w:rFonts w:ascii="Times New Roman" w:hAnsi="Times New Roman" w:cs="Times New Roman"/>
                <w:color w:val="000000"/>
                <w:kern w:val="0"/>
              </w:rPr>
              <w:t>(1)</w:t>
            </w:r>
            <w:r>
              <w:rPr>
                <w:rStyle w:val="20"/>
                <w:rFonts w:hint="eastAsia" w:ascii="Times New Roman" w:hAnsi="Times New Roman" w:eastAsia="宋体" w:cs="宋体"/>
                <w:sz w:val="21"/>
                <w:szCs w:val="21"/>
              </w:rPr>
              <w:t>论文著作</w:t>
            </w:r>
          </w:p>
        </w:tc>
        <w:tc>
          <w:tcPr>
            <w:tcW w:w="10388" w:type="dxa"/>
            <w:gridSpan w:val="3"/>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textAlignment w:val="center"/>
              <w:rPr>
                <w:rFonts w:ascii="Times New Roman" w:hAnsi="Times New Roman" w:cs="Times New Roman"/>
                <w:color w:val="000000"/>
              </w:rPr>
            </w:pPr>
            <w:r>
              <w:rPr>
                <w:rFonts w:hint="eastAsia" w:ascii="Times New Roman" w:hAnsi="Times New Roman" w:cs="宋体"/>
                <w:color w:val="000000"/>
                <w:kern w:val="0"/>
              </w:rPr>
              <w:t>科研论文是指独立或以第一作者（或通信作者）在省级以上公开出版的学术期刊上发表本专业的学术（含教研教改）论文。包括：⑴</w:t>
            </w:r>
            <w:r>
              <w:rPr>
                <w:rFonts w:ascii="Times New Roman" w:hAnsi="Times New Roman" w:cs="Times New Roman"/>
                <w:color w:val="000000"/>
                <w:kern w:val="0"/>
              </w:rPr>
              <w:t xml:space="preserve"> </w:t>
            </w:r>
            <w:r>
              <w:rPr>
                <w:rFonts w:hint="eastAsia" w:ascii="Times New Roman" w:hAnsi="Times New Roman" w:cs="宋体"/>
                <w:color w:val="000000"/>
                <w:kern w:val="0"/>
              </w:rPr>
              <w:t>本学科权威期刊发表的论文（含</w:t>
            </w:r>
            <w:r>
              <w:rPr>
                <w:rFonts w:ascii="Times New Roman" w:hAnsi="Times New Roman" w:cs="Times New Roman"/>
                <w:color w:val="000000"/>
                <w:kern w:val="0"/>
              </w:rPr>
              <w:t>SCI</w:t>
            </w:r>
            <w:r>
              <w:rPr>
                <w:rFonts w:hint="eastAsia" w:ascii="Times New Roman" w:hAnsi="Times New Roman" w:cs="宋体"/>
                <w:color w:val="000000"/>
                <w:kern w:val="0"/>
              </w:rPr>
              <w:t>、</w:t>
            </w:r>
            <w:r>
              <w:rPr>
                <w:rFonts w:ascii="Times New Roman" w:hAnsi="Times New Roman" w:cs="Times New Roman"/>
                <w:color w:val="000000"/>
                <w:kern w:val="0"/>
              </w:rPr>
              <w:t>EI</w:t>
            </w:r>
            <w:r>
              <w:rPr>
                <w:rFonts w:hint="eastAsia" w:ascii="Times New Roman" w:hAnsi="Times New Roman" w:cs="宋体"/>
                <w:color w:val="000000"/>
                <w:kern w:val="0"/>
              </w:rPr>
              <w:t>、</w:t>
            </w:r>
            <w:r>
              <w:rPr>
                <w:rFonts w:ascii="Times New Roman" w:hAnsi="Times New Roman" w:cs="Times New Roman"/>
                <w:color w:val="000000"/>
                <w:kern w:val="0"/>
              </w:rPr>
              <w:t>SSCI</w:t>
            </w:r>
            <w:r>
              <w:rPr>
                <w:rFonts w:hint="eastAsia" w:ascii="Times New Roman" w:hAnsi="Times New Roman" w:cs="宋体"/>
                <w:color w:val="000000"/>
                <w:kern w:val="0"/>
              </w:rPr>
              <w:t>、</w:t>
            </w:r>
            <w:r>
              <w:rPr>
                <w:rFonts w:ascii="Times New Roman" w:hAnsi="Times New Roman" w:cs="Times New Roman"/>
                <w:color w:val="000000"/>
                <w:kern w:val="0"/>
              </w:rPr>
              <w:t>A&amp;HCI</w:t>
            </w:r>
            <w:r>
              <w:rPr>
                <w:rFonts w:hint="eastAsia" w:ascii="Times New Roman" w:hAnsi="Times New Roman" w:cs="宋体"/>
                <w:color w:val="000000"/>
                <w:kern w:val="0"/>
              </w:rPr>
              <w:t>收录，《中国科学》、《新华文摘》、《中国社会科学文摘》等期刊或全文转载）；⑵</w:t>
            </w:r>
            <w:r>
              <w:rPr>
                <w:rFonts w:ascii="Times New Roman" w:hAnsi="Times New Roman" w:cs="Times New Roman"/>
                <w:color w:val="000000"/>
                <w:kern w:val="0"/>
              </w:rPr>
              <w:t xml:space="preserve"> </w:t>
            </w:r>
            <w:r>
              <w:rPr>
                <w:rFonts w:hint="eastAsia" w:ascii="Times New Roman" w:hAnsi="Times New Roman" w:cs="宋体"/>
                <w:color w:val="000000"/>
                <w:kern w:val="0"/>
              </w:rPr>
              <w:t>本学科核心期刊发表的论文（含</w:t>
            </w:r>
            <w:r>
              <w:rPr>
                <w:rFonts w:ascii="Times New Roman" w:hAnsi="Times New Roman" w:cs="Times New Roman"/>
                <w:color w:val="000000"/>
                <w:kern w:val="0"/>
              </w:rPr>
              <w:t>CSCD</w:t>
            </w:r>
            <w:r>
              <w:rPr>
                <w:rFonts w:hint="eastAsia" w:ascii="Times New Roman" w:hAnsi="Times New Roman" w:cs="宋体"/>
                <w:color w:val="000000"/>
                <w:kern w:val="0"/>
              </w:rPr>
              <w:t>、</w:t>
            </w:r>
            <w:r>
              <w:rPr>
                <w:rFonts w:ascii="Times New Roman" w:hAnsi="Times New Roman" w:cs="Times New Roman"/>
                <w:color w:val="000000"/>
                <w:kern w:val="0"/>
              </w:rPr>
              <w:t>CSSCI</w:t>
            </w:r>
            <w:r>
              <w:rPr>
                <w:rFonts w:hint="eastAsia" w:ascii="Times New Roman" w:hAnsi="Times New Roman" w:cs="宋体"/>
                <w:color w:val="000000"/>
                <w:kern w:val="0"/>
              </w:rPr>
              <w:t>核心库来源期刊，《中国人民大学复印报刊资料》、《高等学校文科学报文摘》等全文转载）。权威期刊每篇计</w:t>
            </w:r>
            <w:r>
              <w:rPr>
                <w:rFonts w:ascii="Times New Roman" w:hAnsi="Times New Roman" w:cs="Times New Roman"/>
                <w:color w:val="000000"/>
                <w:kern w:val="0"/>
              </w:rPr>
              <w:t>5</w:t>
            </w:r>
            <w:r>
              <w:rPr>
                <w:rFonts w:hint="eastAsia" w:ascii="Times New Roman" w:hAnsi="Times New Roman" w:cs="宋体"/>
                <w:color w:val="000000"/>
                <w:kern w:val="0"/>
              </w:rPr>
              <w:t>分，核心期刊每篇计</w:t>
            </w:r>
            <w:r>
              <w:rPr>
                <w:rFonts w:ascii="Times New Roman" w:hAnsi="Times New Roman" w:cs="Times New Roman"/>
                <w:color w:val="000000"/>
                <w:kern w:val="0"/>
              </w:rPr>
              <w:t>3</w:t>
            </w:r>
            <w:r>
              <w:rPr>
                <w:rFonts w:hint="eastAsia" w:ascii="Times New Roman" w:hAnsi="Times New Roman" w:cs="宋体"/>
                <w:color w:val="000000"/>
                <w:kern w:val="0"/>
              </w:rPr>
              <w:t>分。</w:t>
            </w:r>
          </w:p>
        </w:tc>
        <w:tc>
          <w:tcPr>
            <w:tcW w:w="86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51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746"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30"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008"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0388" w:type="dxa"/>
            <w:gridSpan w:val="3"/>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textAlignment w:val="center"/>
              <w:rPr>
                <w:rFonts w:ascii="Times New Roman" w:hAnsi="Times New Roman" w:cs="Times New Roman"/>
                <w:color w:val="000000"/>
              </w:rPr>
            </w:pPr>
            <w:r>
              <w:rPr>
                <w:rFonts w:hint="eastAsia" w:ascii="Times New Roman" w:hAnsi="Times New Roman" w:cs="宋体"/>
                <w:color w:val="000000"/>
                <w:kern w:val="0"/>
              </w:rPr>
              <w:t>教研教改论文是指结合本专业教学特点，撰写的教学研究及改革论文，且独立或以第一作者（或通信作者）在省级以上公开出版的学术期刊上发表。权威期刊每篇计</w:t>
            </w:r>
            <w:r>
              <w:rPr>
                <w:rFonts w:ascii="Times New Roman" w:hAnsi="Times New Roman" w:cs="Times New Roman"/>
                <w:color w:val="000000"/>
                <w:kern w:val="0"/>
              </w:rPr>
              <w:t>5</w:t>
            </w:r>
            <w:r>
              <w:rPr>
                <w:rFonts w:hint="eastAsia" w:ascii="Times New Roman" w:hAnsi="Times New Roman" w:cs="宋体"/>
                <w:color w:val="000000"/>
                <w:kern w:val="0"/>
              </w:rPr>
              <w:t>分，核心期刊每篇计</w:t>
            </w:r>
            <w:r>
              <w:rPr>
                <w:rFonts w:ascii="Times New Roman" w:hAnsi="Times New Roman" w:cs="Times New Roman"/>
                <w:color w:val="000000"/>
                <w:kern w:val="0"/>
              </w:rPr>
              <w:t>3</w:t>
            </w:r>
            <w:r>
              <w:rPr>
                <w:rFonts w:hint="eastAsia" w:ascii="Times New Roman" w:hAnsi="Times New Roman" w:cs="宋体"/>
                <w:color w:val="000000"/>
                <w:kern w:val="0"/>
              </w:rPr>
              <w:t>分，一般期刊每篇计</w:t>
            </w:r>
            <w:r>
              <w:rPr>
                <w:rFonts w:ascii="Times New Roman" w:hAnsi="Times New Roman" w:cs="Times New Roman"/>
                <w:color w:val="000000"/>
                <w:kern w:val="0"/>
              </w:rPr>
              <w:t>1</w:t>
            </w:r>
            <w:r>
              <w:rPr>
                <w:rFonts w:hint="eastAsia" w:ascii="Times New Roman" w:hAnsi="Times New Roman" w:cs="宋体"/>
                <w:color w:val="000000"/>
                <w:kern w:val="0"/>
              </w:rPr>
              <w:t>分。</w:t>
            </w:r>
          </w:p>
        </w:tc>
        <w:tc>
          <w:tcPr>
            <w:tcW w:w="86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51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746"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995"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008"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0388" w:type="dxa"/>
            <w:gridSpan w:val="3"/>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textAlignment w:val="center"/>
              <w:rPr>
                <w:rFonts w:ascii="Times New Roman" w:hAnsi="Times New Roman" w:cs="Times New Roman"/>
                <w:color w:val="000000"/>
              </w:rPr>
            </w:pPr>
            <w:r>
              <w:rPr>
                <w:rFonts w:hint="eastAsia" w:ascii="Times New Roman" w:hAnsi="Times New Roman" w:cs="宋体"/>
                <w:color w:val="000000"/>
                <w:kern w:val="0"/>
              </w:rPr>
              <w:t>著作（含教材、译著）是指专业技术人员在任现职时间内正式出版，并有较大实用价值的学术著作或教材（以规划教材申报书为准）。译著是指翻译并出版且具有学术价值或实用价值的著作。包括：⑴</w:t>
            </w:r>
            <w:r>
              <w:rPr>
                <w:rFonts w:ascii="Times New Roman" w:hAnsi="Times New Roman" w:cs="Times New Roman"/>
                <w:color w:val="000000"/>
                <w:kern w:val="0"/>
              </w:rPr>
              <w:t xml:space="preserve"> </w:t>
            </w:r>
            <w:r>
              <w:rPr>
                <w:rFonts w:hint="eastAsia" w:ascii="Times New Roman" w:hAnsi="Times New Roman" w:cs="宋体"/>
                <w:color w:val="000000"/>
                <w:kern w:val="0"/>
              </w:rPr>
              <w:t>独著或合著</w:t>
            </w:r>
            <w:r>
              <w:rPr>
                <w:rFonts w:ascii="Times New Roman" w:hAnsi="Times New Roman" w:cs="Times New Roman"/>
                <w:color w:val="000000"/>
                <w:kern w:val="0"/>
              </w:rPr>
              <w:t>15</w:t>
            </w:r>
            <w:r>
              <w:rPr>
                <w:rFonts w:hint="eastAsia" w:ascii="Times New Roman" w:hAnsi="Times New Roman" w:cs="宋体"/>
                <w:color w:val="000000"/>
                <w:kern w:val="0"/>
              </w:rPr>
              <w:t>万字以上本学科高水平学术著作；⑵</w:t>
            </w:r>
            <w:r>
              <w:rPr>
                <w:rFonts w:ascii="Times New Roman" w:hAnsi="Times New Roman" w:cs="Times New Roman"/>
                <w:color w:val="000000"/>
                <w:kern w:val="0"/>
              </w:rPr>
              <w:t xml:space="preserve"> </w:t>
            </w:r>
            <w:r>
              <w:rPr>
                <w:rFonts w:hint="eastAsia" w:ascii="Times New Roman" w:hAnsi="Times New Roman" w:cs="宋体"/>
                <w:color w:val="000000"/>
                <w:kern w:val="0"/>
              </w:rPr>
              <w:t>主编或参编国家级、省级、行业规划教材；⑶</w:t>
            </w:r>
            <w:r>
              <w:rPr>
                <w:rFonts w:ascii="Times New Roman" w:hAnsi="Times New Roman" w:cs="Times New Roman"/>
                <w:color w:val="000000"/>
                <w:kern w:val="0"/>
              </w:rPr>
              <w:t xml:space="preserve"> </w:t>
            </w:r>
            <w:r>
              <w:rPr>
                <w:rFonts w:hint="eastAsia" w:ascii="Times New Roman" w:hAnsi="Times New Roman" w:cs="宋体"/>
                <w:color w:val="000000"/>
                <w:kern w:val="0"/>
              </w:rPr>
              <w:t>独译或参译具有学术价值或实用价值的著作。公开出版的本专业高水平学术著作每部独著或合著的第一作者计</w:t>
            </w:r>
            <w:r>
              <w:rPr>
                <w:rFonts w:ascii="Times New Roman" w:hAnsi="Times New Roman" w:cs="Times New Roman"/>
                <w:color w:val="000000"/>
                <w:kern w:val="0"/>
              </w:rPr>
              <w:t>8</w:t>
            </w:r>
            <w:r>
              <w:rPr>
                <w:rFonts w:hint="eastAsia" w:ascii="Times New Roman" w:hAnsi="Times New Roman" w:cs="宋体"/>
                <w:color w:val="000000"/>
                <w:kern w:val="0"/>
              </w:rPr>
              <w:t>分，其他计</w:t>
            </w:r>
            <w:r>
              <w:rPr>
                <w:rFonts w:ascii="Times New Roman" w:hAnsi="Times New Roman" w:cs="Times New Roman"/>
                <w:color w:val="000000"/>
                <w:kern w:val="0"/>
              </w:rPr>
              <w:t>4</w:t>
            </w:r>
            <w:r>
              <w:rPr>
                <w:rFonts w:hint="eastAsia" w:ascii="Times New Roman" w:hAnsi="Times New Roman" w:cs="宋体"/>
                <w:color w:val="000000"/>
                <w:kern w:val="0"/>
              </w:rPr>
              <w:t>分；国家级规划教材每部主编计</w:t>
            </w:r>
            <w:r>
              <w:rPr>
                <w:rFonts w:ascii="Times New Roman" w:hAnsi="Times New Roman" w:cs="Times New Roman"/>
                <w:color w:val="000000"/>
                <w:kern w:val="0"/>
              </w:rPr>
              <w:t>5</w:t>
            </w:r>
            <w:r>
              <w:rPr>
                <w:rFonts w:hint="eastAsia" w:ascii="Times New Roman" w:hAnsi="Times New Roman" w:cs="宋体"/>
                <w:color w:val="000000"/>
                <w:kern w:val="0"/>
              </w:rPr>
              <w:t>分，参编计</w:t>
            </w:r>
            <w:r>
              <w:rPr>
                <w:rFonts w:ascii="Times New Roman" w:hAnsi="Times New Roman" w:cs="Times New Roman"/>
                <w:color w:val="000000"/>
                <w:kern w:val="0"/>
              </w:rPr>
              <w:t>2</w:t>
            </w:r>
            <w:r>
              <w:rPr>
                <w:rFonts w:hint="eastAsia" w:ascii="Times New Roman" w:hAnsi="Times New Roman" w:cs="宋体"/>
                <w:color w:val="000000"/>
                <w:kern w:val="0"/>
              </w:rPr>
              <w:t>分，省级、行业规划教材每部主编计</w:t>
            </w:r>
            <w:r>
              <w:rPr>
                <w:rFonts w:ascii="Times New Roman" w:hAnsi="Times New Roman" w:cs="Times New Roman"/>
                <w:color w:val="000000"/>
                <w:kern w:val="0"/>
              </w:rPr>
              <w:t>3</w:t>
            </w:r>
            <w:r>
              <w:rPr>
                <w:rFonts w:hint="eastAsia" w:ascii="Times New Roman" w:hAnsi="Times New Roman" w:cs="宋体"/>
                <w:color w:val="000000"/>
                <w:kern w:val="0"/>
              </w:rPr>
              <w:t>分，参编计</w:t>
            </w:r>
            <w:r>
              <w:rPr>
                <w:rFonts w:ascii="Times New Roman" w:hAnsi="Times New Roman" w:cs="Times New Roman"/>
                <w:color w:val="000000"/>
                <w:kern w:val="0"/>
              </w:rPr>
              <w:t>1</w:t>
            </w:r>
            <w:r>
              <w:rPr>
                <w:rFonts w:hint="eastAsia" w:ascii="Times New Roman" w:hAnsi="Times New Roman" w:cs="宋体"/>
                <w:color w:val="000000"/>
                <w:kern w:val="0"/>
              </w:rPr>
              <w:t>分；译著独译或合译的第一作者计</w:t>
            </w:r>
            <w:r>
              <w:rPr>
                <w:rFonts w:ascii="Times New Roman" w:hAnsi="Times New Roman" w:cs="Times New Roman"/>
                <w:color w:val="000000"/>
                <w:kern w:val="0"/>
              </w:rPr>
              <w:t>3</w:t>
            </w:r>
            <w:r>
              <w:rPr>
                <w:rFonts w:hint="eastAsia" w:ascii="Times New Roman" w:hAnsi="Times New Roman" w:cs="宋体"/>
                <w:color w:val="000000"/>
                <w:kern w:val="0"/>
              </w:rPr>
              <w:t>分，其他计</w:t>
            </w:r>
            <w:r>
              <w:rPr>
                <w:rFonts w:ascii="Times New Roman" w:hAnsi="Times New Roman" w:cs="Times New Roman"/>
                <w:color w:val="000000"/>
                <w:kern w:val="0"/>
              </w:rPr>
              <w:t>1</w:t>
            </w:r>
            <w:r>
              <w:rPr>
                <w:rFonts w:hint="eastAsia" w:ascii="Times New Roman" w:hAnsi="Times New Roman" w:cs="宋体"/>
                <w:color w:val="000000"/>
                <w:kern w:val="0"/>
              </w:rPr>
              <w:t>分。</w:t>
            </w:r>
          </w:p>
        </w:tc>
        <w:tc>
          <w:tcPr>
            <w:tcW w:w="86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rPr>
            </w:pPr>
          </w:p>
        </w:tc>
        <w:tc>
          <w:tcPr>
            <w:tcW w:w="51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746"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976"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00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 xml:space="preserve">(2) </w:t>
            </w:r>
            <w:r>
              <w:rPr>
                <w:rStyle w:val="20"/>
                <w:rFonts w:hint="eastAsia" w:ascii="Times New Roman" w:hAnsi="Times New Roman" w:eastAsia="宋体" w:cs="宋体"/>
                <w:sz w:val="21"/>
                <w:szCs w:val="21"/>
              </w:rPr>
              <w:t>作品、产品</w:t>
            </w:r>
          </w:p>
        </w:tc>
        <w:tc>
          <w:tcPr>
            <w:tcW w:w="10388" w:type="dxa"/>
            <w:gridSpan w:val="3"/>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textAlignment w:val="center"/>
              <w:rPr>
                <w:rFonts w:ascii="Times New Roman" w:hAnsi="Times New Roman" w:cs="Times New Roman"/>
                <w:color w:val="000000"/>
              </w:rPr>
            </w:pPr>
            <w:r>
              <w:rPr>
                <w:rFonts w:hint="eastAsia" w:ascii="Times New Roman" w:hAnsi="Times New Roman" w:cs="宋体"/>
                <w:color w:val="000000"/>
                <w:kern w:val="0"/>
              </w:rPr>
              <w:t>①原创作品、产品</w:t>
            </w:r>
            <w:r>
              <w:rPr>
                <w:rFonts w:ascii="Times New Roman" w:hAnsi="Times New Roman" w:cs="Times New Roman"/>
                <w:color w:val="000000"/>
                <w:kern w:val="0"/>
              </w:rPr>
              <w:br/>
            </w:r>
            <w:r>
              <w:rPr>
                <w:rFonts w:ascii="Times New Roman" w:hAnsi="Times New Roman" w:cs="Times New Roman"/>
                <w:color w:val="000000"/>
                <w:kern w:val="0"/>
              </w:rPr>
              <w:t>A.</w:t>
            </w:r>
            <w:r>
              <w:rPr>
                <w:rFonts w:hint="eastAsia" w:ascii="Times New Roman" w:hAnsi="Times New Roman" w:cs="宋体"/>
                <w:color w:val="000000"/>
                <w:kern w:val="0"/>
              </w:rPr>
              <w:t>艺术类、文艺类作品独创或合创第一名在省级以上正式刊物发表；或参加行业组织的展览、竞赛，并获得表彰奖励。国家级金奖（特等奖、一等奖）计</w:t>
            </w:r>
            <w:r>
              <w:rPr>
                <w:rFonts w:ascii="Times New Roman" w:hAnsi="Times New Roman" w:cs="Times New Roman"/>
                <w:color w:val="000000"/>
                <w:kern w:val="0"/>
              </w:rPr>
              <w:t>5</w:t>
            </w:r>
            <w:r>
              <w:rPr>
                <w:rFonts w:hint="eastAsia" w:ascii="Times New Roman" w:hAnsi="Times New Roman" w:cs="宋体"/>
                <w:color w:val="000000"/>
                <w:kern w:val="0"/>
              </w:rPr>
              <w:t>分，银奖（二等奖）计</w:t>
            </w:r>
            <w:r>
              <w:rPr>
                <w:rFonts w:ascii="Times New Roman" w:hAnsi="Times New Roman" w:cs="Times New Roman"/>
                <w:color w:val="000000"/>
                <w:kern w:val="0"/>
              </w:rPr>
              <w:t>4</w:t>
            </w:r>
            <w:r>
              <w:rPr>
                <w:rFonts w:hint="eastAsia" w:ascii="Times New Roman" w:hAnsi="Times New Roman" w:cs="宋体"/>
                <w:color w:val="000000"/>
                <w:kern w:val="0"/>
              </w:rPr>
              <w:t>分，铜奖（三等奖）计</w:t>
            </w:r>
            <w:r>
              <w:rPr>
                <w:rFonts w:ascii="Times New Roman" w:hAnsi="Times New Roman" w:cs="Times New Roman"/>
                <w:color w:val="000000"/>
                <w:kern w:val="0"/>
              </w:rPr>
              <w:t>3</w:t>
            </w:r>
            <w:r>
              <w:rPr>
                <w:rFonts w:hint="eastAsia" w:ascii="Times New Roman" w:hAnsi="Times New Roman" w:cs="宋体"/>
                <w:color w:val="000000"/>
                <w:kern w:val="0"/>
              </w:rPr>
              <w:t>分；省（部）级金奖（一等奖）计</w:t>
            </w:r>
            <w:r>
              <w:rPr>
                <w:rFonts w:ascii="Times New Roman" w:hAnsi="Times New Roman" w:cs="Times New Roman"/>
                <w:color w:val="000000"/>
                <w:kern w:val="0"/>
              </w:rPr>
              <w:t>3</w:t>
            </w:r>
            <w:r>
              <w:rPr>
                <w:rFonts w:hint="eastAsia" w:ascii="Times New Roman" w:hAnsi="Times New Roman" w:cs="宋体"/>
                <w:color w:val="000000"/>
                <w:kern w:val="0"/>
              </w:rPr>
              <w:t>分，银奖（二等奖）计</w:t>
            </w:r>
            <w:r>
              <w:rPr>
                <w:rFonts w:ascii="Times New Roman" w:hAnsi="Times New Roman" w:cs="Times New Roman"/>
                <w:color w:val="000000"/>
                <w:kern w:val="0"/>
              </w:rPr>
              <w:t>2</w:t>
            </w:r>
            <w:r>
              <w:rPr>
                <w:rFonts w:hint="eastAsia" w:ascii="Times New Roman" w:hAnsi="Times New Roman" w:cs="宋体"/>
                <w:color w:val="000000"/>
                <w:kern w:val="0"/>
              </w:rPr>
              <w:t>分；市（厅）级金奖（一等奖）计</w:t>
            </w:r>
            <w:r>
              <w:rPr>
                <w:rFonts w:ascii="Times New Roman" w:hAnsi="Times New Roman" w:cs="Times New Roman"/>
                <w:color w:val="000000"/>
                <w:kern w:val="0"/>
              </w:rPr>
              <w:t>1</w:t>
            </w:r>
            <w:r>
              <w:rPr>
                <w:rFonts w:hint="eastAsia" w:ascii="Times New Roman" w:hAnsi="Times New Roman" w:cs="宋体"/>
                <w:color w:val="000000"/>
                <w:kern w:val="0"/>
              </w:rPr>
              <w:t>分。同一项作品获多项奖励，取最高一项计分，多项作品获奖可累加计分，参展、参演、入围奖、优秀奖等均不纳入加分范畴；</w:t>
            </w:r>
            <w:r>
              <w:rPr>
                <w:rFonts w:ascii="Times New Roman" w:hAnsi="Times New Roman" w:cs="Times New Roman"/>
                <w:color w:val="000000"/>
                <w:kern w:val="0"/>
              </w:rPr>
              <w:t>B.</w:t>
            </w:r>
            <w:r>
              <w:rPr>
                <w:rFonts w:hint="eastAsia" w:ascii="Times New Roman" w:hAnsi="Times New Roman" w:cs="宋体"/>
                <w:color w:val="000000"/>
                <w:kern w:val="0"/>
              </w:rPr>
              <w:t>工艺类作品通过参展或参赛获奖。国家级特等奖或一等奖计</w:t>
            </w:r>
            <w:r>
              <w:rPr>
                <w:rFonts w:ascii="Times New Roman" w:hAnsi="Times New Roman" w:cs="Times New Roman"/>
                <w:color w:val="000000"/>
                <w:kern w:val="0"/>
              </w:rPr>
              <w:t>5</w:t>
            </w:r>
            <w:r>
              <w:rPr>
                <w:rFonts w:hint="eastAsia" w:ascii="Times New Roman" w:hAnsi="Times New Roman" w:cs="宋体"/>
                <w:color w:val="000000"/>
                <w:kern w:val="0"/>
              </w:rPr>
              <w:t>分，二等奖计</w:t>
            </w:r>
            <w:r>
              <w:rPr>
                <w:rFonts w:ascii="Times New Roman" w:hAnsi="Times New Roman" w:cs="Times New Roman"/>
                <w:color w:val="000000"/>
                <w:kern w:val="0"/>
              </w:rPr>
              <w:t>4</w:t>
            </w:r>
            <w:r>
              <w:rPr>
                <w:rFonts w:hint="eastAsia" w:ascii="Times New Roman" w:hAnsi="Times New Roman" w:cs="宋体"/>
                <w:color w:val="000000"/>
                <w:kern w:val="0"/>
              </w:rPr>
              <w:t>分，三等奖计</w:t>
            </w:r>
            <w:r>
              <w:rPr>
                <w:rFonts w:ascii="Times New Roman" w:hAnsi="Times New Roman" w:cs="Times New Roman"/>
                <w:color w:val="000000"/>
                <w:kern w:val="0"/>
              </w:rPr>
              <w:t>3</w:t>
            </w:r>
            <w:r>
              <w:rPr>
                <w:rFonts w:hint="eastAsia" w:ascii="Times New Roman" w:hAnsi="Times New Roman" w:cs="宋体"/>
                <w:color w:val="000000"/>
                <w:kern w:val="0"/>
              </w:rPr>
              <w:t>分；省（部）级一等奖计</w:t>
            </w:r>
            <w:r>
              <w:rPr>
                <w:rFonts w:ascii="Times New Roman" w:hAnsi="Times New Roman" w:cs="Times New Roman"/>
                <w:color w:val="000000"/>
                <w:kern w:val="0"/>
              </w:rPr>
              <w:t>3</w:t>
            </w:r>
            <w:r>
              <w:rPr>
                <w:rFonts w:hint="eastAsia" w:ascii="Times New Roman" w:hAnsi="Times New Roman" w:cs="宋体"/>
                <w:color w:val="000000"/>
                <w:kern w:val="0"/>
              </w:rPr>
              <w:t>分，二等奖计</w:t>
            </w:r>
            <w:r>
              <w:rPr>
                <w:rFonts w:ascii="Times New Roman" w:hAnsi="Times New Roman" w:cs="Times New Roman"/>
                <w:color w:val="000000"/>
                <w:kern w:val="0"/>
              </w:rPr>
              <w:t>2</w:t>
            </w:r>
            <w:r>
              <w:rPr>
                <w:rFonts w:hint="eastAsia" w:ascii="Times New Roman" w:hAnsi="Times New Roman" w:cs="宋体"/>
                <w:color w:val="000000"/>
                <w:kern w:val="0"/>
              </w:rPr>
              <w:t>分；市（厅）级一等奖计</w:t>
            </w:r>
            <w:r>
              <w:rPr>
                <w:rFonts w:ascii="Times New Roman" w:hAnsi="Times New Roman" w:cs="Times New Roman"/>
                <w:color w:val="000000"/>
                <w:kern w:val="0"/>
              </w:rPr>
              <w:t>1</w:t>
            </w:r>
            <w:r>
              <w:rPr>
                <w:rFonts w:hint="eastAsia" w:ascii="Times New Roman" w:hAnsi="Times New Roman" w:cs="宋体"/>
                <w:color w:val="000000"/>
                <w:kern w:val="0"/>
              </w:rPr>
              <w:t>分。同一项作品获多项奖励，取最高一项计分，多项作品获奖可累加计分，应邀参展未获奖作品不纳入加分范畴；</w:t>
            </w:r>
            <w:r>
              <w:rPr>
                <w:rFonts w:ascii="Times New Roman" w:hAnsi="Times New Roman" w:cs="Times New Roman"/>
                <w:color w:val="000000"/>
                <w:kern w:val="0"/>
              </w:rPr>
              <w:t>C.</w:t>
            </w:r>
            <w:r>
              <w:rPr>
                <w:rFonts w:hint="eastAsia" w:ascii="Times New Roman" w:hAnsi="Times New Roman" w:cs="宋体"/>
                <w:color w:val="000000"/>
                <w:kern w:val="0"/>
              </w:rPr>
              <w:t>农、林、生、医等类新产品、新品种通过本行业专业技术成果鉴定。国家级计</w:t>
            </w:r>
            <w:r>
              <w:rPr>
                <w:rFonts w:ascii="Times New Roman" w:hAnsi="Times New Roman" w:cs="Times New Roman"/>
                <w:color w:val="000000"/>
                <w:kern w:val="0"/>
              </w:rPr>
              <w:t>5</w:t>
            </w:r>
            <w:r>
              <w:rPr>
                <w:rFonts w:hint="eastAsia" w:ascii="Times New Roman" w:hAnsi="Times New Roman" w:cs="宋体"/>
                <w:color w:val="000000"/>
                <w:kern w:val="0"/>
              </w:rPr>
              <w:t>分，省（部）级计</w:t>
            </w:r>
            <w:r>
              <w:rPr>
                <w:rFonts w:ascii="Times New Roman" w:hAnsi="Times New Roman" w:cs="Times New Roman"/>
                <w:color w:val="000000"/>
                <w:kern w:val="0"/>
              </w:rPr>
              <w:t>3</w:t>
            </w:r>
            <w:r>
              <w:rPr>
                <w:rFonts w:hint="eastAsia" w:ascii="Times New Roman" w:hAnsi="Times New Roman" w:cs="宋体"/>
                <w:color w:val="000000"/>
                <w:kern w:val="0"/>
              </w:rPr>
              <w:t>分，市（厅）级计</w:t>
            </w:r>
            <w:r>
              <w:rPr>
                <w:rFonts w:ascii="Times New Roman" w:hAnsi="Times New Roman" w:cs="Times New Roman"/>
                <w:color w:val="000000"/>
                <w:kern w:val="0"/>
              </w:rPr>
              <w:t>1</w:t>
            </w:r>
            <w:r>
              <w:rPr>
                <w:rFonts w:hint="eastAsia" w:ascii="Times New Roman" w:hAnsi="Times New Roman" w:cs="宋体"/>
                <w:color w:val="000000"/>
                <w:kern w:val="0"/>
              </w:rPr>
              <w:t>分。</w:t>
            </w:r>
          </w:p>
        </w:tc>
        <w:tc>
          <w:tcPr>
            <w:tcW w:w="86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51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746"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6" w:hRule="atLeast"/>
          <w:jc w:val="center"/>
        </w:trPr>
        <w:tc>
          <w:tcPr>
            <w:tcW w:w="1185"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textAlignment w:val="center"/>
              <w:rPr>
                <w:rFonts w:ascii="Times New Roman" w:hAnsi="Times New Roman" w:cs="Times New Roman"/>
                <w:color w:val="000000"/>
              </w:rPr>
            </w:pPr>
            <w:r>
              <w:rPr>
                <w:rFonts w:ascii="Times New Roman" w:hAnsi="Times New Roman" w:cs="Times New Roman"/>
                <w:color w:val="000000"/>
                <w:kern w:val="0"/>
              </w:rPr>
              <w:t xml:space="preserve">4. </w:t>
            </w:r>
            <w:r>
              <w:rPr>
                <w:rFonts w:hint="eastAsia" w:ascii="Times New Roman" w:hAnsi="Times New Roman" w:cs="宋体"/>
                <w:color w:val="000000"/>
                <w:kern w:val="0"/>
              </w:rPr>
              <w:t>科研成果及业绩</w:t>
            </w:r>
            <w:r>
              <w:rPr>
                <w:rFonts w:ascii="Times New Roman" w:hAnsi="Times New Roman" w:cs="Times New Roman"/>
                <w:color w:val="000000"/>
                <w:kern w:val="0"/>
              </w:rPr>
              <w:br/>
            </w:r>
            <w:r>
              <w:rPr>
                <w:rFonts w:hint="eastAsia" w:ascii="Times New Roman" w:hAnsi="Times New Roman" w:cs="宋体"/>
                <w:color w:val="000000"/>
                <w:kern w:val="0"/>
              </w:rPr>
              <w:t>（</w:t>
            </w:r>
            <w:r>
              <w:rPr>
                <w:rFonts w:ascii="Times New Roman" w:hAnsi="Times New Roman" w:cs="Times New Roman"/>
                <w:color w:val="000000"/>
                <w:kern w:val="0"/>
              </w:rPr>
              <w:t>100</w:t>
            </w:r>
            <w:r>
              <w:rPr>
                <w:rFonts w:hint="eastAsia" w:ascii="Times New Roman" w:hAnsi="Times New Roman" w:cs="宋体"/>
                <w:color w:val="000000"/>
                <w:kern w:val="0"/>
              </w:rPr>
              <w:t>分）</w:t>
            </w:r>
          </w:p>
        </w:tc>
        <w:tc>
          <w:tcPr>
            <w:tcW w:w="100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 xml:space="preserve">(2) </w:t>
            </w:r>
            <w:r>
              <w:rPr>
                <w:rFonts w:hint="eastAsia" w:ascii="Times New Roman" w:hAnsi="Times New Roman" w:cs="宋体"/>
                <w:color w:val="000000"/>
                <w:kern w:val="0"/>
              </w:rPr>
              <w:t>作品、产品</w:t>
            </w:r>
          </w:p>
        </w:tc>
        <w:tc>
          <w:tcPr>
            <w:tcW w:w="10388" w:type="dxa"/>
            <w:gridSpan w:val="3"/>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textAlignment w:val="center"/>
              <w:rPr>
                <w:rFonts w:ascii="Times New Roman" w:hAnsi="Times New Roman" w:cs="Times New Roman"/>
                <w:color w:val="000000"/>
              </w:rPr>
            </w:pPr>
            <w:r>
              <w:rPr>
                <w:rFonts w:hint="eastAsia" w:ascii="Times New Roman" w:hAnsi="Times New Roman" w:cs="宋体"/>
                <w:color w:val="000000"/>
                <w:kern w:val="0"/>
              </w:rPr>
              <w:t>②非原创作品、产品</w:t>
            </w:r>
            <w:r>
              <w:rPr>
                <w:rFonts w:ascii="Times New Roman" w:hAnsi="Times New Roman" w:cs="Times New Roman"/>
                <w:color w:val="000000"/>
                <w:kern w:val="0"/>
              </w:rPr>
              <w:br/>
            </w:r>
            <w:r>
              <w:rPr>
                <w:rFonts w:hint="eastAsia" w:ascii="Times New Roman" w:hAnsi="Times New Roman" w:cs="宋体"/>
                <w:color w:val="000000"/>
                <w:kern w:val="0"/>
              </w:rPr>
              <w:t>主持或参与非原创作品、产品以及新工艺、新技术、新品种、新材料的推广和应用。国家级主持计</w:t>
            </w:r>
            <w:r>
              <w:rPr>
                <w:rFonts w:ascii="Times New Roman" w:hAnsi="Times New Roman" w:cs="Times New Roman"/>
                <w:color w:val="000000"/>
                <w:kern w:val="0"/>
              </w:rPr>
              <w:t>5</w:t>
            </w:r>
            <w:r>
              <w:rPr>
                <w:rFonts w:hint="eastAsia" w:ascii="Times New Roman" w:hAnsi="Times New Roman" w:cs="宋体"/>
                <w:color w:val="000000"/>
                <w:kern w:val="0"/>
              </w:rPr>
              <w:t>分，参与计</w:t>
            </w:r>
            <w:r>
              <w:rPr>
                <w:rFonts w:ascii="Times New Roman" w:hAnsi="Times New Roman" w:cs="Times New Roman"/>
                <w:color w:val="000000"/>
                <w:kern w:val="0"/>
              </w:rPr>
              <w:t>2</w:t>
            </w:r>
            <w:r>
              <w:rPr>
                <w:rFonts w:hint="eastAsia" w:ascii="Times New Roman" w:hAnsi="Times New Roman" w:cs="宋体"/>
                <w:color w:val="000000"/>
                <w:kern w:val="0"/>
              </w:rPr>
              <w:t>分；省（部）级主持计</w:t>
            </w:r>
            <w:r>
              <w:rPr>
                <w:rFonts w:ascii="Times New Roman" w:hAnsi="Times New Roman" w:cs="Times New Roman"/>
                <w:color w:val="000000"/>
                <w:kern w:val="0"/>
              </w:rPr>
              <w:t>3</w:t>
            </w:r>
            <w:r>
              <w:rPr>
                <w:rFonts w:hint="eastAsia" w:ascii="Times New Roman" w:hAnsi="Times New Roman" w:cs="宋体"/>
                <w:color w:val="000000"/>
                <w:kern w:val="0"/>
              </w:rPr>
              <w:t>分，参与计</w:t>
            </w:r>
            <w:r>
              <w:rPr>
                <w:rFonts w:ascii="Times New Roman" w:hAnsi="Times New Roman" w:cs="Times New Roman"/>
                <w:color w:val="000000"/>
                <w:kern w:val="0"/>
              </w:rPr>
              <w:t>1</w:t>
            </w:r>
            <w:r>
              <w:rPr>
                <w:rFonts w:hint="eastAsia" w:ascii="Times New Roman" w:hAnsi="Times New Roman" w:cs="宋体"/>
                <w:color w:val="000000"/>
                <w:kern w:val="0"/>
              </w:rPr>
              <w:t>分；市（厅）级主持计</w:t>
            </w:r>
            <w:r>
              <w:rPr>
                <w:rFonts w:ascii="Times New Roman" w:hAnsi="Times New Roman" w:cs="Times New Roman"/>
                <w:color w:val="000000"/>
                <w:kern w:val="0"/>
              </w:rPr>
              <w:t>1</w:t>
            </w:r>
            <w:r>
              <w:rPr>
                <w:rFonts w:hint="eastAsia" w:ascii="Times New Roman" w:hAnsi="Times New Roman" w:cs="宋体"/>
                <w:color w:val="000000"/>
                <w:kern w:val="0"/>
              </w:rPr>
              <w:t>分。</w:t>
            </w:r>
          </w:p>
        </w:tc>
        <w:tc>
          <w:tcPr>
            <w:tcW w:w="86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51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746"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45"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008"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textAlignment w:val="center"/>
              <w:rPr>
                <w:rFonts w:ascii="Times New Roman" w:hAnsi="Times New Roman" w:cs="Times New Roman"/>
                <w:color w:val="000000"/>
              </w:rPr>
            </w:pPr>
            <w:r>
              <w:rPr>
                <w:rFonts w:ascii="Times New Roman" w:hAnsi="Times New Roman" w:cs="Times New Roman"/>
                <w:color w:val="000000"/>
                <w:kern w:val="0"/>
              </w:rPr>
              <w:t xml:space="preserve">(3) </w:t>
            </w:r>
            <w:r>
              <w:rPr>
                <w:rStyle w:val="20"/>
                <w:rFonts w:hint="eastAsia" w:ascii="Times New Roman" w:hAnsi="Times New Roman" w:eastAsia="宋体" w:cs="宋体"/>
                <w:sz w:val="21"/>
                <w:szCs w:val="21"/>
              </w:rPr>
              <w:t>科研项目</w:t>
            </w:r>
          </w:p>
        </w:tc>
        <w:tc>
          <w:tcPr>
            <w:tcW w:w="10388" w:type="dxa"/>
            <w:gridSpan w:val="3"/>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textAlignment w:val="center"/>
              <w:rPr>
                <w:rFonts w:ascii="Times New Roman" w:hAnsi="Times New Roman" w:cs="Times New Roman"/>
                <w:color w:val="000000"/>
              </w:rPr>
            </w:pPr>
            <w:r>
              <w:rPr>
                <w:rFonts w:hint="eastAsia" w:ascii="Times New Roman" w:hAnsi="Times New Roman" w:cs="宋体"/>
                <w:color w:val="000000"/>
                <w:kern w:val="0"/>
              </w:rPr>
              <w:t>①主持课题（含科研、教改等项目）每项国家级计</w:t>
            </w:r>
            <w:r>
              <w:rPr>
                <w:rFonts w:ascii="Times New Roman" w:hAnsi="Times New Roman" w:cs="Times New Roman"/>
                <w:color w:val="000000"/>
                <w:kern w:val="0"/>
              </w:rPr>
              <w:t>25</w:t>
            </w:r>
            <w:r>
              <w:rPr>
                <w:rFonts w:hint="eastAsia" w:ascii="Times New Roman" w:hAnsi="Times New Roman" w:cs="宋体"/>
                <w:color w:val="000000"/>
                <w:kern w:val="0"/>
              </w:rPr>
              <w:t>分，部级课题计</w:t>
            </w:r>
            <w:r>
              <w:rPr>
                <w:rFonts w:ascii="Times New Roman" w:hAnsi="Times New Roman" w:cs="Times New Roman"/>
                <w:color w:val="000000"/>
                <w:kern w:val="0"/>
              </w:rPr>
              <w:t>15</w:t>
            </w:r>
            <w:r>
              <w:rPr>
                <w:rFonts w:hint="eastAsia" w:ascii="Times New Roman" w:hAnsi="Times New Roman" w:cs="宋体"/>
                <w:color w:val="000000"/>
                <w:kern w:val="0"/>
              </w:rPr>
              <w:t>分，省级课题计</w:t>
            </w:r>
            <w:r>
              <w:rPr>
                <w:rFonts w:ascii="Times New Roman" w:hAnsi="Times New Roman" w:cs="Times New Roman"/>
                <w:color w:val="000000"/>
                <w:kern w:val="0"/>
              </w:rPr>
              <w:t>10</w:t>
            </w:r>
            <w:r>
              <w:rPr>
                <w:rFonts w:hint="eastAsia" w:ascii="Times New Roman" w:hAnsi="Times New Roman" w:cs="宋体"/>
                <w:color w:val="000000"/>
                <w:kern w:val="0"/>
              </w:rPr>
              <w:t>分，市（厅）级课题计</w:t>
            </w:r>
            <w:r>
              <w:rPr>
                <w:rFonts w:ascii="Times New Roman" w:hAnsi="Times New Roman" w:cs="Times New Roman"/>
                <w:color w:val="000000"/>
                <w:kern w:val="0"/>
              </w:rPr>
              <w:t>5</w:t>
            </w:r>
            <w:r>
              <w:rPr>
                <w:rFonts w:hint="eastAsia" w:ascii="Times New Roman" w:hAnsi="Times New Roman" w:cs="宋体"/>
                <w:color w:val="000000"/>
                <w:kern w:val="0"/>
              </w:rPr>
              <w:t>分。主持国家级课题的子项目按省级项目计分。</w:t>
            </w:r>
          </w:p>
        </w:tc>
        <w:tc>
          <w:tcPr>
            <w:tcW w:w="86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51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746"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83"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008"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8553"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textAlignment w:val="center"/>
              <w:rPr>
                <w:rFonts w:ascii="Times New Roman" w:hAnsi="Times New Roman" w:cs="Times New Roman"/>
                <w:color w:val="000000"/>
                <w:kern w:val="0"/>
              </w:rPr>
            </w:pPr>
            <w:r>
              <w:rPr>
                <w:rFonts w:hint="eastAsia" w:ascii="Times New Roman" w:hAnsi="Times New Roman" w:cs="宋体"/>
                <w:color w:val="000000"/>
                <w:kern w:val="0"/>
              </w:rPr>
              <w:t>②横向项目</w:t>
            </w:r>
            <w:r>
              <w:rPr>
                <w:rFonts w:ascii="Times New Roman" w:hAnsi="Times New Roman" w:cs="Times New Roman"/>
                <w:color w:val="000000"/>
                <w:kern w:val="0"/>
              </w:rPr>
              <w:t>:</w:t>
            </w:r>
            <w:r>
              <w:rPr>
                <w:rFonts w:hint="eastAsia" w:ascii="Times New Roman" w:hAnsi="Times New Roman" w:cs="宋体"/>
                <w:color w:val="000000"/>
                <w:kern w:val="0"/>
              </w:rPr>
              <w:t>项目主要包括科学研究、技术攻关、决策论证、设计策划、软件开发等方向。每项横向课题以进校科研经费（单位财务部门、科研部门的证明，不含工程项目的设备采购经费）为准，具体计分如下：</w:t>
            </w:r>
            <w:r>
              <w:rPr>
                <w:rFonts w:ascii="Times New Roman" w:hAnsi="Times New Roman" w:cs="Times New Roman"/>
                <w:color w:val="000000"/>
                <w:kern w:val="0"/>
              </w:rPr>
              <w:t>A.</w:t>
            </w:r>
            <w:r>
              <w:rPr>
                <w:rFonts w:hint="eastAsia" w:ascii="Times New Roman" w:hAnsi="Times New Roman" w:cs="宋体"/>
                <w:color w:val="000000"/>
                <w:kern w:val="0"/>
              </w:rPr>
              <w:t>社科类横向项目单项进账经费：小于</w:t>
            </w:r>
            <w:r>
              <w:rPr>
                <w:rFonts w:ascii="Times New Roman" w:hAnsi="Times New Roman" w:cs="Times New Roman"/>
                <w:color w:val="000000"/>
                <w:kern w:val="0"/>
              </w:rPr>
              <w:t>1</w:t>
            </w:r>
            <w:r>
              <w:rPr>
                <w:rFonts w:hint="eastAsia" w:ascii="Times New Roman" w:hAnsi="Times New Roman" w:cs="宋体"/>
                <w:color w:val="000000"/>
                <w:kern w:val="0"/>
              </w:rPr>
              <w:t>万元计</w:t>
            </w:r>
            <w:r>
              <w:rPr>
                <w:rFonts w:ascii="Times New Roman" w:hAnsi="Times New Roman" w:cs="Times New Roman"/>
                <w:color w:val="000000"/>
                <w:kern w:val="0"/>
              </w:rPr>
              <w:t>1</w:t>
            </w:r>
            <w:r>
              <w:rPr>
                <w:rFonts w:hint="eastAsia" w:ascii="Times New Roman" w:hAnsi="Times New Roman" w:cs="宋体"/>
                <w:color w:val="000000"/>
                <w:kern w:val="0"/>
              </w:rPr>
              <w:t>分；</w:t>
            </w:r>
            <w:r>
              <w:rPr>
                <w:rFonts w:ascii="Times New Roman" w:hAnsi="Times New Roman" w:cs="Times New Roman"/>
                <w:color w:val="000000"/>
                <w:kern w:val="0"/>
              </w:rPr>
              <w:t xml:space="preserve"> 1</w:t>
            </w:r>
            <w:r>
              <w:rPr>
                <w:rFonts w:hint="eastAsia" w:ascii="Times New Roman" w:hAnsi="Times New Roman" w:cs="宋体"/>
                <w:color w:val="000000"/>
                <w:kern w:val="0"/>
              </w:rPr>
              <w:t>－</w:t>
            </w:r>
            <w:r>
              <w:rPr>
                <w:rFonts w:ascii="Times New Roman" w:hAnsi="Times New Roman" w:cs="Times New Roman"/>
                <w:color w:val="000000"/>
                <w:kern w:val="0"/>
              </w:rPr>
              <w:t>3</w:t>
            </w:r>
            <w:r>
              <w:rPr>
                <w:rFonts w:hint="eastAsia" w:ascii="Times New Roman" w:hAnsi="Times New Roman" w:cs="宋体"/>
                <w:color w:val="000000"/>
                <w:kern w:val="0"/>
              </w:rPr>
              <w:t>万元计</w:t>
            </w:r>
            <w:r>
              <w:rPr>
                <w:rFonts w:ascii="Times New Roman" w:hAnsi="Times New Roman" w:cs="Times New Roman"/>
                <w:color w:val="000000"/>
                <w:kern w:val="0"/>
              </w:rPr>
              <w:t>2</w:t>
            </w:r>
            <w:r>
              <w:rPr>
                <w:rFonts w:hint="eastAsia" w:ascii="Times New Roman" w:hAnsi="Times New Roman" w:cs="宋体"/>
                <w:color w:val="000000"/>
                <w:kern w:val="0"/>
              </w:rPr>
              <w:t>分；</w:t>
            </w:r>
            <w:r>
              <w:rPr>
                <w:rFonts w:ascii="Times New Roman" w:hAnsi="Times New Roman" w:cs="Times New Roman"/>
                <w:color w:val="000000"/>
                <w:kern w:val="0"/>
              </w:rPr>
              <w:t xml:space="preserve"> 4</w:t>
            </w:r>
            <w:r>
              <w:rPr>
                <w:rFonts w:hint="eastAsia" w:ascii="Times New Roman" w:hAnsi="Times New Roman" w:cs="宋体"/>
                <w:color w:val="000000"/>
                <w:kern w:val="0"/>
              </w:rPr>
              <w:t>－</w:t>
            </w:r>
            <w:r>
              <w:rPr>
                <w:rFonts w:ascii="Times New Roman" w:hAnsi="Times New Roman" w:cs="Times New Roman"/>
                <w:color w:val="000000"/>
                <w:kern w:val="0"/>
              </w:rPr>
              <w:t>10</w:t>
            </w:r>
            <w:r>
              <w:rPr>
                <w:rFonts w:hint="eastAsia" w:ascii="Times New Roman" w:hAnsi="Times New Roman" w:cs="宋体"/>
                <w:color w:val="000000"/>
                <w:kern w:val="0"/>
              </w:rPr>
              <w:t>万元计</w:t>
            </w:r>
            <w:r>
              <w:rPr>
                <w:rFonts w:ascii="Times New Roman" w:hAnsi="Times New Roman" w:cs="Times New Roman"/>
                <w:color w:val="000000"/>
                <w:kern w:val="0"/>
              </w:rPr>
              <w:t>3</w:t>
            </w:r>
            <w:r>
              <w:rPr>
                <w:rFonts w:hint="eastAsia" w:ascii="Times New Roman" w:hAnsi="Times New Roman" w:cs="宋体"/>
                <w:color w:val="000000"/>
                <w:kern w:val="0"/>
              </w:rPr>
              <w:t>分；</w:t>
            </w:r>
            <w:r>
              <w:rPr>
                <w:rFonts w:ascii="Times New Roman" w:hAnsi="Times New Roman" w:cs="Times New Roman"/>
                <w:color w:val="000000"/>
                <w:kern w:val="0"/>
              </w:rPr>
              <w:t>11</w:t>
            </w:r>
            <w:r>
              <w:rPr>
                <w:rFonts w:hint="eastAsia" w:ascii="Times New Roman" w:hAnsi="Times New Roman" w:cs="宋体"/>
                <w:color w:val="000000"/>
                <w:kern w:val="0"/>
              </w:rPr>
              <w:t>－</w:t>
            </w:r>
            <w:r>
              <w:rPr>
                <w:rFonts w:ascii="Times New Roman" w:hAnsi="Times New Roman" w:cs="Times New Roman"/>
                <w:color w:val="000000"/>
                <w:kern w:val="0"/>
              </w:rPr>
              <w:t>20</w:t>
            </w:r>
            <w:r>
              <w:rPr>
                <w:rFonts w:hint="eastAsia" w:ascii="Times New Roman" w:hAnsi="Times New Roman" w:cs="宋体"/>
                <w:color w:val="000000"/>
                <w:kern w:val="0"/>
              </w:rPr>
              <w:t>万元计</w:t>
            </w:r>
            <w:r>
              <w:rPr>
                <w:rFonts w:ascii="Times New Roman" w:hAnsi="Times New Roman" w:cs="Times New Roman"/>
                <w:color w:val="000000"/>
                <w:kern w:val="0"/>
              </w:rPr>
              <w:t>4</w:t>
            </w:r>
            <w:r>
              <w:rPr>
                <w:rFonts w:hint="eastAsia" w:ascii="Times New Roman" w:hAnsi="Times New Roman" w:cs="宋体"/>
                <w:color w:val="000000"/>
                <w:kern w:val="0"/>
              </w:rPr>
              <w:t>分；大于</w:t>
            </w:r>
            <w:r>
              <w:rPr>
                <w:rFonts w:ascii="Times New Roman" w:hAnsi="Times New Roman" w:cs="Times New Roman"/>
                <w:color w:val="000000"/>
                <w:kern w:val="0"/>
              </w:rPr>
              <w:t>20</w:t>
            </w:r>
            <w:r>
              <w:rPr>
                <w:rFonts w:hint="eastAsia" w:ascii="Times New Roman" w:hAnsi="Times New Roman" w:cs="宋体"/>
                <w:color w:val="000000"/>
                <w:kern w:val="0"/>
              </w:rPr>
              <w:t>万元计</w:t>
            </w:r>
            <w:r>
              <w:rPr>
                <w:rFonts w:ascii="Times New Roman" w:hAnsi="Times New Roman" w:cs="Times New Roman"/>
                <w:color w:val="000000"/>
                <w:kern w:val="0"/>
              </w:rPr>
              <w:t>5</w:t>
            </w:r>
            <w:r>
              <w:rPr>
                <w:rFonts w:hint="eastAsia" w:ascii="Times New Roman" w:hAnsi="Times New Roman" w:cs="宋体"/>
                <w:color w:val="000000"/>
                <w:kern w:val="0"/>
              </w:rPr>
              <w:t>分。</w:t>
            </w:r>
          </w:p>
          <w:p>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B.</w:t>
            </w:r>
            <w:r>
              <w:rPr>
                <w:rFonts w:hint="eastAsia" w:ascii="Times New Roman" w:hAnsi="Times New Roman" w:cs="宋体"/>
                <w:color w:val="000000"/>
                <w:kern w:val="0"/>
              </w:rPr>
              <w:t>自科类横向项目单项进账经费：小于</w:t>
            </w:r>
            <w:r>
              <w:rPr>
                <w:rFonts w:ascii="Times New Roman" w:hAnsi="Times New Roman" w:cs="Times New Roman"/>
                <w:color w:val="000000"/>
                <w:kern w:val="0"/>
              </w:rPr>
              <w:t>5</w:t>
            </w:r>
            <w:r>
              <w:rPr>
                <w:rFonts w:hint="eastAsia" w:ascii="Times New Roman" w:hAnsi="Times New Roman" w:cs="宋体"/>
                <w:color w:val="000000"/>
                <w:kern w:val="0"/>
              </w:rPr>
              <w:t>万元计</w:t>
            </w:r>
            <w:r>
              <w:rPr>
                <w:rFonts w:ascii="Times New Roman" w:hAnsi="Times New Roman" w:cs="Times New Roman"/>
                <w:color w:val="000000"/>
                <w:kern w:val="0"/>
              </w:rPr>
              <w:t>1</w:t>
            </w:r>
            <w:r>
              <w:rPr>
                <w:rFonts w:hint="eastAsia" w:ascii="Times New Roman" w:hAnsi="Times New Roman" w:cs="宋体"/>
                <w:color w:val="000000"/>
                <w:kern w:val="0"/>
              </w:rPr>
              <w:t>分；</w:t>
            </w:r>
            <w:r>
              <w:rPr>
                <w:rFonts w:ascii="Times New Roman" w:hAnsi="Times New Roman" w:cs="Times New Roman"/>
                <w:color w:val="000000"/>
                <w:kern w:val="0"/>
              </w:rPr>
              <w:t>6</w:t>
            </w:r>
            <w:r>
              <w:rPr>
                <w:rFonts w:hint="eastAsia" w:ascii="Times New Roman" w:hAnsi="Times New Roman" w:cs="宋体"/>
                <w:color w:val="000000"/>
                <w:kern w:val="0"/>
              </w:rPr>
              <w:t>－</w:t>
            </w:r>
            <w:r>
              <w:rPr>
                <w:rFonts w:ascii="Times New Roman" w:hAnsi="Times New Roman" w:cs="Times New Roman"/>
                <w:color w:val="000000"/>
                <w:kern w:val="0"/>
              </w:rPr>
              <w:t>10</w:t>
            </w:r>
            <w:r>
              <w:rPr>
                <w:rFonts w:hint="eastAsia" w:ascii="Times New Roman" w:hAnsi="Times New Roman" w:cs="宋体"/>
                <w:color w:val="000000"/>
                <w:kern w:val="0"/>
              </w:rPr>
              <w:t>万元计</w:t>
            </w:r>
            <w:r>
              <w:rPr>
                <w:rFonts w:ascii="Times New Roman" w:hAnsi="Times New Roman" w:cs="Times New Roman"/>
                <w:color w:val="000000"/>
                <w:kern w:val="0"/>
              </w:rPr>
              <w:t>2</w:t>
            </w:r>
            <w:r>
              <w:rPr>
                <w:rFonts w:hint="eastAsia" w:ascii="Times New Roman" w:hAnsi="Times New Roman" w:cs="宋体"/>
                <w:color w:val="000000"/>
                <w:kern w:val="0"/>
              </w:rPr>
              <w:t>分；</w:t>
            </w:r>
            <w:r>
              <w:rPr>
                <w:rFonts w:ascii="Times New Roman" w:hAnsi="Times New Roman" w:cs="Times New Roman"/>
                <w:color w:val="000000"/>
                <w:kern w:val="0"/>
              </w:rPr>
              <w:t>11</w:t>
            </w:r>
            <w:r>
              <w:rPr>
                <w:rFonts w:hint="eastAsia" w:ascii="Times New Roman" w:hAnsi="Times New Roman" w:cs="宋体"/>
                <w:color w:val="000000"/>
                <w:kern w:val="0"/>
              </w:rPr>
              <w:t>－</w:t>
            </w:r>
            <w:r>
              <w:rPr>
                <w:rFonts w:ascii="Times New Roman" w:hAnsi="Times New Roman" w:cs="Times New Roman"/>
                <w:color w:val="000000"/>
                <w:kern w:val="0"/>
              </w:rPr>
              <w:t>20</w:t>
            </w:r>
            <w:r>
              <w:rPr>
                <w:rFonts w:hint="eastAsia" w:ascii="Times New Roman" w:hAnsi="Times New Roman" w:cs="宋体"/>
                <w:color w:val="000000"/>
                <w:kern w:val="0"/>
              </w:rPr>
              <w:t>万元计</w:t>
            </w:r>
            <w:r>
              <w:rPr>
                <w:rFonts w:ascii="Times New Roman" w:hAnsi="Times New Roman" w:cs="Times New Roman"/>
                <w:color w:val="000000"/>
                <w:kern w:val="0"/>
              </w:rPr>
              <w:t>3</w:t>
            </w:r>
            <w:r>
              <w:rPr>
                <w:rFonts w:hint="eastAsia" w:ascii="Times New Roman" w:hAnsi="Times New Roman" w:cs="宋体"/>
                <w:color w:val="000000"/>
                <w:kern w:val="0"/>
              </w:rPr>
              <w:t>分；</w:t>
            </w:r>
            <w:r>
              <w:rPr>
                <w:rFonts w:ascii="Times New Roman" w:hAnsi="Times New Roman" w:cs="Times New Roman"/>
                <w:color w:val="000000"/>
                <w:kern w:val="0"/>
              </w:rPr>
              <w:t>21</w:t>
            </w:r>
            <w:r>
              <w:rPr>
                <w:rFonts w:hint="eastAsia" w:ascii="Times New Roman" w:hAnsi="Times New Roman" w:cs="宋体"/>
                <w:color w:val="000000"/>
                <w:kern w:val="0"/>
              </w:rPr>
              <w:t>－</w:t>
            </w:r>
            <w:r>
              <w:rPr>
                <w:rFonts w:ascii="Times New Roman" w:hAnsi="Times New Roman" w:cs="Times New Roman"/>
                <w:color w:val="000000"/>
                <w:kern w:val="0"/>
              </w:rPr>
              <w:t>30</w:t>
            </w:r>
            <w:r>
              <w:rPr>
                <w:rFonts w:hint="eastAsia" w:ascii="Times New Roman" w:hAnsi="Times New Roman" w:cs="宋体"/>
                <w:color w:val="000000"/>
                <w:kern w:val="0"/>
              </w:rPr>
              <w:t>万元计</w:t>
            </w:r>
            <w:r>
              <w:rPr>
                <w:rFonts w:ascii="Times New Roman" w:hAnsi="Times New Roman" w:cs="Times New Roman"/>
                <w:color w:val="000000"/>
                <w:kern w:val="0"/>
              </w:rPr>
              <w:t>4</w:t>
            </w:r>
            <w:r>
              <w:rPr>
                <w:rFonts w:hint="eastAsia" w:ascii="Times New Roman" w:hAnsi="Times New Roman" w:cs="宋体"/>
                <w:color w:val="000000"/>
                <w:kern w:val="0"/>
              </w:rPr>
              <w:t>分；大于</w:t>
            </w:r>
            <w:r>
              <w:rPr>
                <w:rFonts w:ascii="Times New Roman" w:hAnsi="Times New Roman" w:cs="Times New Roman"/>
                <w:color w:val="000000"/>
                <w:kern w:val="0"/>
              </w:rPr>
              <w:t>30</w:t>
            </w:r>
            <w:r>
              <w:rPr>
                <w:rFonts w:hint="eastAsia" w:ascii="Times New Roman" w:hAnsi="Times New Roman" w:cs="宋体"/>
                <w:color w:val="000000"/>
                <w:kern w:val="0"/>
              </w:rPr>
              <w:t>万元计</w:t>
            </w:r>
            <w:r>
              <w:rPr>
                <w:rFonts w:ascii="Times New Roman" w:hAnsi="Times New Roman" w:cs="Times New Roman"/>
                <w:color w:val="000000"/>
                <w:kern w:val="0"/>
              </w:rPr>
              <w:t>5</w:t>
            </w:r>
            <w:r>
              <w:rPr>
                <w:rFonts w:hint="eastAsia" w:ascii="Times New Roman" w:hAnsi="Times New Roman" w:cs="宋体"/>
                <w:color w:val="000000"/>
                <w:kern w:val="0"/>
              </w:rPr>
              <w:t>分。</w:t>
            </w:r>
          </w:p>
        </w:tc>
        <w:tc>
          <w:tcPr>
            <w:tcW w:w="183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textAlignment w:val="center"/>
              <w:rPr>
                <w:rFonts w:ascii="Times New Roman" w:hAnsi="Times New Roman" w:cs="Times New Roman"/>
                <w:color w:val="000000"/>
              </w:rPr>
            </w:pPr>
            <w:r>
              <w:rPr>
                <w:rFonts w:hint="eastAsia" w:ascii="Times New Roman" w:hAnsi="Times New Roman" w:cs="宋体"/>
                <w:color w:val="000000"/>
                <w:kern w:val="0"/>
              </w:rPr>
              <w:t>横向项目各项可累加计分，满分为</w:t>
            </w:r>
            <w:r>
              <w:rPr>
                <w:rFonts w:ascii="Times New Roman" w:hAnsi="Times New Roman" w:cs="Times New Roman"/>
                <w:color w:val="000000"/>
                <w:kern w:val="0"/>
              </w:rPr>
              <w:t>20</w:t>
            </w:r>
            <w:r>
              <w:rPr>
                <w:rFonts w:hint="eastAsia" w:ascii="Times New Roman" w:hAnsi="Times New Roman" w:cs="宋体"/>
                <w:color w:val="000000"/>
                <w:kern w:val="0"/>
              </w:rPr>
              <w:t>分。</w:t>
            </w:r>
          </w:p>
        </w:tc>
        <w:tc>
          <w:tcPr>
            <w:tcW w:w="86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rPr>
            </w:pPr>
          </w:p>
        </w:tc>
        <w:tc>
          <w:tcPr>
            <w:tcW w:w="51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746"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3"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008"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0388" w:type="dxa"/>
            <w:gridSpan w:val="3"/>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textAlignment w:val="center"/>
              <w:rPr>
                <w:rFonts w:ascii="Times New Roman" w:hAnsi="Times New Roman" w:cs="Times New Roman"/>
                <w:color w:val="000000"/>
              </w:rPr>
            </w:pPr>
            <w:r>
              <w:rPr>
                <w:rFonts w:hint="eastAsia" w:ascii="Times New Roman" w:hAnsi="Times New Roman" w:cs="宋体"/>
                <w:color w:val="000000"/>
                <w:kern w:val="0"/>
              </w:rPr>
              <w:t>③获科研成果奖：国家级一等奖第一名计</w:t>
            </w:r>
            <w:r>
              <w:rPr>
                <w:rFonts w:ascii="Times New Roman" w:hAnsi="Times New Roman" w:cs="Times New Roman"/>
                <w:color w:val="000000"/>
                <w:kern w:val="0"/>
              </w:rPr>
              <w:t>25</w:t>
            </w:r>
            <w:r>
              <w:rPr>
                <w:rFonts w:hint="eastAsia" w:ascii="Times New Roman" w:hAnsi="Times New Roman" w:cs="宋体"/>
                <w:color w:val="000000"/>
                <w:kern w:val="0"/>
              </w:rPr>
              <w:t>分，有效名次计</w:t>
            </w:r>
            <w:r>
              <w:rPr>
                <w:rFonts w:ascii="Times New Roman" w:hAnsi="Times New Roman" w:cs="Times New Roman"/>
                <w:color w:val="000000"/>
                <w:kern w:val="0"/>
              </w:rPr>
              <w:t>10</w:t>
            </w:r>
            <w:r>
              <w:rPr>
                <w:rFonts w:hint="eastAsia" w:ascii="Times New Roman" w:hAnsi="Times New Roman" w:cs="宋体"/>
                <w:color w:val="000000"/>
                <w:kern w:val="0"/>
              </w:rPr>
              <w:t>分，二等奖第一名计</w:t>
            </w:r>
            <w:r>
              <w:rPr>
                <w:rFonts w:ascii="Times New Roman" w:hAnsi="Times New Roman" w:cs="Times New Roman"/>
                <w:color w:val="000000"/>
                <w:kern w:val="0"/>
              </w:rPr>
              <w:t>15</w:t>
            </w:r>
            <w:r>
              <w:rPr>
                <w:rFonts w:hint="eastAsia" w:ascii="Times New Roman" w:hAnsi="Times New Roman" w:cs="宋体"/>
                <w:color w:val="000000"/>
                <w:kern w:val="0"/>
              </w:rPr>
              <w:t>分，有效名次计</w:t>
            </w:r>
            <w:r>
              <w:rPr>
                <w:rFonts w:ascii="Times New Roman" w:hAnsi="Times New Roman" w:cs="Times New Roman"/>
                <w:color w:val="000000"/>
                <w:kern w:val="0"/>
              </w:rPr>
              <w:t>8</w:t>
            </w:r>
            <w:r>
              <w:rPr>
                <w:rFonts w:hint="eastAsia" w:ascii="Times New Roman" w:hAnsi="Times New Roman" w:cs="宋体"/>
                <w:color w:val="000000"/>
                <w:kern w:val="0"/>
              </w:rPr>
              <w:t>分，三等奖第一名计</w:t>
            </w:r>
            <w:r>
              <w:rPr>
                <w:rFonts w:ascii="Times New Roman" w:hAnsi="Times New Roman" w:cs="Times New Roman"/>
                <w:color w:val="000000"/>
                <w:kern w:val="0"/>
              </w:rPr>
              <w:t>10</w:t>
            </w:r>
            <w:r>
              <w:rPr>
                <w:rFonts w:hint="eastAsia" w:ascii="Times New Roman" w:hAnsi="Times New Roman" w:cs="宋体"/>
                <w:color w:val="000000"/>
                <w:kern w:val="0"/>
              </w:rPr>
              <w:t>分，有效名次计</w:t>
            </w:r>
            <w:r>
              <w:rPr>
                <w:rFonts w:ascii="Times New Roman" w:hAnsi="Times New Roman" w:cs="Times New Roman"/>
                <w:color w:val="000000"/>
                <w:kern w:val="0"/>
              </w:rPr>
              <w:t>4</w:t>
            </w:r>
            <w:r>
              <w:rPr>
                <w:rFonts w:hint="eastAsia" w:ascii="Times New Roman" w:hAnsi="Times New Roman" w:cs="宋体"/>
                <w:color w:val="000000"/>
                <w:kern w:val="0"/>
              </w:rPr>
              <w:t>分；省（部）级一等奖第一名计</w:t>
            </w:r>
            <w:r>
              <w:rPr>
                <w:rFonts w:ascii="Times New Roman" w:hAnsi="Times New Roman" w:cs="Times New Roman"/>
                <w:color w:val="000000"/>
                <w:kern w:val="0"/>
              </w:rPr>
              <w:t>10</w:t>
            </w:r>
            <w:r>
              <w:rPr>
                <w:rFonts w:hint="eastAsia" w:ascii="Times New Roman" w:hAnsi="Times New Roman" w:cs="宋体"/>
                <w:color w:val="000000"/>
                <w:kern w:val="0"/>
              </w:rPr>
              <w:t>分，有效名次计</w:t>
            </w:r>
            <w:r>
              <w:rPr>
                <w:rFonts w:ascii="Times New Roman" w:hAnsi="Times New Roman" w:cs="Times New Roman"/>
                <w:color w:val="000000"/>
                <w:kern w:val="0"/>
              </w:rPr>
              <w:t>6</w:t>
            </w:r>
            <w:r>
              <w:rPr>
                <w:rFonts w:hint="eastAsia" w:ascii="Times New Roman" w:hAnsi="Times New Roman" w:cs="宋体"/>
                <w:color w:val="000000"/>
                <w:kern w:val="0"/>
              </w:rPr>
              <w:t>分，二等奖前</w:t>
            </w:r>
            <w:r>
              <w:rPr>
                <w:rFonts w:ascii="Times New Roman" w:hAnsi="Times New Roman" w:cs="Times New Roman"/>
                <w:color w:val="000000"/>
                <w:kern w:val="0"/>
              </w:rPr>
              <w:t>5</w:t>
            </w:r>
            <w:r>
              <w:rPr>
                <w:rFonts w:hint="eastAsia" w:ascii="Times New Roman" w:hAnsi="Times New Roman" w:cs="宋体"/>
                <w:color w:val="000000"/>
                <w:kern w:val="0"/>
              </w:rPr>
              <w:t>名，第一名计</w:t>
            </w:r>
            <w:r>
              <w:rPr>
                <w:rFonts w:ascii="Times New Roman" w:hAnsi="Times New Roman" w:cs="Times New Roman"/>
                <w:color w:val="000000"/>
                <w:kern w:val="0"/>
              </w:rPr>
              <w:t>6</w:t>
            </w:r>
            <w:r>
              <w:rPr>
                <w:rFonts w:hint="eastAsia" w:ascii="Times New Roman" w:hAnsi="Times New Roman" w:cs="宋体"/>
                <w:color w:val="000000"/>
                <w:kern w:val="0"/>
              </w:rPr>
              <w:t>分，其他计</w:t>
            </w:r>
            <w:r>
              <w:rPr>
                <w:rFonts w:ascii="Times New Roman" w:hAnsi="Times New Roman" w:cs="Times New Roman"/>
                <w:color w:val="000000"/>
                <w:kern w:val="0"/>
              </w:rPr>
              <w:t>2</w:t>
            </w:r>
            <w:r>
              <w:rPr>
                <w:rFonts w:hint="eastAsia" w:ascii="Times New Roman" w:hAnsi="Times New Roman" w:cs="宋体"/>
                <w:color w:val="000000"/>
                <w:kern w:val="0"/>
              </w:rPr>
              <w:t>分，三等奖前三名，第一名计</w:t>
            </w:r>
            <w:r>
              <w:rPr>
                <w:rFonts w:ascii="Times New Roman" w:hAnsi="Times New Roman" w:cs="Times New Roman"/>
                <w:color w:val="000000"/>
                <w:kern w:val="0"/>
              </w:rPr>
              <w:t>3</w:t>
            </w:r>
            <w:r>
              <w:rPr>
                <w:rFonts w:hint="eastAsia" w:ascii="Times New Roman" w:hAnsi="Times New Roman" w:cs="宋体"/>
                <w:color w:val="000000"/>
                <w:kern w:val="0"/>
              </w:rPr>
              <w:t>分，其他计</w:t>
            </w:r>
            <w:r>
              <w:rPr>
                <w:rFonts w:ascii="Times New Roman" w:hAnsi="Times New Roman" w:cs="Times New Roman"/>
                <w:color w:val="000000"/>
                <w:kern w:val="0"/>
              </w:rPr>
              <w:t>1</w:t>
            </w:r>
            <w:r>
              <w:rPr>
                <w:rFonts w:hint="eastAsia" w:ascii="Times New Roman" w:hAnsi="Times New Roman" w:cs="宋体"/>
                <w:color w:val="000000"/>
                <w:kern w:val="0"/>
              </w:rPr>
              <w:t>分；市（厅）级一等奖第一名计</w:t>
            </w:r>
            <w:r>
              <w:rPr>
                <w:rFonts w:ascii="Times New Roman" w:hAnsi="Times New Roman" w:cs="Times New Roman"/>
                <w:color w:val="000000"/>
                <w:kern w:val="0"/>
              </w:rPr>
              <w:t>2</w:t>
            </w:r>
            <w:r>
              <w:rPr>
                <w:rFonts w:hint="eastAsia" w:ascii="Times New Roman" w:hAnsi="Times New Roman" w:cs="宋体"/>
                <w:color w:val="000000"/>
                <w:kern w:val="0"/>
              </w:rPr>
              <w:t>分。</w:t>
            </w:r>
          </w:p>
        </w:tc>
        <w:tc>
          <w:tcPr>
            <w:tcW w:w="86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rPr>
            </w:pPr>
          </w:p>
        </w:tc>
        <w:tc>
          <w:tcPr>
            <w:tcW w:w="51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746"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62"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396" w:type="dxa"/>
            <w:gridSpan w:val="4"/>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 xml:space="preserve">(4) </w:t>
            </w:r>
            <w:r>
              <w:rPr>
                <w:rFonts w:hint="eastAsia" w:ascii="Times New Roman" w:hAnsi="Times New Roman" w:cs="宋体"/>
                <w:color w:val="000000"/>
                <w:kern w:val="0"/>
              </w:rPr>
              <w:t>成果转化</w:t>
            </w:r>
            <w:r>
              <w:rPr>
                <w:rFonts w:ascii="Times New Roman" w:hAnsi="Times New Roman" w:cs="Times New Roman"/>
                <w:color w:val="000000"/>
                <w:kern w:val="0"/>
              </w:rPr>
              <w:br/>
            </w:r>
            <w:r>
              <w:rPr>
                <w:rFonts w:hint="eastAsia" w:ascii="Times New Roman" w:hAnsi="Times New Roman" w:cs="宋体"/>
                <w:color w:val="000000"/>
                <w:kern w:val="0"/>
              </w:rPr>
              <w:t>科研产品、知识产权（含国家发明专利、国家实用新型专利、外观设计专利、软件著作权、编写国家行业技术标准等）转化为生产力，为区域经济发展创造了显著的经济效益和社会效益。主持科研产品的转化、获国家发明专利授权、已颁布的国家行业技术标准等每项计</w:t>
            </w:r>
            <w:r>
              <w:rPr>
                <w:rFonts w:ascii="Times New Roman" w:hAnsi="Times New Roman" w:cs="Times New Roman"/>
                <w:color w:val="000000"/>
                <w:kern w:val="0"/>
              </w:rPr>
              <w:t>5</w:t>
            </w:r>
            <w:r>
              <w:rPr>
                <w:rFonts w:hint="eastAsia" w:ascii="Times New Roman" w:hAnsi="Times New Roman" w:cs="宋体"/>
                <w:color w:val="000000"/>
                <w:kern w:val="0"/>
              </w:rPr>
              <w:t>分；参与科研产品转化前三名、获国家实用新型专利授权等每项计</w:t>
            </w:r>
            <w:r>
              <w:rPr>
                <w:rFonts w:ascii="Times New Roman" w:hAnsi="Times New Roman" w:cs="Times New Roman"/>
                <w:color w:val="000000"/>
                <w:kern w:val="0"/>
              </w:rPr>
              <w:t>3</w:t>
            </w:r>
            <w:r>
              <w:rPr>
                <w:rFonts w:hint="eastAsia" w:ascii="Times New Roman" w:hAnsi="Times New Roman" w:cs="宋体"/>
                <w:color w:val="000000"/>
                <w:kern w:val="0"/>
              </w:rPr>
              <w:t>分，参与科研产品转化未排名前三、获外观设计专利授权或软件著作权等每项计</w:t>
            </w:r>
            <w:r>
              <w:rPr>
                <w:rFonts w:ascii="Times New Roman" w:hAnsi="Times New Roman" w:cs="Times New Roman"/>
                <w:color w:val="000000"/>
                <w:kern w:val="0"/>
              </w:rPr>
              <w:t>1</w:t>
            </w:r>
            <w:r>
              <w:rPr>
                <w:rFonts w:hint="eastAsia" w:ascii="Times New Roman" w:hAnsi="Times New Roman" w:cs="宋体"/>
                <w:color w:val="000000"/>
                <w:kern w:val="0"/>
              </w:rPr>
              <w:t>分。</w:t>
            </w:r>
          </w:p>
        </w:tc>
        <w:tc>
          <w:tcPr>
            <w:tcW w:w="86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51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746"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0" w:hRule="atLeast"/>
          <w:jc w:val="center"/>
        </w:trPr>
        <w:tc>
          <w:tcPr>
            <w:tcW w:w="118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总</w:t>
            </w:r>
            <w:r>
              <w:rPr>
                <w:rFonts w:ascii="Times New Roman" w:hAnsi="Times New Roman" w:cs="Times New Roman"/>
                <w:color w:val="000000"/>
                <w:kern w:val="0"/>
              </w:rPr>
              <w:t xml:space="preserve">  </w:t>
            </w:r>
            <w:r>
              <w:rPr>
                <w:rFonts w:hint="eastAsia" w:ascii="Times New Roman" w:hAnsi="Times New Roman" w:cs="宋体"/>
                <w:color w:val="000000"/>
                <w:kern w:val="0"/>
              </w:rPr>
              <w:t>分</w:t>
            </w:r>
          </w:p>
        </w:tc>
        <w:tc>
          <w:tcPr>
            <w:tcW w:w="13521" w:type="dxa"/>
            <w:gridSpan w:val="7"/>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80" w:hRule="atLeast"/>
          <w:jc w:val="center"/>
        </w:trPr>
        <w:tc>
          <w:tcPr>
            <w:tcW w:w="13446" w:type="dxa"/>
            <w:gridSpan w:val="6"/>
            <w:vAlign w:val="center"/>
          </w:tcPr>
          <w:p>
            <w:pPr>
              <w:adjustRightInd w:val="0"/>
              <w:snapToGrid w:val="0"/>
              <w:jc w:val="left"/>
              <w:textAlignment w:val="center"/>
              <w:rPr>
                <w:rFonts w:ascii="Times New Roman" w:hAnsi="Times New Roman" w:cs="Times New Roman"/>
                <w:color w:val="000000"/>
                <w:kern w:val="0"/>
              </w:rPr>
            </w:pPr>
          </w:p>
          <w:p>
            <w:pPr>
              <w:adjustRightInd w:val="0"/>
              <w:snapToGrid w:val="0"/>
              <w:jc w:val="left"/>
              <w:textAlignment w:val="center"/>
              <w:rPr>
                <w:rFonts w:ascii="Times New Roman" w:hAnsi="Times New Roman" w:cs="Times New Roman"/>
                <w:color w:val="000000"/>
              </w:rPr>
            </w:pPr>
            <w:r>
              <w:rPr>
                <w:rFonts w:hint="eastAsia" w:ascii="Times New Roman" w:hAnsi="Times New Roman" w:cs="宋体"/>
                <w:color w:val="000000"/>
                <w:kern w:val="0"/>
              </w:rPr>
              <w:t>专家签名：</w:t>
            </w:r>
            <w:r>
              <w:rPr>
                <w:rFonts w:ascii="Times New Roman" w:hAnsi="Times New Roman" w:cs="Times New Roman"/>
                <w:color w:val="000000"/>
                <w:u w:val="single"/>
              </w:rPr>
              <w:t xml:space="preserve">          </w:t>
            </w:r>
            <w:r>
              <w:rPr>
                <w:rFonts w:ascii="Times New Roman" w:hAnsi="Times New Roman" w:cs="Times New Roman"/>
                <w:color w:val="000000"/>
              </w:rPr>
              <w:t xml:space="preserve">   </w:t>
            </w:r>
            <w:r>
              <w:rPr>
                <w:rFonts w:ascii="Times New Roman" w:hAnsi="Times New Roman" w:cs="Times New Roman"/>
                <w:color w:val="000000"/>
                <w:u w:val="single"/>
              </w:rPr>
              <w:t xml:space="preserve">          </w:t>
            </w:r>
            <w:r>
              <w:rPr>
                <w:rFonts w:ascii="Times New Roman" w:hAnsi="Times New Roman" w:cs="Times New Roman"/>
                <w:color w:val="000000"/>
              </w:rPr>
              <w:t xml:space="preserve">   </w:t>
            </w:r>
            <w:r>
              <w:rPr>
                <w:rFonts w:ascii="Times New Roman" w:hAnsi="Times New Roman" w:cs="Times New Roman"/>
                <w:color w:val="000000"/>
                <w:u w:val="single"/>
              </w:rPr>
              <w:t xml:space="preserve">          </w:t>
            </w:r>
            <w:r>
              <w:rPr>
                <w:rFonts w:ascii="Times New Roman" w:hAnsi="Times New Roman" w:cs="Times New Roman"/>
                <w:color w:val="000000"/>
              </w:rPr>
              <w:t xml:space="preserve">   </w:t>
            </w:r>
            <w:r>
              <w:rPr>
                <w:rFonts w:ascii="Times New Roman" w:hAnsi="Times New Roman" w:cs="Times New Roman"/>
                <w:color w:val="000000"/>
                <w:u w:val="single"/>
              </w:rPr>
              <w:t xml:space="preserve">          </w:t>
            </w:r>
            <w:r>
              <w:rPr>
                <w:rFonts w:ascii="Times New Roman" w:hAnsi="Times New Roman" w:cs="Times New Roman"/>
                <w:color w:val="000000"/>
              </w:rPr>
              <w:t xml:space="preserve">   </w:t>
            </w:r>
            <w:r>
              <w:rPr>
                <w:rFonts w:ascii="Times New Roman" w:hAnsi="Times New Roman" w:cs="Times New Roman"/>
                <w:color w:val="000000"/>
                <w:u w:val="single"/>
              </w:rPr>
              <w:t xml:space="preserve">          </w:t>
            </w:r>
            <w:r>
              <w:rPr>
                <w:rFonts w:ascii="Times New Roman" w:hAnsi="Times New Roman" w:cs="Times New Roman"/>
                <w:color w:val="000000"/>
              </w:rPr>
              <w:t xml:space="preserve">   </w:t>
            </w:r>
            <w:r>
              <w:rPr>
                <w:rFonts w:ascii="Times New Roman" w:hAnsi="Times New Roman" w:cs="Times New Roman"/>
                <w:color w:val="000000"/>
                <w:u w:val="single"/>
              </w:rPr>
              <w:t xml:space="preserve">          </w:t>
            </w:r>
            <w:r>
              <w:rPr>
                <w:rFonts w:ascii="Times New Roman" w:hAnsi="Times New Roman" w:cs="Times New Roman"/>
                <w:color w:val="000000"/>
              </w:rPr>
              <w:t xml:space="preserve">   </w:t>
            </w:r>
            <w:r>
              <w:rPr>
                <w:rFonts w:ascii="Times New Roman" w:hAnsi="Times New Roman" w:cs="Times New Roman"/>
                <w:color w:val="000000"/>
                <w:u w:val="single"/>
              </w:rPr>
              <w:t xml:space="preserve">          </w:t>
            </w:r>
            <w:r>
              <w:rPr>
                <w:rFonts w:ascii="Times New Roman" w:hAnsi="Times New Roman" w:cs="Times New Roman"/>
                <w:color w:val="000000"/>
              </w:rPr>
              <w:t xml:space="preserve">   </w:t>
            </w:r>
          </w:p>
        </w:tc>
        <w:tc>
          <w:tcPr>
            <w:tcW w:w="514" w:type="dxa"/>
            <w:vAlign w:val="center"/>
          </w:tcPr>
          <w:p>
            <w:pPr>
              <w:adjustRightInd w:val="0"/>
              <w:snapToGrid w:val="0"/>
              <w:rPr>
                <w:rFonts w:ascii="Times New Roman" w:hAnsi="Times New Roman" w:cs="Times New Roman"/>
                <w:color w:val="000000"/>
              </w:rPr>
            </w:pPr>
          </w:p>
        </w:tc>
        <w:tc>
          <w:tcPr>
            <w:tcW w:w="746" w:type="dxa"/>
            <w:vAlign w:val="center"/>
          </w:tcPr>
          <w:p>
            <w:pPr>
              <w:adjustRightInd w:val="0"/>
              <w:snapToGrid w:val="0"/>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jc w:val="center"/>
        </w:trPr>
        <w:tc>
          <w:tcPr>
            <w:tcW w:w="13446" w:type="dxa"/>
            <w:gridSpan w:val="6"/>
            <w:vAlign w:val="center"/>
          </w:tcPr>
          <w:p>
            <w:pPr>
              <w:adjustRightInd w:val="0"/>
              <w:snapToGrid w:val="0"/>
              <w:jc w:val="left"/>
              <w:textAlignment w:val="center"/>
              <w:rPr>
                <w:rFonts w:ascii="Times New Roman" w:hAnsi="Times New Roman" w:cs="Times New Roman"/>
                <w:color w:val="000000"/>
                <w:kern w:val="0"/>
              </w:rPr>
            </w:pPr>
          </w:p>
          <w:p>
            <w:pPr>
              <w:adjustRightInd w:val="0"/>
              <w:snapToGrid w:val="0"/>
              <w:jc w:val="left"/>
              <w:textAlignment w:val="center"/>
              <w:rPr>
                <w:rFonts w:ascii="Times New Roman" w:hAnsi="Times New Roman" w:cs="Times New Roman"/>
                <w:color w:val="000000"/>
              </w:rPr>
            </w:pPr>
            <w:r>
              <w:rPr>
                <w:rFonts w:hint="eastAsia" w:ascii="Times New Roman" w:hAnsi="Times New Roman" w:cs="宋体"/>
                <w:color w:val="000000"/>
                <w:kern w:val="0"/>
              </w:rPr>
              <w:t>组长签名：</w:t>
            </w:r>
            <w:r>
              <w:rPr>
                <w:rFonts w:ascii="Times New Roman" w:hAnsi="Times New Roman" w:cs="Times New Roman"/>
                <w:color w:val="000000"/>
                <w:kern w:val="0"/>
              </w:rPr>
              <w:t xml:space="preserve">______________                                                     </w:t>
            </w:r>
            <w:r>
              <w:rPr>
                <w:rFonts w:hint="eastAsia" w:ascii="Times New Roman" w:hAnsi="Times New Roman" w:cs="宋体"/>
                <w:color w:val="000000"/>
                <w:kern w:val="0"/>
              </w:rPr>
              <w:t>年</w:t>
            </w:r>
            <w:r>
              <w:rPr>
                <w:rFonts w:ascii="Times New Roman" w:hAnsi="Times New Roman" w:cs="Times New Roman"/>
                <w:color w:val="000000"/>
                <w:kern w:val="0"/>
              </w:rPr>
              <w:t xml:space="preserve">   </w:t>
            </w:r>
            <w:r>
              <w:rPr>
                <w:rFonts w:hint="eastAsia" w:ascii="Times New Roman" w:hAnsi="Times New Roman" w:cs="宋体"/>
                <w:color w:val="000000"/>
                <w:kern w:val="0"/>
              </w:rPr>
              <w:t>月</w:t>
            </w:r>
            <w:r>
              <w:rPr>
                <w:rFonts w:ascii="Times New Roman" w:hAnsi="Times New Roman" w:cs="Times New Roman"/>
                <w:color w:val="000000"/>
                <w:kern w:val="0"/>
              </w:rPr>
              <w:t xml:space="preserve">   </w:t>
            </w:r>
            <w:r>
              <w:rPr>
                <w:rFonts w:hint="eastAsia" w:ascii="Times New Roman" w:hAnsi="Times New Roman" w:cs="宋体"/>
                <w:color w:val="000000"/>
                <w:kern w:val="0"/>
              </w:rPr>
              <w:t>日</w:t>
            </w:r>
            <w:r>
              <w:rPr>
                <w:rFonts w:ascii="Times New Roman" w:hAnsi="Times New Roman" w:cs="Times New Roman"/>
                <w:color w:val="000000"/>
                <w:kern w:val="0"/>
              </w:rPr>
              <w:t xml:space="preserve">   </w:t>
            </w:r>
          </w:p>
        </w:tc>
        <w:tc>
          <w:tcPr>
            <w:tcW w:w="514" w:type="dxa"/>
            <w:vAlign w:val="center"/>
          </w:tcPr>
          <w:p>
            <w:pPr>
              <w:adjustRightInd w:val="0"/>
              <w:snapToGrid w:val="0"/>
              <w:rPr>
                <w:rFonts w:ascii="Times New Roman" w:hAnsi="Times New Roman" w:cs="Times New Roman"/>
                <w:color w:val="000000"/>
              </w:rPr>
            </w:pPr>
          </w:p>
        </w:tc>
        <w:tc>
          <w:tcPr>
            <w:tcW w:w="746" w:type="dxa"/>
            <w:vAlign w:val="center"/>
          </w:tcPr>
          <w:p>
            <w:pPr>
              <w:adjustRightInd w:val="0"/>
              <w:snapToGrid w:val="0"/>
              <w:rPr>
                <w:rFonts w:ascii="Times New Roman" w:hAnsi="Times New Roman" w:cs="Times New Roman"/>
                <w:color w:val="000000"/>
              </w:rPr>
            </w:pPr>
          </w:p>
        </w:tc>
      </w:tr>
    </w:tbl>
    <w:p>
      <w:pPr>
        <w:adjustRightInd w:val="0"/>
        <w:snapToGrid w:val="0"/>
        <w:rPr>
          <w:rFonts w:ascii="Times New Roman" w:hAnsi="Times New Roman" w:cs="Times New Roman"/>
          <w:color w:val="000000"/>
          <w:kern w:val="0"/>
        </w:rPr>
      </w:pPr>
      <w:r>
        <w:rPr>
          <w:rFonts w:hint="eastAsia" w:ascii="黑体" w:hAnsi="Times New Roman" w:eastAsia="黑体" w:cs="黑体"/>
          <w:sz w:val="32"/>
          <w:szCs w:val="32"/>
        </w:rPr>
        <w:t>表</w:t>
      </w:r>
      <w:r>
        <w:rPr>
          <w:rFonts w:ascii="黑体" w:hAnsi="Times New Roman" w:eastAsia="黑体" w:cs="黑体"/>
          <w:sz w:val="32"/>
          <w:szCs w:val="32"/>
        </w:rPr>
        <w:t>2</w:t>
      </w:r>
      <w:r>
        <w:rPr>
          <w:rFonts w:hint="eastAsia" w:ascii="黑体" w:hAnsi="Times New Roman" w:eastAsia="黑体" w:cs="黑体"/>
          <w:sz w:val="32"/>
          <w:szCs w:val="32"/>
        </w:rPr>
        <w:t>－</w:t>
      </w:r>
      <w:r>
        <w:rPr>
          <w:rFonts w:ascii="黑体" w:hAnsi="Times New Roman" w:eastAsia="黑体" w:cs="黑体"/>
          <w:sz w:val="32"/>
          <w:szCs w:val="32"/>
        </w:rPr>
        <w:t>6</w:t>
      </w:r>
      <w:r>
        <w:rPr>
          <w:rFonts w:hint="eastAsia" w:ascii="黑体" w:hAnsi="Times New Roman" w:eastAsia="黑体" w:cs="黑体"/>
          <w:sz w:val="32"/>
          <w:szCs w:val="32"/>
        </w:rPr>
        <w:t>－</w:t>
      </w:r>
      <w:r>
        <w:rPr>
          <w:rFonts w:ascii="黑体" w:hAnsi="Times New Roman" w:eastAsia="黑体" w:cs="黑体"/>
          <w:sz w:val="32"/>
          <w:szCs w:val="32"/>
        </w:rPr>
        <w:t>2</w:t>
      </w:r>
    </w:p>
    <w:p>
      <w:pPr>
        <w:adjustRightInd w:val="0"/>
        <w:snapToGrid w:val="0"/>
        <w:jc w:val="center"/>
        <w:rPr>
          <w:rFonts w:ascii="黑体" w:hAnsi="Times New Roman" w:eastAsia="方正小标宋简体" w:cs="Times New Roman"/>
          <w:sz w:val="44"/>
          <w:szCs w:val="44"/>
        </w:rPr>
      </w:pPr>
      <w:r>
        <w:rPr>
          <w:rFonts w:hint="eastAsia" w:ascii="Times New Roman" w:hAnsi="Times New Roman" w:eastAsia="方正小标宋简体" w:cs="方正小标宋简体"/>
          <w:color w:val="000000"/>
          <w:kern w:val="0"/>
          <w:sz w:val="44"/>
          <w:szCs w:val="44"/>
        </w:rPr>
        <w:t>学科评议组加分量化计分表（高职高专院校用表）</w:t>
      </w:r>
    </w:p>
    <w:p>
      <w:pPr>
        <w:adjustRightInd w:val="0"/>
        <w:snapToGrid w:val="0"/>
        <w:jc w:val="center"/>
        <w:rPr>
          <w:rFonts w:ascii="黑体" w:hAnsi="Times New Roman" w:eastAsia="方正小标宋简体" w:cs="Times New Roman"/>
          <w:sz w:val="44"/>
          <w:szCs w:val="44"/>
        </w:rPr>
      </w:pPr>
    </w:p>
    <w:p>
      <w:pPr>
        <w:adjustRightInd w:val="0"/>
        <w:snapToGrid w:val="0"/>
        <w:ind w:right="105"/>
        <w:rPr>
          <w:rFonts w:ascii="Times New Roman" w:hAnsi="Times New Roman" w:eastAsia="方正小标宋简体" w:cs="Times New Roman"/>
          <w:color w:val="000000"/>
          <w:kern w:val="0"/>
          <w:sz w:val="44"/>
          <w:szCs w:val="44"/>
        </w:rPr>
      </w:pPr>
      <w:r>
        <w:rPr>
          <w:rFonts w:hint="eastAsia" w:ascii="Times New Roman" w:hAnsi="Times New Roman" w:cs="宋体"/>
          <w:color w:val="000000"/>
          <w:kern w:val="0"/>
        </w:rPr>
        <w:t>姓名：</w:t>
      </w:r>
      <w:r>
        <w:rPr>
          <w:rFonts w:hint="eastAsia" w:ascii="Times New Roman" w:hAnsi="Times New Roman" w:cs="宋体"/>
          <w:color w:val="000000"/>
          <w:kern w:val="0"/>
          <w:u w:val="single"/>
        </w:rPr>
        <w:t>　　　　　　</w:t>
      </w:r>
      <w:r>
        <w:rPr>
          <w:rFonts w:hint="eastAsia" w:ascii="Times New Roman" w:hAnsi="Times New Roman" w:cs="宋体"/>
          <w:color w:val="000000"/>
          <w:kern w:val="0"/>
        </w:rPr>
        <w:t>　　　单位名称：　</w:t>
      </w:r>
      <w:r>
        <w:rPr>
          <w:rFonts w:hint="eastAsia" w:ascii="Times New Roman" w:hAnsi="Times New Roman" w:cs="宋体"/>
          <w:color w:val="000000"/>
          <w:kern w:val="0"/>
          <w:u w:val="single"/>
        </w:rPr>
        <w:t>　　　　</w:t>
      </w:r>
      <w:r>
        <w:rPr>
          <w:rFonts w:ascii="Times New Roman" w:hAnsi="Times New Roman" w:cs="Times New Roman"/>
          <w:color w:val="000000"/>
          <w:kern w:val="0"/>
          <w:u w:val="single"/>
        </w:rPr>
        <w:t xml:space="preserve">       </w:t>
      </w:r>
      <w:r>
        <w:rPr>
          <w:rFonts w:hint="eastAsia" w:ascii="Times New Roman" w:hAnsi="Times New Roman" w:cs="宋体"/>
          <w:color w:val="000000"/>
          <w:kern w:val="0"/>
          <w:u w:val="single"/>
        </w:rPr>
        <w:t>　　　　　　</w:t>
      </w:r>
      <w:r>
        <w:rPr>
          <w:rFonts w:hint="eastAsia" w:ascii="Times New Roman" w:hAnsi="Times New Roman" w:cs="宋体"/>
          <w:color w:val="000000"/>
          <w:kern w:val="0"/>
        </w:rPr>
        <w:t>　　　申报学科：　</w:t>
      </w:r>
      <w:r>
        <w:rPr>
          <w:rFonts w:hint="eastAsia" w:ascii="Times New Roman" w:hAnsi="Times New Roman" w:cs="宋体"/>
          <w:color w:val="000000"/>
          <w:kern w:val="0"/>
          <w:u w:val="single"/>
        </w:rPr>
        <w:t>　　　　　　　　　</w:t>
      </w:r>
      <w:r>
        <w:rPr>
          <w:rFonts w:hint="eastAsia" w:ascii="Times New Roman" w:hAnsi="Times New Roman" w:cs="宋体"/>
          <w:color w:val="000000"/>
          <w:kern w:val="0"/>
        </w:rPr>
        <w:t>　　申报职务名称：</w:t>
      </w:r>
      <w:r>
        <w:rPr>
          <w:rFonts w:ascii="Times New Roman" w:hAnsi="Times New Roman" w:cs="Times New Roman"/>
          <w:color w:val="000000"/>
          <w:kern w:val="0"/>
        </w:rPr>
        <w:t xml:space="preserve"> </w:t>
      </w:r>
      <w:r>
        <w:rPr>
          <w:rFonts w:ascii="Times New Roman" w:hAnsi="Times New Roman" w:cs="Times New Roman"/>
          <w:color w:val="000000"/>
          <w:kern w:val="0"/>
          <w:u w:val="single"/>
        </w:rPr>
        <w:t xml:space="preserve">                   </w:t>
      </w:r>
    </w:p>
    <w:tbl>
      <w:tblPr>
        <w:tblStyle w:val="12"/>
        <w:tblW w:w="14715"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185"/>
        <w:gridCol w:w="1008"/>
        <w:gridCol w:w="5194"/>
        <w:gridCol w:w="3826"/>
        <w:gridCol w:w="1368"/>
        <w:gridCol w:w="685"/>
        <w:gridCol w:w="514"/>
        <w:gridCol w:w="9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02" w:hRule="atLeast"/>
          <w:tblHeader/>
          <w:jc w:val="center"/>
        </w:trPr>
        <w:tc>
          <w:tcPr>
            <w:tcW w:w="118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一级目录</w:t>
            </w:r>
          </w:p>
        </w:tc>
        <w:tc>
          <w:tcPr>
            <w:tcW w:w="11396" w:type="dxa"/>
            <w:gridSpan w:val="4"/>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二</w:t>
            </w:r>
            <w:r>
              <w:rPr>
                <w:rFonts w:ascii="Times New Roman" w:hAnsi="Times New Roman" w:cs="Times New Roman"/>
                <w:color w:val="000000"/>
                <w:kern w:val="0"/>
              </w:rPr>
              <w:t xml:space="preserve">      </w:t>
            </w:r>
            <w:r>
              <w:rPr>
                <w:rFonts w:hint="eastAsia" w:ascii="Times New Roman" w:hAnsi="Times New Roman" w:cs="宋体"/>
                <w:color w:val="000000"/>
                <w:kern w:val="0"/>
              </w:rPr>
              <w:t>级</w:t>
            </w:r>
            <w:r>
              <w:rPr>
                <w:rFonts w:ascii="Times New Roman" w:hAnsi="Times New Roman" w:cs="Times New Roman"/>
                <w:color w:val="000000"/>
                <w:kern w:val="0"/>
              </w:rPr>
              <w:t xml:space="preserve">      </w:t>
            </w:r>
            <w:r>
              <w:rPr>
                <w:rFonts w:hint="eastAsia" w:ascii="Times New Roman" w:hAnsi="Times New Roman" w:cs="宋体"/>
                <w:color w:val="000000"/>
                <w:kern w:val="0"/>
              </w:rPr>
              <w:t>目</w:t>
            </w:r>
            <w:r>
              <w:rPr>
                <w:rFonts w:ascii="Times New Roman" w:hAnsi="Times New Roman" w:cs="Times New Roman"/>
                <w:color w:val="000000"/>
                <w:kern w:val="0"/>
              </w:rPr>
              <w:t xml:space="preserve">      </w:t>
            </w:r>
            <w:r>
              <w:rPr>
                <w:rFonts w:hint="eastAsia" w:ascii="Times New Roman" w:hAnsi="Times New Roman" w:cs="宋体"/>
                <w:color w:val="000000"/>
                <w:kern w:val="0"/>
              </w:rPr>
              <w:t>录</w:t>
            </w:r>
          </w:p>
        </w:tc>
        <w:tc>
          <w:tcPr>
            <w:tcW w:w="68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加分项目记录</w:t>
            </w:r>
          </w:p>
        </w:tc>
        <w:tc>
          <w:tcPr>
            <w:tcW w:w="51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计分</w:t>
            </w:r>
          </w:p>
        </w:tc>
        <w:tc>
          <w:tcPr>
            <w:tcW w:w="93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合计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jc w:val="center"/>
        </w:trPr>
        <w:tc>
          <w:tcPr>
            <w:tcW w:w="1185"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textAlignment w:val="center"/>
              <w:rPr>
                <w:rFonts w:ascii="Times New Roman" w:hAnsi="Times New Roman" w:cs="Times New Roman"/>
                <w:color w:val="000000"/>
              </w:rPr>
            </w:pPr>
            <w:r>
              <w:rPr>
                <w:rFonts w:ascii="Times New Roman" w:hAnsi="Times New Roman" w:cs="Times New Roman"/>
                <w:color w:val="000000"/>
                <w:kern w:val="0"/>
              </w:rPr>
              <w:t>1</w:t>
            </w:r>
            <w:r>
              <w:rPr>
                <w:rFonts w:hint="eastAsia" w:ascii="Times New Roman" w:hAnsi="Times New Roman" w:cs="宋体"/>
                <w:color w:val="000000"/>
                <w:kern w:val="0"/>
              </w:rPr>
              <w:t>、思想政治与师德（</w:t>
            </w:r>
            <w:r>
              <w:rPr>
                <w:rFonts w:ascii="Times New Roman" w:hAnsi="Times New Roman" w:cs="Times New Roman"/>
                <w:color w:val="000000"/>
                <w:kern w:val="0"/>
              </w:rPr>
              <w:t>25</w:t>
            </w:r>
            <w:r>
              <w:rPr>
                <w:rFonts w:hint="eastAsia" w:ascii="Times New Roman" w:hAnsi="Times New Roman" w:cs="宋体"/>
                <w:color w:val="000000"/>
                <w:kern w:val="0"/>
              </w:rPr>
              <w:t>分）</w:t>
            </w:r>
          </w:p>
        </w:tc>
        <w:tc>
          <w:tcPr>
            <w:tcW w:w="13530" w:type="dxa"/>
            <w:gridSpan w:val="7"/>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思想政治与师德所含各项可累加计分，满分为</w:t>
            </w:r>
            <w:r>
              <w:rPr>
                <w:rFonts w:ascii="Times New Roman" w:hAnsi="Times New Roman" w:cs="Times New Roman"/>
                <w:color w:val="000000"/>
                <w:kern w:val="0"/>
              </w:rPr>
              <w:t>25</w:t>
            </w:r>
            <w:r>
              <w:rPr>
                <w:rFonts w:hint="eastAsia" w:ascii="Times New Roman" w:hAnsi="Times New Roman" w:cs="宋体"/>
                <w:color w:val="000000"/>
                <w:kern w:val="0"/>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6202"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(1)</w:t>
            </w:r>
            <w:r>
              <w:rPr>
                <w:rFonts w:hint="eastAsia" w:ascii="Times New Roman" w:hAnsi="Times New Roman" w:cs="宋体"/>
                <w:color w:val="000000"/>
                <w:kern w:val="0"/>
              </w:rPr>
              <w:t>工作业绩突出，个人获得国家级、省（部）级、市（厅）级表彰奖励。</w:t>
            </w:r>
          </w:p>
        </w:tc>
        <w:tc>
          <w:tcPr>
            <w:tcW w:w="5194" w:type="dxa"/>
            <w:gridSpan w:val="2"/>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以上条件国家级计</w:t>
            </w:r>
            <w:r>
              <w:rPr>
                <w:rFonts w:ascii="Times New Roman" w:hAnsi="Times New Roman" w:cs="Times New Roman"/>
                <w:color w:val="000000"/>
                <w:kern w:val="0"/>
              </w:rPr>
              <w:t>25</w:t>
            </w:r>
            <w:r>
              <w:rPr>
                <w:rFonts w:hint="eastAsia" w:ascii="Times New Roman" w:hAnsi="Times New Roman" w:cs="宋体"/>
                <w:color w:val="000000"/>
                <w:kern w:val="0"/>
              </w:rPr>
              <w:t>分，省（部）级计</w:t>
            </w:r>
            <w:r>
              <w:rPr>
                <w:rFonts w:ascii="Times New Roman" w:hAnsi="Times New Roman" w:cs="Times New Roman"/>
                <w:color w:val="000000"/>
                <w:kern w:val="0"/>
              </w:rPr>
              <w:t>12</w:t>
            </w:r>
            <w:r>
              <w:rPr>
                <w:rFonts w:hint="eastAsia" w:ascii="Times New Roman" w:hAnsi="Times New Roman" w:cs="宋体"/>
                <w:color w:val="000000"/>
                <w:kern w:val="0"/>
              </w:rPr>
              <w:t>分，市（厅）级计</w:t>
            </w:r>
            <w:r>
              <w:rPr>
                <w:rFonts w:ascii="Times New Roman" w:hAnsi="Times New Roman" w:cs="Times New Roman"/>
                <w:color w:val="000000"/>
                <w:kern w:val="0"/>
              </w:rPr>
              <w:t>6</w:t>
            </w:r>
            <w:r>
              <w:rPr>
                <w:rFonts w:hint="eastAsia" w:ascii="Times New Roman" w:hAnsi="Times New Roman" w:cs="宋体"/>
                <w:color w:val="000000"/>
                <w:kern w:val="0"/>
              </w:rPr>
              <w:t>分。同一获奖项取最高级别的一项计分。</w:t>
            </w:r>
          </w:p>
        </w:tc>
        <w:tc>
          <w:tcPr>
            <w:tcW w:w="68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51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935"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17"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6202"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textAlignment w:val="center"/>
              <w:rPr>
                <w:rFonts w:ascii="Times New Roman" w:hAnsi="Times New Roman" w:cs="Times New Roman"/>
                <w:color w:val="000000"/>
                <w:spacing w:val="-8"/>
              </w:rPr>
            </w:pPr>
            <w:r>
              <w:rPr>
                <w:rFonts w:ascii="Times New Roman" w:hAnsi="Times New Roman" w:cs="Times New Roman"/>
                <w:color w:val="000000"/>
                <w:spacing w:val="-8"/>
                <w:kern w:val="0"/>
              </w:rPr>
              <w:t xml:space="preserve">(2) </w:t>
            </w:r>
            <w:r>
              <w:rPr>
                <w:rFonts w:hint="eastAsia" w:ascii="Times New Roman" w:hAnsi="Times New Roman" w:cs="宋体"/>
                <w:color w:val="000000"/>
                <w:spacing w:val="-8"/>
                <w:kern w:val="0"/>
              </w:rPr>
              <w:t>师德师风先进事迹在国家级、省（部）级、市（厅）级的主流媒体（指党报、党刊或党政部门主办的网络媒体）进行了专题宣传报道。</w:t>
            </w:r>
          </w:p>
        </w:tc>
        <w:tc>
          <w:tcPr>
            <w:tcW w:w="5194" w:type="dxa"/>
            <w:gridSpan w:val="2"/>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68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51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93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45" w:hRule="atLeast"/>
          <w:jc w:val="center"/>
        </w:trPr>
        <w:tc>
          <w:tcPr>
            <w:tcW w:w="118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2</w:t>
            </w:r>
            <w:r>
              <w:rPr>
                <w:rFonts w:hint="eastAsia" w:ascii="Times New Roman" w:hAnsi="Times New Roman" w:cs="宋体"/>
                <w:color w:val="000000"/>
                <w:kern w:val="0"/>
              </w:rPr>
              <w:t>、学历、学位（</w:t>
            </w:r>
            <w:r>
              <w:rPr>
                <w:rFonts w:ascii="Times New Roman" w:hAnsi="Times New Roman" w:cs="Times New Roman"/>
                <w:color w:val="000000"/>
                <w:kern w:val="0"/>
              </w:rPr>
              <w:t>5</w:t>
            </w:r>
            <w:r>
              <w:rPr>
                <w:rFonts w:hint="eastAsia" w:ascii="Times New Roman" w:hAnsi="Times New Roman" w:cs="宋体"/>
                <w:color w:val="000000"/>
                <w:kern w:val="0"/>
              </w:rPr>
              <w:t>分）</w:t>
            </w:r>
          </w:p>
        </w:tc>
        <w:tc>
          <w:tcPr>
            <w:tcW w:w="6202"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textAlignment w:val="center"/>
              <w:rPr>
                <w:rFonts w:ascii="Times New Roman" w:hAnsi="Times New Roman" w:cs="Times New Roman"/>
                <w:color w:val="000000"/>
              </w:rPr>
            </w:pPr>
            <w:r>
              <w:rPr>
                <w:rFonts w:hint="eastAsia" w:ascii="Times New Roman" w:hAnsi="Times New Roman" w:cs="宋体"/>
                <w:color w:val="000000"/>
                <w:kern w:val="0"/>
              </w:rPr>
              <w:t>申报教授、副教授、高级实验师职务者，获得学士学位计</w:t>
            </w:r>
            <w:r>
              <w:rPr>
                <w:rFonts w:ascii="Times New Roman" w:hAnsi="Times New Roman" w:cs="Times New Roman"/>
                <w:color w:val="000000"/>
                <w:kern w:val="0"/>
              </w:rPr>
              <w:t>1</w:t>
            </w:r>
            <w:r>
              <w:rPr>
                <w:rFonts w:hint="eastAsia" w:ascii="Times New Roman" w:hAnsi="Times New Roman" w:cs="宋体"/>
                <w:color w:val="000000"/>
                <w:kern w:val="0"/>
              </w:rPr>
              <w:t>分，获得硕士学位（学历）计</w:t>
            </w:r>
            <w:r>
              <w:rPr>
                <w:rFonts w:ascii="Times New Roman" w:hAnsi="Times New Roman" w:cs="Times New Roman"/>
                <w:color w:val="000000"/>
                <w:kern w:val="0"/>
              </w:rPr>
              <w:t>2</w:t>
            </w:r>
            <w:r>
              <w:rPr>
                <w:rFonts w:hint="eastAsia" w:ascii="Times New Roman" w:hAnsi="Times New Roman" w:cs="宋体"/>
                <w:color w:val="000000"/>
                <w:kern w:val="0"/>
              </w:rPr>
              <w:t>分，获得博士学位（学历）计</w:t>
            </w:r>
            <w:r>
              <w:rPr>
                <w:rFonts w:ascii="Times New Roman" w:hAnsi="Times New Roman" w:cs="Times New Roman"/>
                <w:color w:val="000000"/>
                <w:kern w:val="0"/>
              </w:rPr>
              <w:t>5</w:t>
            </w:r>
            <w:r>
              <w:rPr>
                <w:rFonts w:hint="eastAsia" w:ascii="Times New Roman" w:hAnsi="Times New Roman" w:cs="宋体"/>
                <w:color w:val="000000"/>
                <w:kern w:val="0"/>
              </w:rPr>
              <w:t>分。</w:t>
            </w:r>
          </w:p>
        </w:tc>
        <w:tc>
          <w:tcPr>
            <w:tcW w:w="5194"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不重复计分。</w:t>
            </w:r>
          </w:p>
        </w:tc>
        <w:tc>
          <w:tcPr>
            <w:tcW w:w="68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51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93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1185"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textAlignment w:val="center"/>
              <w:rPr>
                <w:rFonts w:ascii="Times New Roman" w:hAnsi="Times New Roman" w:cs="Times New Roman"/>
                <w:color w:val="000000"/>
              </w:rPr>
            </w:pPr>
            <w:r>
              <w:rPr>
                <w:rFonts w:ascii="Times New Roman" w:hAnsi="Times New Roman" w:cs="Times New Roman"/>
                <w:color w:val="000000"/>
                <w:kern w:val="0"/>
              </w:rPr>
              <w:t xml:space="preserve">3. </w:t>
            </w:r>
            <w:r>
              <w:rPr>
                <w:rFonts w:hint="eastAsia" w:ascii="Times New Roman" w:hAnsi="Times New Roman" w:cs="宋体"/>
                <w:color w:val="000000"/>
                <w:kern w:val="0"/>
              </w:rPr>
              <w:t>教育教学</w:t>
            </w:r>
            <w:r>
              <w:rPr>
                <w:rFonts w:ascii="Times New Roman" w:hAnsi="Times New Roman" w:cs="Times New Roman"/>
                <w:color w:val="000000"/>
                <w:kern w:val="0"/>
              </w:rPr>
              <w:br/>
            </w:r>
            <w:r>
              <w:rPr>
                <w:rFonts w:hint="eastAsia" w:ascii="Times New Roman" w:hAnsi="Times New Roman" w:cs="宋体"/>
                <w:color w:val="000000"/>
                <w:kern w:val="0"/>
              </w:rPr>
              <w:t>（</w:t>
            </w:r>
            <w:r>
              <w:rPr>
                <w:rFonts w:ascii="Times New Roman" w:hAnsi="Times New Roman" w:cs="Times New Roman"/>
                <w:color w:val="000000"/>
                <w:kern w:val="0"/>
              </w:rPr>
              <w:t>100</w:t>
            </w:r>
            <w:r>
              <w:rPr>
                <w:rFonts w:hint="eastAsia" w:ascii="Times New Roman" w:hAnsi="Times New Roman" w:cs="宋体"/>
                <w:color w:val="000000"/>
                <w:kern w:val="0"/>
              </w:rPr>
              <w:t>分）</w:t>
            </w:r>
          </w:p>
        </w:tc>
        <w:tc>
          <w:tcPr>
            <w:tcW w:w="13530" w:type="dxa"/>
            <w:gridSpan w:val="7"/>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教育教学所含各项可累加计分，满分为</w:t>
            </w:r>
            <w:r>
              <w:rPr>
                <w:rFonts w:ascii="Times New Roman" w:hAnsi="Times New Roman" w:cs="Times New Roman"/>
                <w:color w:val="000000"/>
                <w:kern w:val="0"/>
              </w:rPr>
              <w:t>100</w:t>
            </w:r>
            <w:r>
              <w:rPr>
                <w:rFonts w:hint="eastAsia" w:ascii="Times New Roman" w:hAnsi="Times New Roman" w:cs="宋体"/>
                <w:color w:val="000000"/>
                <w:kern w:val="0"/>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396" w:type="dxa"/>
            <w:gridSpan w:val="4"/>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 xml:space="preserve">(1) </w:t>
            </w:r>
            <w:r>
              <w:rPr>
                <w:rFonts w:hint="eastAsia" w:ascii="Times New Roman" w:hAnsi="Times New Roman" w:cs="宋体"/>
                <w:color w:val="000000"/>
                <w:kern w:val="0"/>
              </w:rPr>
              <w:t>任现职以来，课堂教学时量年均超</w:t>
            </w:r>
            <w:r>
              <w:rPr>
                <w:rFonts w:ascii="Times New Roman" w:hAnsi="Times New Roman" w:cs="Times New Roman"/>
                <w:color w:val="000000"/>
                <w:kern w:val="0"/>
              </w:rPr>
              <w:t>40</w:t>
            </w:r>
            <w:r>
              <w:rPr>
                <w:rFonts w:hint="eastAsia" w:ascii="Times New Roman" w:hAnsi="Times New Roman" w:cs="宋体"/>
                <w:color w:val="000000"/>
                <w:kern w:val="0"/>
              </w:rPr>
              <w:t>学时计</w:t>
            </w:r>
            <w:r>
              <w:rPr>
                <w:rFonts w:ascii="Times New Roman" w:hAnsi="Times New Roman" w:cs="Times New Roman"/>
                <w:color w:val="000000"/>
                <w:kern w:val="0"/>
              </w:rPr>
              <w:t>1</w:t>
            </w:r>
            <w:r>
              <w:rPr>
                <w:rFonts w:hint="eastAsia" w:ascii="Times New Roman" w:hAnsi="Times New Roman" w:cs="宋体"/>
                <w:color w:val="000000"/>
                <w:kern w:val="0"/>
              </w:rPr>
              <w:t>分，以学校学科专业培养方案的计划课时量为准；</w:t>
            </w:r>
          </w:p>
        </w:tc>
        <w:tc>
          <w:tcPr>
            <w:tcW w:w="68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51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935"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396" w:type="dxa"/>
            <w:gridSpan w:val="4"/>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 xml:space="preserve">(2) </w:t>
            </w:r>
            <w:r>
              <w:rPr>
                <w:rFonts w:hint="eastAsia" w:ascii="Times New Roman" w:hAnsi="Times New Roman" w:cs="宋体"/>
                <w:color w:val="000000"/>
                <w:kern w:val="0"/>
              </w:rPr>
              <w:t>任现职以来，年度考核达到优秀等级每次计</w:t>
            </w:r>
            <w:r>
              <w:rPr>
                <w:rFonts w:ascii="Times New Roman" w:hAnsi="Times New Roman" w:cs="Times New Roman"/>
                <w:color w:val="000000"/>
                <w:kern w:val="0"/>
              </w:rPr>
              <w:t>1</w:t>
            </w:r>
            <w:r>
              <w:rPr>
                <w:rFonts w:hint="eastAsia" w:ascii="Times New Roman" w:hAnsi="Times New Roman" w:cs="宋体"/>
                <w:color w:val="000000"/>
                <w:kern w:val="0"/>
              </w:rPr>
              <w:t>分；</w:t>
            </w:r>
          </w:p>
        </w:tc>
        <w:tc>
          <w:tcPr>
            <w:tcW w:w="68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51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93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69"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396" w:type="dxa"/>
            <w:gridSpan w:val="4"/>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 xml:space="preserve">(3) </w:t>
            </w:r>
            <w:r>
              <w:rPr>
                <w:rFonts w:hint="eastAsia" w:ascii="Times New Roman" w:hAnsi="Times New Roman" w:cs="宋体"/>
                <w:color w:val="000000"/>
                <w:kern w:val="0"/>
              </w:rPr>
              <w:t>主持或参与学科建设、专业建设、课程建设、教学质量与教学改革工程项目、实验室（实习实训室）建设等。主持国家级计</w:t>
            </w:r>
            <w:r>
              <w:rPr>
                <w:rFonts w:ascii="Times New Roman" w:hAnsi="Times New Roman" w:cs="Times New Roman"/>
                <w:color w:val="000000"/>
                <w:kern w:val="0"/>
              </w:rPr>
              <w:t>25</w:t>
            </w:r>
            <w:r>
              <w:rPr>
                <w:rFonts w:hint="eastAsia" w:ascii="Times New Roman" w:hAnsi="Times New Roman" w:cs="宋体"/>
                <w:color w:val="000000"/>
                <w:kern w:val="0"/>
              </w:rPr>
              <w:t>分，省（部）级计</w:t>
            </w:r>
            <w:r>
              <w:rPr>
                <w:rFonts w:ascii="Times New Roman" w:hAnsi="Times New Roman" w:cs="Times New Roman"/>
                <w:color w:val="000000"/>
                <w:kern w:val="0"/>
              </w:rPr>
              <w:t>10</w:t>
            </w:r>
            <w:r>
              <w:rPr>
                <w:rFonts w:hint="eastAsia" w:ascii="Times New Roman" w:hAnsi="Times New Roman" w:cs="宋体"/>
                <w:color w:val="000000"/>
                <w:kern w:val="0"/>
              </w:rPr>
              <w:t>分，市（厅）级计</w:t>
            </w:r>
            <w:r>
              <w:rPr>
                <w:rFonts w:ascii="Times New Roman" w:hAnsi="Times New Roman" w:cs="Times New Roman"/>
                <w:color w:val="000000"/>
                <w:kern w:val="0"/>
              </w:rPr>
              <w:t>5</w:t>
            </w:r>
            <w:r>
              <w:rPr>
                <w:rFonts w:hint="eastAsia" w:ascii="Times New Roman" w:hAnsi="Times New Roman" w:cs="宋体"/>
                <w:color w:val="000000"/>
                <w:kern w:val="0"/>
              </w:rPr>
              <w:t>分；参与国家级取前五名，第二名至第六名依次计</w:t>
            </w:r>
            <w:r>
              <w:rPr>
                <w:rFonts w:ascii="Times New Roman" w:hAnsi="Times New Roman" w:cs="Times New Roman"/>
                <w:color w:val="000000"/>
                <w:kern w:val="0"/>
              </w:rPr>
              <w:t>8</w:t>
            </w:r>
            <w:r>
              <w:rPr>
                <w:rFonts w:hint="eastAsia" w:ascii="Times New Roman" w:hAnsi="Times New Roman" w:cs="宋体"/>
                <w:color w:val="000000"/>
                <w:kern w:val="0"/>
              </w:rPr>
              <w:t>、</w:t>
            </w:r>
            <w:r>
              <w:rPr>
                <w:rFonts w:ascii="Times New Roman" w:hAnsi="Times New Roman" w:cs="Times New Roman"/>
                <w:color w:val="000000"/>
                <w:kern w:val="0"/>
              </w:rPr>
              <w:t>7</w:t>
            </w:r>
            <w:r>
              <w:rPr>
                <w:rFonts w:hint="eastAsia" w:ascii="Times New Roman" w:hAnsi="Times New Roman" w:cs="宋体"/>
                <w:color w:val="000000"/>
                <w:kern w:val="0"/>
              </w:rPr>
              <w:t>、</w:t>
            </w:r>
            <w:r>
              <w:rPr>
                <w:rFonts w:ascii="Times New Roman" w:hAnsi="Times New Roman" w:cs="Times New Roman"/>
                <w:color w:val="000000"/>
                <w:kern w:val="0"/>
              </w:rPr>
              <w:t>6</w:t>
            </w:r>
            <w:r>
              <w:rPr>
                <w:rFonts w:hint="eastAsia" w:ascii="Times New Roman" w:hAnsi="Times New Roman" w:cs="宋体"/>
                <w:color w:val="000000"/>
                <w:kern w:val="0"/>
              </w:rPr>
              <w:t>、</w:t>
            </w:r>
            <w:r>
              <w:rPr>
                <w:rFonts w:ascii="Times New Roman" w:hAnsi="Times New Roman" w:cs="Times New Roman"/>
                <w:color w:val="000000"/>
                <w:kern w:val="0"/>
              </w:rPr>
              <w:t>5</w:t>
            </w:r>
            <w:r>
              <w:rPr>
                <w:rFonts w:hint="eastAsia" w:ascii="Times New Roman" w:hAnsi="Times New Roman" w:cs="宋体"/>
                <w:color w:val="000000"/>
                <w:kern w:val="0"/>
              </w:rPr>
              <w:t>、</w:t>
            </w:r>
            <w:r>
              <w:rPr>
                <w:rFonts w:ascii="Times New Roman" w:hAnsi="Times New Roman" w:cs="Times New Roman"/>
                <w:color w:val="000000"/>
                <w:kern w:val="0"/>
              </w:rPr>
              <w:t>4</w:t>
            </w:r>
            <w:r>
              <w:rPr>
                <w:rFonts w:hint="eastAsia" w:ascii="Times New Roman" w:hAnsi="Times New Roman" w:cs="宋体"/>
                <w:color w:val="000000"/>
                <w:kern w:val="0"/>
              </w:rPr>
              <w:t>分，省（部）级取前三名，第二名至第四名依次计</w:t>
            </w:r>
            <w:r>
              <w:rPr>
                <w:rFonts w:ascii="Times New Roman" w:hAnsi="Times New Roman" w:cs="Times New Roman"/>
                <w:color w:val="000000"/>
                <w:kern w:val="0"/>
              </w:rPr>
              <w:t>4</w:t>
            </w:r>
            <w:r>
              <w:rPr>
                <w:rFonts w:hint="eastAsia" w:ascii="Times New Roman" w:hAnsi="Times New Roman" w:cs="宋体"/>
                <w:color w:val="000000"/>
                <w:kern w:val="0"/>
              </w:rPr>
              <w:t>、</w:t>
            </w:r>
            <w:r>
              <w:rPr>
                <w:rFonts w:ascii="Times New Roman" w:hAnsi="Times New Roman" w:cs="Times New Roman"/>
                <w:color w:val="000000"/>
                <w:kern w:val="0"/>
              </w:rPr>
              <w:t>3</w:t>
            </w:r>
            <w:r>
              <w:rPr>
                <w:rFonts w:hint="eastAsia" w:ascii="Times New Roman" w:hAnsi="Times New Roman" w:cs="宋体"/>
                <w:color w:val="000000"/>
                <w:kern w:val="0"/>
              </w:rPr>
              <w:t>、</w:t>
            </w:r>
            <w:r>
              <w:rPr>
                <w:rFonts w:ascii="Times New Roman" w:hAnsi="Times New Roman" w:cs="Times New Roman"/>
                <w:color w:val="000000"/>
                <w:kern w:val="0"/>
              </w:rPr>
              <w:t>2</w:t>
            </w:r>
            <w:r>
              <w:rPr>
                <w:rFonts w:hint="eastAsia" w:ascii="Times New Roman" w:hAnsi="Times New Roman" w:cs="宋体"/>
                <w:color w:val="000000"/>
                <w:kern w:val="0"/>
              </w:rPr>
              <w:t>分，市（厅）级取第二名计</w:t>
            </w:r>
            <w:r>
              <w:rPr>
                <w:rFonts w:ascii="Times New Roman" w:hAnsi="Times New Roman" w:cs="Times New Roman"/>
                <w:color w:val="000000"/>
                <w:kern w:val="0"/>
              </w:rPr>
              <w:t>1</w:t>
            </w:r>
            <w:r>
              <w:rPr>
                <w:rFonts w:hint="eastAsia" w:ascii="Times New Roman" w:hAnsi="Times New Roman" w:cs="宋体"/>
                <w:color w:val="000000"/>
                <w:kern w:val="0"/>
              </w:rPr>
              <w:t>分；</w:t>
            </w:r>
          </w:p>
        </w:tc>
        <w:tc>
          <w:tcPr>
            <w:tcW w:w="68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51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93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8"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396" w:type="dxa"/>
            <w:gridSpan w:val="4"/>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(4)</w:t>
            </w:r>
            <w:r>
              <w:rPr>
                <w:rFonts w:hint="eastAsia" w:ascii="Times New Roman" w:hAnsi="Times New Roman" w:cs="宋体"/>
                <w:color w:val="000000"/>
                <w:kern w:val="0"/>
              </w:rPr>
              <w:t>获教学成果奖：国家级特等奖第一名计</w:t>
            </w:r>
            <w:r>
              <w:rPr>
                <w:rFonts w:ascii="Times New Roman" w:hAnsi="Times New Roman" w:cs="Times New Roman"/>
                <w:color w:val="000000"/>
                <w:kern w:val="0"/>
              </w:rPr>
              <w:t>25</w:t>
            </w:r>
            <w:r>
              <w:rPr>
                <w:rFonts w:hint="eastAsia" w:ascii="Times New Roman" w:hAnsi="Times New Roman" w:cs="宋体"/>
                <w:color w:val="000000"/>
                <w:kern w:val="0"/>
              </w:rPr>
              <w:t>分，有效名次计</w:t>
            </w:r>
            <w:r>
              <w:rPr>
                <w:rFonts w:ascii="Times New Roman" w:hAnsi="Times New Roman" w:cs="Times New Roman"/>
                <w:color w:val="000000"/>
                <w:kern w:val="0"/>
              </w:rPr>
              <w:t>10</w:t>
            </w:r>
            <w:r>
              <w:rPr>
                <w:rFonts w:hint="eastAsia" w:ascii="Times New Roman" w:hAnsi="Times New Roman" w:cs="宋体"/>
                <w:color w:val="000000"/>
                <w:kern w:val="0"/>
              </w:rPr>
              <w:t>分，一等奖第一名计</w:t>
            </w:r>
            <w:r>
              <w:rPr>
                <w:rFonts w:ascii="Times New Roman" w:hAnsi="Times New Roman" w:cs="Times New Roman"/>
                <w:color w:val="000000"/>
                <w:kern w:val="0"/>
              </w:rPr>
              <w:t>15</w:t>
            </w:r>
            <w:r>
              <w:rPr>
                <w:rFonts w:hint="eastAsia" w:ascii="Times New Roman" w:hAnsi="Times New Roman" w:cs="宋体"/>
                <w:color w:val="000000"/>
                <w:kern w:val="0"/>
              </w:rPr>
              <w:t>分，有效名次计</w:t>
            </w:r>
            <w:r>
              <w:rPr>
                <w:rFonts w:ascii="Times New Roman" w:hAnsi="Times New Roman" w:cs="Times New Roman"/>
                <w:color w:val="000000"/>
                <w:kern w:val="0"/>
              </w:rPr>
              <w:t>8</w:t>
            </w:r>
            <w:r>
              <w:rPr>
                <w:rFonts w:hint="eastAsia" w:ascii="Times New Roman" w:hAnsi="Times New Roman" w:cs="宋体"/>
                <w:color w:val="000000"/>
                <w:kern w:val="0"/>
              </w:rPr>
              <w:t>分，二等奖第一名计</w:t>
            </w:r>
            <w:r>
              <w:rPr>
                <w:rFonts w:ascii="Times New Roman" w:hAnsi="Times New Roman" w:cs="Times New Roman"/>
                <w:color w:val="000000"/>
                <w:kern w:val="0"/>
              </w:rPr>
              <w:t>10</w:t>
            </w:r>
            <w:r>
              <w:rPr>
                <w:rFonts w:hint="eastAsia" w:ascii="Times New Roman" w:hAnsi="Times New Roman" w:cs="宋体"/>
                <w:color w:val="000000"/>
                <w:kern w:val="0"/>
              </w:rPr>
              <w:t>分，有效名次计</w:t>
            </w:r>
            <w:r>
              <w:rPr>
                <w:rFonts w:ascii="Times New Roman" w:hAnsi="Times New Roman" w:cs="Times New Roman"/>
                <w:color w:val="000000"/>
                <w:kern w:val="0"/>
              </w:rPr>
              <w:t>4</w:t>
            </w:r>
            <w:r>
              <w:rPr>
                <w:rFonts w:hint="eastAsia" w:ascii="Times New Roman" w:hAnsi="Times New Roman" w:cs="宋体"/>
                <w:color w:val="000000"/>
                <w:kern w:val="0"/>
              </w:rPr>
              <w:t>分；省（部）级一等奖第一名计</w:t>
            </w:r>
            <w:r>
              <w:rPr>
                <w:rFonts w:ascii="Times New Roman" w:hAnsi="Times New Roman" w:cs="Times New Roman"/>
                <w:color w:val="000000"/>
                <w:kern w:val="0"/>
              </w:rPr>
              <w:t>10</w:t>
            </w:r>
            <w:r>
              <w:rPr>
                <w:rFonts w:hint="eastAsia" w:ascii="Times New Roman" w:hAnsi="Times New Roman" w:cs="宋体"/>
                <w:color w:val="000000"/>
                <w:kern w:val="0"/>
              </w:rPr>
              <w:t>分，有效名次计</w:t>
            </w:r>
            <w:r>
              <w:rPr>
                <w:rFonts w:ascii="Times New Roman" w:hAnsi="Times New Roman" w:cs="Times New Roman"/>
                <w:color w:val="000000"/>
                <w:kern w:val="0"/>
              </w:rPr>
              <w:t>3</w:t>
            </w:r>
            <w:r>
              <w:rPr>
                <w:rFonts w:hint="eastAsia" w:ascii="Times New Roman" w:hAnsi="Times New Roman" w:cs="宋体"/>
                <w:color w:val="000000"/>
                <w:kern w:val="0"/>
              </w:rPr>
              <w:t>分，二等奖取前</w:t>
            </w:r>
            <w:r>
              <w:rPr>
                <w:rFonts w:ascii="Times New Roman" w:hAnsi="Times New Roman" w:cs="Times New Roman"/>
                <w:color w:val="000000"/>
                <w:kern w:val="0"/>
              </w:rPr>
              <w:t>5</w:t>
            </w:r>
            <w:r>
              <w:rPr>
                <w:rFonts w:hint="eastAsia" w:ascii="Times New Roman" w:hAnsi="Times New Roman" w:cs="宋体"/>
                <w:color w:val="000000"/>
                <w:kern w:val="0"/>
              </w:rPr>
              <w:t>名，第一名计</w:t>
            </w:r>
            <w:r>
              <w:rPr>
                <w:rFonts w:ascii="Times New Roman" w:hAnsi="Times New Roman" w:cs="Times New Roman"/>
                <w:color w:val="000000"/>
                <w:kern w:val="0"/>
              </w:rPr>
              <w:t>6</w:t>
            </w:r>
            <w:r>
              <w:rPr>
                <w:rFonts w:hint="eastAsia" w:ascii="Times New Roman" w:hAnsi="Times New Roman" w:cs="宋体"/>
                <w:color w:val="000000"/>
                <w:kern w:val="0"/>
              </w:rPr>
              <w:t>分，其他计</w:t>
            </w:r>
            <w:r>
              <w:rPr>
                <w:rFonts w:ascii="Times New Roman" w:hAnsi="Times New Roman" w:cs="Times New Roman"/>
                <w:color w:val="000000"/>
                <w:kern w:val="0"/>
              </w:rPr>
              <w:t>2</w:t>
            </w:r>
            <w:r>
              <w:rPr>
                <w:rFonts w:hint="eastAsia" w:ascii="Times New Roman" w:hAnsi="Times New Roman" w:cs="宋体"/>
                <w:color w:val="000000"/>
                <w:kern w:val="0"/>
              </w:rPr>
              <w:t>分，三等奖取前</w:t>
            </w:r>
            <w:r>
              <w:rPr>
                <w:rFonts w:ascii="Times New Roman" w:hAnsi="Times New Roman" w:cs="Times New Roman"/>
                <w:color w:val="000000"/>
                <w:kern w:val="0"/>
              </w:rPr>
              <w:t>3</w:t>
            </w:r>
            <w:r>
              <w:rPr>
                <w:rFonts w:hint="eastAsia" w:ascii="Times New Roman" w:hAnsi="Times New Roman" w:cs="宋体"/>
                <w:color w:val="000000"/>
                <w:kern w:val="0"/>
              </w:rPr>
              <w:t>名，第一名计</w:t>
            </w:r>
            <w:r>
              <w:rPr>
                <w:rFonts w:ascii="Times New Roman" w:hAnsi="Times New Roman" w:cs="Times New Roman"/>
                <w:color w:val="000000"/>
                <w:kern w:val="0"/>
              </w:rPr>
              <w:t>3</w:t>
            </w:r>
            <w:r>
              <w:rPr>
                <w:rFonts w:hint="eastAsia" w:ascii="Times New Roman" w:hAnsi="Times New Roman" w:cs="宋体"/>
                <w:color w:val="000000"/>
                <w:kern w:val="0"/>
              </w:rPr>
              <w:t>分，其他计</w:t>
            </w:r>
            <w:r>
              <w:rPr>
                <w:rFonts w:ascii="Times New Roman" w:hAnsi="Times New Roman" w:cs="Times New Roman"/>
                <w:color w:val="000000"/>
                <w:kern w:val="0"/>
              </w:rPr>
              <w:t>1</w:t>
            </w:r>
            <w:r>
              <w:rPr>
                <w:rFonts w:hint="eastAsia" w:ascii="Times New Roman" w:hAnsi="Times New Roman" w:cs="宋体"/>
                <w:color w:val="000000"/>
                <w:kern w:val="0"/>
              </w:rPr>
              <w:t>分；市（厅）级一等奖第一名计</w:t>
            </w:r>
            <w:r>
              <w:rPr>
                <w:rFonts w:ascii="Times New Roman" w:hAnsi="Times New Roman" w:cs="Times New Roman"/>
                <w:color w:val="000000"/>
                <w:kern w:val="0"/>
              </w:rPr>
              <w:t>2</w:t>
            </w:r>
            <w:r>
              <w:rPr>
                <w:rFonts w:hint="eastAsia" w:ascii="Times New Roman" w:hAnsi="Times New Roman" w:cs="宋体"/>
                <w:color w:val="000000"/>
                <w:kern w:val="0"/>
              </w:rPr>
              <w:t>分；</w:t>
            </w:r>
          </w:p>
        </w:tc>
        <w:tc>
          <w:tcPr>
            <w:tcW w:w="68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51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93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42" w:hRule="atLeast"/>
          <w:jc w:val="center"/>
        </w:trPr>
        <w:tc>
          <w:tcPr>
            <w:tcW w:w="1185"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textAlignment w:val="center"/>
              <w:rPr>
                <w:rFonts w:ascii="Times New Roman" w:hAnsi="Times New Roman" w:cs="Times New Roman"/>
                <w:color w:val="000000"/>
              </w:rPr>
            </w:pPr>
            <w:r>
              <w:rPr>
                <w:rFonts w:ascii="Times New Roman" w:hAnsi="Times New Roman" w:cs="Times New Roman"/>
                <w:color w:val="000000"/>
                <w:kern w:val="0"/>
              </w:rPr>
              <w:t xml:space="preserve">3. </w:t>
            </w:r>
            <w:r>
              <w:rPr>
                <w:rFonts w:hint="eastAsia" w:ascii="Times New Roman" w:hAnsi="Times New Roman" w:cs="宋体"/>
                <w:color w:val="000000"/>
                <w:kern w:val="0"/>
              </w:rPr>
              <w:t>教育教学</w:t>
            </w:r>
            <w:r>
              <w:rPr>
                <w:rFonts w:ascii="Times New Roman" w:hAnsi="Times New Roman" w:cs="Times New Roman"/>
                <w:color w:val="000000"/>
                <w:kern w:val="0"/>
              </w:rPr>
              <w:br/>
            </w:r>
            <w:r>
              <w:rPr>
                <w:rFonts w:hint="eastAsia" w:ascii="Times New Roman" w:hAnsi="Times New Roman" w:cs="宋体"/>
                <w:color w:val="000000"/>
                <w:kern w:val="0"/>
              </w:rPr>
              <w:t>（</w:t>
            </w:r>
            <w:r>
              <w:rPr>
                <w:rFonts w:ascii="Times New Roman" w:hAnsi="Times New Roman" w:cs="Times New Roman"/>
                <w:color w:val="000000"/>
                <w:kern w:val="0"/>
              </w:rPr>
              <w:t>100</w:t>
            </w:r>
            <w:r>
              <w:rPr>
                <w:rFonts w:hint="eastAsia" w:ascii="Times New Roman" w:hAnsi="Times New Roman" w:cs="宋体"/>
                <w:color w:val="000000"/>
                <w:kern w:val="0"/>
              </w:rPr>
              <w:t>分）</w:t>
            </w:r>
          </w:p>
        </w:tc>
        <w:tc>
          <w:tcPr>
            <w:tcW w:w="11396" w:type="dxa"/>
            <w:gridSpan w:val="4"/>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(5)</w:t>
            </w:r>
            <w:r>
              <w:rPr>
                <w:rFonts w:hint="eastAsia" w:ascii="Times New Roman" w:hAnsi="Times New Roman" w:cs="宋体"/>
                <w:color w:val="000000"/>
                <w:kern w:val="0"/>
              </w:rPr>
              <w:t>双师型”素质教师：</w:t>
            </w:r>
            <w:r>
              <w:rPr>
                <w:rFonts w:ascii="Times New Roman" w:hAnsi="Times New Roman" w:cs="Times New Roman"/>
                <w:color w:val="000000"/>
                <w:kern w:val="0"/>
              </w:rPr>
              <w:t>A.</w:t>
            </w:r>
            <w:r>
              <w:rPr>
                <w:rFonts w:hint="eastAsia" w:ascii="Times New Roman" w:hAnsi="Times New Roman" w:cs="宋体"/>
                <w:color w:val="000000"/>
                <w:kern w:val="0"/>
              </w:rPr>
              <w:t>有本专业实际工作的中级（或以上）技术职称（含行业特许的职业资格证书）；</w:t>
            </w:r>
            <w:r>
              <w:rPr>
                <w:rFonts w:ascii="Times New Roman" w:hAnsi="Times New Roman" w:cs="Times New Roman"/>
                <w:color w:val="000000"/>
                <w:kern w:val="0"/>
              </w:rPr>
              <w:t>B.</w:t>
            </w:r>
            <w:r>
              <w:rPr>
                <w:rFonts w:hint="eastAsia" w:ascii="Times New Roman" w:hAnsi="Times New Roman" w:cs="宋体"/>
                <w:color w:val="000000"/>
                <w:kern w:val="0"/>
              </w:rPr>
              <w:t>近五年中有两年以上（可累计计算）在企业第一线从事本专业实际工作经历，并能全面指导学生专业实践实训活动；</w:t>
            </w:r>
            <w:r>
              <w:rPr>
                <w:rFonts w:ascii="Times New Roman" w:hAnsi="Times New Roman" w:cs="Times New Roman"/>
                <w:color w:val="000000"/>
                <w:kern w:val="0"/>
              </w:rPr>
              <w:t>C.</w:t>
            </w:r>
            <w:r>
              <w:rPr>
                <w:rFonts w:hint="eastAsia" w:ascii="Times New Roman" w:hAnsi="Times New Roman" w:cs="宋体"/>
                <w:color w:val="000000"/>
                <w:kern w:val="0"/>
              </w:rPr>
              <w:t>近五年主持（或主要参与）两项应用技术研究，成果已被企业使用，效益良好；</w:t>
            </w:r>
            <w:r>
              <w:rPr>
                <w:rFonts w:ascii="Times New Roman" w:hAnsi="Times New Roman" w:cs="Times New Roman"/>
                <w:color w:val="000000"/>
                <w:kern w:val="0"/>
              </w:rPr>
              <w:t>D.</w:t>
            </w:r>
            <w:r>
              <w:rPr>
                <w:rFonts w:hint="eastAsia" w:ascii="Times New Roman" w:hAnsi="Times New Roman" w:cs="宋体"/>
                <w:color w:val="000000"/>
                <w:kern w:val="0"/>
              </w:rPr>
              <w:t>近五年主持（或主要参与）两项校内实践教学设施建设或提升技术水平的设计安装工作，使用效果好，在省内同类院校中居先进水平。符合上述条件之一的“双师型”素质教师计</w:t>
            </w:r>
            <w:r>
              <w:rPr>
                <w:rFonts w:ascii="Times New Roman" w:hAnsi="Times New Roman" w:cs="Times New Roman"/>
                <w:color w:val="000000"/>
                <w:kern w:val="0"/>
              </w:rPr>
              <w:t>4</w:t>
            </w:r>
            <w:r>
              <w:rPr>
                <w:rFonts w:hint="eastAsia" w:ascii="Times New Roman" w:hAnsi="Times New Roman" w:cs="宋体"/>
                <w:color w:val="000000"/>
                <w:kern w:val="0"/>
              </w:rPr>
              <w:t>分。</w:t>
            </w:r>
          </w:p>
        </w:tc>
        <w:tc>
          <w:tcPr>
            <w:tcW w:w="68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51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93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20"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396" w:type="dxa"/>
            <w:gridSpan w:val="4"/>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(6</w:t>
            </w:r>
            <w:r>
              <w:rPr>
                <w:rFonts w:hint="eastAsia" w:ascii="Times New Roman" w:hAnsi="Times New Roman" w:cs="宋体"/>
                <w:color w:val="000000"/>
                <w:kern w:val="0"/>
              </w:rPr>
              <w:t>－</w:t>
            </w:r>
            <w:r>
              <w:rPr>
                <w:rFonts w:ascii="Times New Roman" w:hAnsi="Times New Roman" w:cs="Times New Roman"/>
                <w:color w:val="000000"/>
                <w:kern w:val="0"/>
              </w:rPr>
              <w:t xml:space="preserve">1) </w:t>
            </w:r>
            <w:r>
              <w:rPr>
                <w:rFonts w:hint="eastAsia" w:ascii="Times New Roman" w:hAnsi="Times New Roman" w:cs="宋体"/>
                <w:color w:val="000000"/>
                <w:kern w:val="0"/>
              </w:rPr>
              <w:t>指导学生参加竞赛、毕业设计、社会实践（调查）获国家级一等奖表彰奖励第一名计</w:t>
            </w:r>
            <w:r>
              <w:rPr>
                <w:rFonts w:ascii="Times New Roman" w:hAnsi="Times New Roman" w:cs="Times New Roman"/>
                <w:color w:val="000000"/>
                <w:kern w:val="0"/>
              </w:rPr>
              <w:t>10</w:t>
            </w:r>
            <w:r>
              <w:rPr>
                <w:rFonts w:hint="eastAsia" w:ascii="Times New Roman" w:hAnsi="Times New Roman" w:cs="宋体"/>
                <w:color w:val="000000"/>
                <w:kern w:val="0"/>
              </w:rPr>
              <w:t>分，有效名次计</w:t>
            </w:r>
            <w:r>
              <w:rPr>
                <w:rFonts w:ascii="Times New Roman" w:hAnsi="Times New Roman" w:cs="Times New Roman"/>
                <w:color w:val="000000"/>
                <w:kern w:val="0"/>
              </w:rPr>
              <w:t>5</w:t>
            </w:r>
            <w:r>
              <w:rPr>
                <w:rFonts w:hint="eastAsia" w:ascii="Times New Roman" w:hAnsi="Times New Roman" w:cs="宋体"/>
                <w:color w:val="000000"/>
                <w:kern w:val="0"/>
              </w:rPr>
              <w:t>分，二等奖第一名计</w:t>
            </w:r>
            <w:r>
              <w:rPr>
                <w:rFonts w:ascii="Times New Roman" w:hAnsi="Times New Roman" w:cs="Times New Roman"/>
                <w:color w:val="000000"/>
                <w:kern w:val="0"/>
              </w:rPr>
              <w:t>6</w:t>
            </w:r>
            <w:r>
              <w:rPr>
                <w:rFonts w:hint="eastAsia" w:ascii="Times New Roman" w:hAnsi="Times New Roman" w:cs="宋体"/>
                <w:color w:val="000000"/>
                <w:kern w:val="0"/>
              </w:rPr>
              <w:t>分，有效名次计</w:t>
            </w:r>
            <w:r>
              <w:rPr>
                <w:rFonts w:ascii="Times New Roman" w:hAnsi="Times New Roman" w:cs="Times New Roman"/>
                <w:color w:val="000000"/>
                <w:kern w:val="0"/>
              </w:rPr>
              <w:t>3</w:t>
            </w:r>
            <w:r>
              <w:rPr>
                <w:rFonts w:hint="eastAsia" w:ascii="Times New Roman" w:hAnsi="Times New Roman" w:cs="宋体"/>
                <w:color w:val="000000"/>
                <w:kern w:val="0"/>
              </w:rPr>
              <w:t>分，三等奖第一名计</w:t>
            </w:r>
            <w:r>
              <w:rPr>
                <w:rFonts w:ascii="Times New Roman" w:hAnsi="Times New Roman" w:cs="Times New Roman"/>
                <w:color w:val="000000"/>
                <w:kern w:val="0"/>
              </w:rPr>
              <w:t>4</w:t>
            </w:r>
            <w:r>
              <w:rPr>
                <w:rFonts w:hint="eastAsia" w:ascii="Times New Roman" w:hAnsi="Times New Roman" w:cs="宋体"/>
                <w:color w:val="000000"/>
                <w:kern w:val="0"/>
              </w:rPr>
              <w:t>分，有效名次计</w:t>
            </w:r>
            <w:r>
              <w:rPr>
                <w:rFonts w:ascii="Times New Roman" w:hAnsi="Times New Roman" w:cs="Times New Roman"/>
                <w:color w:val="000000"/>
                <w:kern w:val="0"/>
              </w:rPr>
              <w:t>2</w:t>
            </w:r>
            <w:r>
              <w:rPr>
                <w:rFonts w:hint="eastAsia" w:ascii="Times New Roman" w:hAnsi="Times New Roman" w:cs="宋体"/>
                <w:color w:val="000000"/>
                <w:kern w:val="0"/>
              </w:rPr>
              <w:t>分；省（部）级一等奖表彰奖励第一名计</w:t>
            </w:r>
            <w:r>
              <w:rPr>
                <w:rFonts w:ascii="Times New Roman" w:hAnsi="Times New Roman" w:cs="Times New Roman"/>
                <w:color w:val="000000"/>
                <w:kern w:val="0"/>
              </w:rPr>
              <w:t>5</w:t>
            </w:r>
            <w:r>
              <w:rPr>
                <w:rFonts w:hint="eastAsia" w:ascii="Times New Roman" w:hAnsi="Times New Roman" w:cs="宋体"/>
                <w:color w:val="000000"/>
                <w:kern w:val="0"/>
              </w:rPr>
              <w:t>分，有效名次计</w:t>
            </w:r>
            <w:r>
              <w:rPr>
                <w:rFonts w:ascii="Times New Roman" w:hAnsi="Times New Roman" w:cs="Times New Roman"/>
                <w:color w:val="000000"/>
                <w:kern w:val="0"/>
              </w:rPr>
              <w:t>3</w:t>
            </w:r>
            <w:r>
              <w:rPr>
                <w:rFonts w:hint="eastAsia" w:ascii="Times New Roman" w:hAnsi="Times New Roman" w:cs="宋体"/>
                <w:color w:val="000000"/>
                <w:kern w:val="0"/>
              </w:rPr>
              <w:t>分，二等奖第一名计</w:t>
            </w:r>
            <w:r>
              <w:rPr>
                <w:rFonts w:ascii="Times New Roman" w:hAnsi="Times New Roman" w:cs="Times New Roman"/>
                <w:color w:val="000000"/>
                <w:kern w:val="0"/>
              </w:rPr>
              <w:t>3</w:t>
            </w:r>
            <w:r>
              <w:rPr>
                <w:rFonts w:hint="eastAsia" w:ascii="Times New Roman" w:hAnsi="Times New Roman" w:cs="宋体"/>
                <w:color w:val="000000"/>
                <w:kern w:val="0"/>
              </w:rPr>
              <w:t>分，有效名次计</w:t>
            </w:r>
            <w:r>
              <w:rPr>
                <w:rFonts w:ascii="Times New Roman" w:hAnsi="Times New Roman" w:cs="Times New Roman"/>
                <w:color w:val="000000"/>
                <w:kern w:val="0"/>
              </w:rPr>
              <w:t>1</w:t>
            </w:r>
            <w:r>
              <w:rPr>
                <w:rFonts w:hint="eastAsia" w:ascii="Times New Roman" w:hAnsi="Times New Roman" w:cs="宋体"/>
                <w:color w:val="000000"/>
                <w:kern w:val="0"/>
              </w:rPr>
              <w:t>分，三等奖第一名计</w:t>
            </w:r>
            <w:r>
              <w:rPr>
                <w:rFonts w:ascii="Times New Roman" w:hAnsi="Times New Roman" w:cs="Times New Roman"/>
                <w:color w:val="000000"/>
                <w:kern w:val="0"/>
              </w:rPr>
              <w:t>1</w:t>
            </w:r>
            <w:r>
              <w:rPr>
                <w:rFonts w:hint="eastAsia" w:ascii="Times New Roman" w:hAnsi="Times New Roman" w:cs="宋体"/>
                <w:color w:val="000000"/>
                <w:kern w:val="0"/>
              </w:rPr>
              <w:t>分；市（厅）级一等奖表彰奖励第一名计</w:t>
            </w:r>
            <w:r>
              <w:rPr>
                <w:rFonts w:ascii="Times New Roman" w:hAnsi="Times New Roman" w:cs="Times New Roman"/>
                <w:color w:val="000000"/>
                <w:kern w:val="0"/>
              </w:rPr>
              <w:t>3</w:t>
            </w:r>
            <w:r>
              <w:rPr>
                <w:rFonts w:hint="eastAsia" w:ascii="Times New Roman" w:hAnsi="Times New Roman" w:cs="宋体"/>
                <w:color w:val="000000"/>
                <w:kern w:val="0"/>
              </w:rPr>
              <w:t>分；国际比赛获奖按国家级一等奖计分。</w:t>
            </w:r>
          </w:p>
        </w:tc>
        <w:tc>
          <w:tcPr>
            <w:tcW w:w="68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51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93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89"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396" w:type="dxa"/>
            <w:gridSpan w:val="4"/>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(6</w:t>
            </w:r>
            <w:r>
              <w:rPr>
                <w:rFonts w:hint="eastAsia" w:ascii="Times New Roman" w:hAnsi="Times New Roman" w:cs="宋体"/>
                <w:color w:val="000000"/>
                <w:kern w:val="0"/>
              </w:rPr>
              <w:t>－</w:t>
            </w:r>
            <w:r>
              <w:rPr>
                <w:rFonts w:ascii="Times New Roman" w:hAnsi="Times New Roman" w:cs="Times New Roman"/>
                <w:color w:val="000000"/>
                <w:kern w:val="0"/>
              </w:rPr>
              <w:t>2)</w:t>
            </w:r>
            <w:r>
              <w:rPr>
                <w:rFonts w:hint="eastAsia" w:ascii="Times New Roman" w:hAnsi="Times New Roman" w:cs="宋体"/>
                <w:color w:val="000000"/>
                <w:kern w:val="0"/>
              </w:rPr>
              <w:t>体育类学科指导学生参加国际体育运动竞赛（含世界运动会、项目锦标赛、项目冠军赛、大学生综合或单项比赛），获得团体前</w:t>
            </w:r>
            <w:r>
              <w:rPr>
                <w:rFonts w:ascii="Times New Roman" w:hAnsi="Times New Roman" w:cs="Times New Roman"/>
                <w:color w:val="000000"/>
                <w:kern w:val="0"/>
              </w:rPr>
              <w:t xml:space="preserve">8 </w:t>
            </w:r>
            <w:r>
              <w:rPr>
                <w:rFonts w:hint="eastAsia" w:ascii="Times New Roman" w:hAnsi="Times New Roman" w:cs="宋体"/>
                <w:color w:val="000000"/>
                <w:kern w:val="0"/>
              </w:rPr>
              <w:t>名的项目教练员且排名前</w:t>
            </w:r>
            <w:r>
              <w:rPr>
                <w:rFonts w:ascii="Times New Roman" w:hAnsi="Times New Roman" w:cs="Times New Roman"/>
                <w:color w:val="000000"/>
                <w:kern w:val="0"/>
              </w:rPr>
              <w:t xml:space="preserve">5 </w:t>
            </w:r>
            <w:r>
              <w:rPr>
                <w:rFonts w:hint="eastAsia" w:ascii="Times New Roman" w:hAnsi="Times New Roman" w:cs="宋体"/>
                <w:color w:val="000000"/>
                <w:kern w:val="0"/>
              </w:rPr>
              <w:t>名或取得个人前</w:t>
            </w:r>
            <w:r>
              <w:rPr>
                <w:rFonts w:ascii="Times New Roman" w:hAnsi="Times New Roman" w:cs="Times New Roman"/>
                <w:color w:val="000000"/>
                <w:kern w:val="0"/>
              </w:rPr>
              <w:t>8</w:t>
            </w:r>
            <w:r>
              <w:rPr>
                <w:rFonts w:hint="eastAsia" w:ascii="Times New Roman" w:hAnsi="Times New Roman" w:cs="宋体"/>
                <w:color w:val="000000"/>
                <w:kern w:val="0"/>
              </w:rPr>
              <w:t>名项目的教练员且排名前</w:t>
            </w:r>
            <w:r>
              <w:rPr>
                <w:rFonts w:ascii="Times New Roman" w:hAnsi="Times New Roman" w:cs="Times New Roman"/>
                <w:color w:val="000000"/>
                <w:kern w:val="0"/>
              </w:rPr>
              <w:t>2</w:t>
            </w:r>
            <w:r>
              <w:rPr>
                <w:rFonts w:hint="eastAsia" w:ascii="Times New Roman" w:hAnsi="Times New Roman" w:cs="宋体"/>
                <w:color w:val="000000"/>
                <w:kern w:val="0"/>
              </w:rPr>
              <w:t>名计</w:t>
            </w:r>
            <w:r>
              <w:rPr>
                <w:rFonts w:ascii="Times New Roman" w:hAnsi="Times New Roman" w:cs="Times New Roman"/>
                <w:color w:val="000000"/>
                <w:kern w:val="0"/>
              </w:rPr>
              <w:t>10</w:t>
            </w:r>
            <w:r>
              <w:rPr>
                <w:rFonts w:hint="eastAsia" w:ascii="Times New Roman" w:hAnsi="Times New Roman" w:cs="宋体"/>
                <w:color w:val="000000"/>
                <w:kern w:val="0"/>
              </w:rPr>
              <w:t>分；全国体育运动竞赛（含全运会、项目锦标赛、项目冠军赛、大学生综合或单项比赛），获得团体前</w:t>
            </w:r>
            <w:r>
              <w:rPr>
                <w:rFonts w:ascii="Times New Roman" w:hAnsi="Times New Roman" w:cs="Times New Roman"/>
                <w:color w:val="000000"/>
                <w:kern w:val="0"/>
              </w:rPr>
              <w:t>6</w:t>
            </w:r>
            <w:r>
              <w:rPr>
                <w:rFonts w:hint="eastAsia" w:ascii="Times New Roman" w:hAnsi="Times New Roman" w:cs="宋体"/>
                <w:color w:val="000000"/>
                <w:kern w:val="0"/>
              </w:rPr>
              <w:t>名的项目教练员且排名前</w:t>
            </w:r>
            <w:r>
              <w:rPr>
                <w:rFonts w:ascii="Times New Roman" w:hAnsi="Times New Roman" w:cs="Times New Roman"/>
                <w:color w:val="000000"/>
                <w:kern w:val="0"/>
              </w:rPr>
              <w:t>3</w:t>
            </w:r>
            <w:r>
              <w:rPr>
                <w:rFonts w:hint="eastAsia" w:ascii="Times New Roman" w:hAnsi="Times New Roman" w:cs="宋体"/>
                <w:color w:val="000000"/>
                <w:kern w:val="0"/>
              </w:rPr>
              <w:t>名或取得个人前</w:t>
            </w:r>
            <w:r>
              <w:rPr>
                <w:rFonts w:ascii="Times New Roman" w:hAnsi="Times New Roman" w:cs="Times New Roman"/>
                <w:color w:val="000000"/>
                <w:kern w:val="0"/>
              </w:rPr>
              <w:t>6</w:t>
            </w:r>
            <w:r>
              <w:rPr>
                <w:rFonts w:hint="eastAsia" w:ascii="Times New Roman" w:hAnsi="Times New Roman" w:cs="宋体"/>
                <w:color w:val="000000"/>
                <w:kern w:val="0"/>
              </w:rPr>
              <w:t>名项目的教练员且排名第</w:t>
            </w:r>
            <w:r>
              <w:rPr>
                <w:rFonts w:ascii="Times New Roman" w:hAnsi="Times New Roman" w:cs="Times New Roman"/>
                <w:color w:val="000000"/>
                <w:kern w:val="0"/>
              </w:rPr>
              <w:t>1</w:t>
            </w:r>
            <w:r>
              <w:rPr>
                <w:rFonts w:hint="eastAsia" w:ascii="Times New Roman" w:hAnsi="Times New Roman" w:cs="宋体"/>
                <w:color w:val="000000"/>
                <w:kern w:val="0"/>
              </w:rPr>
              <w:t>计</w:t>
            </w:r>
            <w:r>
              <w:rPr>
                <w:rFonts w:ascii="Times New Roman" w:hAnsi="Times New Roman" w:cs="Times New Roman"/>
                <w:color w:val="000000"/>
                <w:kern w:val="0"/>
              </w:rPr>
              <w:t>7</w:t>
            </w:r>
            <w:r>
              <w:rPr>
                <w:rFonts w:hint="eastAsia" w:ascii="Times New Roman" w:hAnsi="Times New Roman" w:cs="宋体"/>
                <w:color w:val="000000"/>
                <w:kern w:val="0"/>
              </w:rPr>
              <w:t>分；省级体育运动竞赛（含省运会、项目锦标赛、项目冠军赛、大学生综合或单项比赛），获得团体前</w:t>
            </w:r>
            <w:r>
              <w:rPr>
                <w:rFonts w:ascii="Times New Roman" w:hAnsi="Times New Roman" w:cs="Times New Roman"/>
                <w:color w:val="000000"/>
                <w:kern w:val="0"/>
              </w:rPr>
              <w:t>3</w:t>
            </w:r>
            <w:r>
              <w:rPr>
                <w:rFonts w:hint="eastAsia" w:ascii="Times New Roman" w:hAnsi="Times New Roman" w:cs="宋体"/>
                <w:color w:val="000000"/>
                <w:kern w:val="0"/>
              </w:rPr>
              <w:t>名的项目教练员且排名前</w:t>
            </w:r>
            <w:r>
              <w:rPr>
                <w:rFonts w:ascii="Times New Roman" w:hAnsi="Times New Roman" w:cs="Times New Roman"/>
                <w:color w:val="000000"/>
                <w:kern w:val="0"/>
              </w:rPr>
              <w:t>2</w:t>
            </w:r>
            <w:r>
              <w:rPr>
                <w:rFonts w:hint="eastAsia" w:ascii="Times New Roman" w:hAnsi="Times New Roman" w:cs="宋体"/>
                <w:color w:val="000000"/>
                <w:kern w:val="0"/>
              </w:rPr>
              <w:t>名或取得个人前</w:t>
            </w:r>
            <w:r>
              <w:rPr>
                <w:rFonts w:ascii="Times New Roman" w:hAnsi="Times New Roman" w:cs="Times New Roman"/>
                <w:color w:val="000000"/>
                <w:kern w:val="0"/>
              </w:rPr>
              <w:t>3</w:t>
            </w:r>
            <w:r>
              <w:rPr>
                <w:rFonts w:hint="eastAsia" w:ascii="Times New Roman" w:hAnsi="Times New Roman" w:cs="宋体"/>
                <w:color w:val="000000"/>
                <w:kern w:val="0"/>
              </w:rPr>
              <w:t>名项目的教练员且排名第</w:t>
            </w:r>
            <w:r>
              <w:rPr>
                <w:rFonts w:ascii="Times New Roman" w:hAnsi="Times New Roman" w:cs="Times New Roman"/>
                <w:color w:val="000000"/>
                <w:kern w:val="0"/>
              </w:rPr>
              <w:t>1</w:t>
            </w:r>
            <w:r>
              <w:rPr>
                <w:rFonts w:hint="eastAsia" w:ascii="Times New Roman" w:hAnsi="Times New Roman" w:cs="宋体"/>
                <w:color w:val="000000"/>
                <w:kern w:val="0"/>
              </w:rPr>
              <w:t>计</w:t>
            </w:r>
            <w:r>
              <w:rPr>
                <w:rFonts w:ascii="Times New Roman" w:hAnsi="Times New Roman" w:cs="Times New Roman"/>
                <w:color w:val="000000"/>
                <w:kern w:val="0"/>
              </w:rPr>
              <w:t>5</w:t>
            </w:r>
            <w:r>
              <w:rPr>
                <w:rFonts w:hint="eastAsia" w:ascii="Times New Roman" w:hAnsi="Times New Roman" w:cs="宋体"/>
                <w:color w:val="000000"/>
                <w:kern w:val="0"/>
              </w:rPr>
              <w:t>分。注</w:t>
            </w:r>
            <w:r>
              <w:rPr>
                <w:rFonts w:ascii="Times New Roman" w:hAnsi="Times New Roman" w:cs="Times New Roman"/>
                <w:color w:val="000000"/>
                <w:kern w:val="0"/>
              </w:rPr>
              <w:t>:</w:t>
            </w:r>
            <w:r>
              <w:rPr>
                <w:rFonts w:hint="eastAsia" w:ascii="Times New Roman" w:hAnsi="Times New Roman" w:cs="宋体"/>
                <w:color w:val="000000"/>
                <w:kern w:val="0"/>
              </w:rPr>
              <w:t>带队教练的身份认定以相应比赛的秩序册和成绩册为准；大学生运动会包括各单项大学生体育协会组织的正式竞赛；每项赛事每年度不累加计分，只计算该项赛事该年度的最高名次分；田径等项目的单项竞赛名次获得者与其教练身份难以在秩序册反映的，则取该学校该项目比赛的</w:t>
            </w:r>
            <w:r>
              <w:rPr>
                <w:rFonts w:ascii="Times New Roman" w:hAnsi="Times New Roman" w:cs="Times New Roman"/>
                <w:color w:val="000000"/>
                <w:kern w:val="0"/>
              </w:rPr>
              <w:t>n</w:t>
            </w:r>
            <w:r>
              <w:rPr>
                <w:rFonts w:hint="eastAsia" w:ascii="Times New Roman" w:hAnsi="Times New Roman" w:cs="宋体"/>
                <w:color w:val="000000"/>
                <w:kern w:val="0"/>
              </w:rPr>
              <w:t>个最好有效单项名次分，累加后除以</w:t>
            </w:r>
            <w:r>
              <w:rPr>
                <w:rFonts w:ascii="Times New Roman" w:hAnsi="Times New Roman" w:cs="Times New Roman"/>
                <w:color w:val="000000"/>
                <w:kern w:val="0"/>
              </w:rPr>
              <w:t>n</w:t>
            </w:r>
            <w:r>
              <w:rPr>
                <w:rFonts w:hint="eastAsia" w:ascii="Times New Roman" w:hAnsi="Times New Roman" w:cs="宋体"/>
                <w:color w:val="000000"/>
                <w:kern w:val="0"/>
              </w:rPr>
              <w:t>个教练员人数，即取平均分；同一比赛的单项有效名次取最高名次计分不累加计分；各级邀请赛和对抗赛等公益性质或商业性质比赛不在统计之列。</w:t>
            </w:r>
          </w:p>
        </w:tc>
        <w:tc>
          <w:tcPr>
            <w:tcW w:w="68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51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93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35"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396" w:type="dxa"/>
            <w:gridSpan w:val="4"/>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(7)</w:t>
            </w:r>
            <w:r>
              <w:rPr>
                <w:rFonts w:hint="eastAsia" w:ascii="Times New Roman" w:hAnsi="Times New Roman" w:cs="宋体"/>
                <w:color w:val="000000"/>
                <w:kern w:val="0"/>
              </w:rPr>
              <w:t>教案评分：系统地为本（专）科及以上学生讲授</w:t>
            </w:r>
            <w:r>
              <w:rPr>
                <w:rFonts w:ascii="Times New Roman" w:hAnsi="Times New Roman" w:cs="Times New Roman"/>
                <w:color w:val="000000"/>
                <w:kern w:val="0"/>
              </w:rPr>
              <w:t>1</w:t>
            </w:r>
            <w:r>
              <w:rPr>
                <w:rFonts w:hint="eastAsia" w:ascii="Times New Roman" w:hAnsi="Times New Roman" w:cs="宋体"/>
                <w:color w:val="000000"/>
                <w:kern w:val="0"/>
              </w:rPr>
              <w:t>门本专业课程的原始教案（申报高级实验师人员须提供原始实验报告）。考察了解教师在授课内容、方法、技能等方面掌握程度，并给出优、良、合格、基本合格四个等级，对应计分为</w:t>
            </w:r>
            <w:r>
              <w:rPr>
                <w:rFonts w:ascii="Times New Roman" w:hAnsi="Times New Roman" w:cs="Times New Roman"/>
                <w:color w:val="000000"/>
                <w:kern w:val="0"/>
              </w:rPr>
              <w:t>8</w:t>
            </w:r>
            <w:r>
              <w:rPr>
                <w:rFonts w:hint="eastAsia" w:ascii="Times New Roman" w:hAnsi="Times New Roman" w:cs="宋体"/>
                <w:color w:val="000000"/>
                <w:kern w:val="0"/>
              </w:rPr>
              <w:t>分、</w:t>
            </w:r>
            <w:r>
              <w:rPr>
                <w:rFonts w:ascii="Times New Roman" w:hAnsi="Times New Roman" w:cs="Times New Roman"/>
                <w:color w:val="000000"/>
                <w:kern w:val="0"/>
              </w:rPr>
              <w:t>5</w:t>
            </w:r>
            <w:r>
              <w:rPr>
                <w:rFonts w:hint="eastAsia" w:ascii="Times New Roman" w:hAnsi="Times New Roman" w:cs="宋体"/>
                <w:color w:val="000000"/>
                <w:kern w:val="0"/>
              </w:rPr>
              <w:t>分、</w:t>
            </w:r>
            <w:r>
              <w:rPr>
                <w:rFonts w:ascii="Times New Roman" w:hAnsi="Times New Roman" w:cs="Times New Roman"/>
                <w:color w:val="000000"/>
                <w:kern w:val="0"/>
              </w:rPr>
              <w:t>3</w:t>
            </w:r>
            <w:r>
              <w:rPr>
                <w:rFonts w:hint="eastAsia" w:ascii="Times New Roman" w:hAnsi="Times New Roman" w:cs="宋体"/>
                <w:color w:val="000000"/>
                <w:kern w:val="0"/>
              </w:rPr>
              <w:t>分、</w:t>
            </w:r>
            <w:r>
              <w:rPr>
                <w:rFonts w:ascii="Times New Roman" w:hAnsi="Times New Roman" w:cs="Times New Roman"/>
                <w:color w:val="000000"/>
                <w:kern w:val="0"/>
              </w:rPr>
              <w:t>0</w:t>
            </w:r>
            <w:r>
              <w:rPr>
                <w:rFonts w:hint="eastAsia" w:ascii="Times New Roman" w:hAnsi="Times New Roman" w:cs="宋体"/>
                <w:color w:val="000000"/>
                <w:kern w:val="0"/>
              </w:rPr>
              <w:t>分；</w:t>
            </w:r>
          </w:p>
        </w:tc>
        <w:tc>
          <w:tcPr>
            <w:tcW w:w="68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51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93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396" w:type="dxa"/>
            <w:gridSpan w:val="4"/>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(8)</w:t>
            </w:r>
            <w:r>
              <w:rPr>
                <w:rFonts w:hint="eastAsia" w:ascii="Times New Roman" w:hAnsi="Times New Roman" w:cs="宋体"/>
                <w:color w:val="000000"/>
                <w:kern w:val="0"/>
              </w:rPr>
              <w:t>教学技能竞赛获奖：参加由政府机构组织的教学技能竞赛并获得荣誉称号。国家级计</w:t>
            </w:r>
            <w:r>
              <w:rPr>
                <w:rFonts w:ascii="Times New Roman" w:hAnsi="Times New Roman" w:cs="Times New Roman"/>
                <w:color w:val="000000"/>
                <w:kern w:val="0"/>
              </w:rPr>
              <w:t>6</w:t>
            </w:r>
            <w:r>
              <w:rPr>
                <w:rFonts w:hint="eastAsia" w:ascii="Times New Roman" w:hAnsi="Times New Roman" w:cs="宋体"/>
                <w:color w:val="000000"/>
                <w:kern w:val="0"/>
              </w:rPr>
              <w:t>分，省（部）级计</w:t>
            </w:r>
            <w:r>
              <w:rPr>
                <w:rFonts w:ascii="Times New Roman" w:hAnsi="Times New Roman" w:cs="Times New Roman"/>
                <w:color w:val="000000"/>
                <w:kern w:val="0"/>
              </w:rPr>
              <w:t>3</w:t>
            </w:r>
            <w:r>
              <w:rPr>
                <w:rFonts w:hint="eastAsia" w:ascii="Times New Roman" w:hAnsi="Times New Roman" w:cs="宋体"/>
                <w:color w:val="000000"/>
                <w:kern w:val="0"/>
              </w:rPr>
              <w:t>分，市（厅）级计</w:t>
            </w:r>
            <w:r>
              <w:rPr>
                <w:rFonts w:ascii="Times New Roman" w:hAnsi="Times New Roman" w:cs="Times New Roman"/>
                <w:color w:val="000000"/>
                <w:kern w:val="0"/>
              </w:rPr>
              <w:t>2</w:t>
            </w:r>
            <w:r>
              <w:rPr>
                <w:rFonts w:hint="eastAsia" w:ascii="Times New Roman" w:hAnsi="Times New Roman" w:cs="宋体"/>
                <w:color w:val="000000"/>
                <w:kern w:val="0"/>
              </w:rPr>
              <w:t>分。</w:t>
            </w:r>
          </w:p>
        </w:tc>
        <w:tc>
          <w:tcPr>
            <w:tcW w:w="68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51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93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9" w:hRule="atLeast"/>
          <w:jc w:val="center"/>
        </w:trPr>
        <w:tc>
          <w:tcPr>
            <w:tcW w:w="1185"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textAlignment w:val="center"/>
              <w:rPr>
                <w:rFonts w:ascii="Times New Roman" w:hAnsi="Times New Roman" w:cs="Times New Roman"/>
                <w:color w:val="000000"/>
              </w:rPr>
            </w:pPr>
            <w:r>
              <w:rPr>
                <w:rFonts w:ascii="Times New Roman" w:hAnsi="Times New Roman" w:cs="Times New Roman"/>
                <w:color w:val="000000"/>
                <w:kern w:val="0"/>
              </w:rPr>
              <w:t xml:space="preserve">4. </w:t>
            </w:r>
            <w:r>
              <w:rPr>
                <w:rFonts w:hint="eastAsia" w:ascii="Times New Roman" w:hAnsi="Times New Roman" w:cs="宋体"/>
                <w:color w:val="000000"/>
                <w:kern w:val="0"/>
              </w:rPr>
              <w:t>科研成果及业绩</w:t>
            </w:r>
            <w:r>
              <w:rPr>
                <w:rFonts w:ascii="Times New Roman" w:hAnsi="Times New Roman" w:cs="Times New Roman"/>
                <w:color w:val="000000"/>
                <w:kern w:val="0"/>
              </w:rPr>
              <w:br/>
            </w:r>
            <w:r>
              <w:rPr>
                <w:rFonts w:hint="eastAsia" w:ascii="Times New Roman" w:hAnsi="Times New Roman" w:cs="宋体"/>
                <w:color w:val="000000"/>
                <w:kern w:val="0"/>
              </w:rPr>
              <w:t>（</w:t>
            </w:r>
            <w:r>
              <w:rPr>
                <w:rFonts w:ascii="Times New Roman" w:hAnsi="Times New Roman" w:cs="Times New Roman"/>
                <w:color w:val="000000"/>
                <w:kern w:val="0"/>
              </w:rPr>
              <w:t>100</w:t>
            </w:r>
            <w:r>
              <w:rPr>
                <w:rFonts w:hint="eastAsia" w:ascii="Times New Roman" w:hAnsi="Times New Roman" w:cs="宋体"/>
                <w:color w:val="000000"/>
                <w:kern w:val="0"/>
              </w:rPr>
              <w:t>分）</w:t>
            </w:r>
          </w:p>
        </w:tc>
        <w:tc>
          <w:tcPr>
            <w:tcW w:w="13530" w:type="dxa"/>
            <w:gridSpan w:val="7"/>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科研成果及业绩所含各项可累加计分，满分为</w:t>
            </w:r>
            <w:r>
              <w:rPr>
                <w:rFonts w:ascii="Times New Roman" w:hAnsi="Times New Roman" w:cs="Times New Roman"/>
                <w:color w:val="000000"/>
                <w:kern w:val="0"/>
              </w:rPr>
              <w:t>100</w:t>
            </w:r>
            <w:r>
              <w:rPr>
                <w:rFonts w:hint="eastAsia" w:ascii="Times New Roman" w:hAnsi="Times New Roman" w:cs="宋体"/>
                <w:color w:val="000000"/>
                <w:kern w:val="0"/>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70"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008"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textAlignment w:val="center"/>
              <w:rPr>
                <w:rFonts w:ascii="Times New Roman" w:hAnsi="Times New Roman" w:cs="Times New Roman"/>
                <w:color w:val="000000"/>
              </w:rPr>
            </w:pPr>
            <w:r>
              <w:rPr>
                <w:rFonts w:ascii="Times New Roman" w:hAnsi="Times New Roman" w:cs="Times New Roman"/>
                <w:color w:val="000000"/>
                <w:kern w:val="0"/>
              </w:rPr>
              <w:t>(1)</w:t>
            </w:r>
            <w:r>
              <w:rPr>
                <w:rFonts w:hint="eastAsia" w:ascii="Times New Roman" w:hAnsi="Times New Roman" w:cs="宋体"/>
                <w:color w:val="000000"/>
                <w:kern w:val="0"/>
              </w:rPr>
              <w:t>论文著作</w:t>
            </w:r>
          </w:p>
        </w:tc>
        <w:tc>
          <w:tcPr>
            <w:tcW w:w="10388" w:type="dxa"/>
            <w:gridSpan w:val="3"/>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textAlignment w:val="center"/>
              <w:rPr>
                <w:rFonts w:ascii="Times New Roman" w:hAnsi="Times New Roman" w:cs="Times New Roman"/>
                <w:color w:val="000000"/>
              </w:rPr>
            </w:pPr>
            <w:r>
              <w:rPr>
                <w:rFonts w:hint="eastAsia" w:ascii="Times New Roman" w:hAnsi="Times New Roman" w:cs="宋体"/>
                <w:color w:val="000000"/>
                <w:kern w:val="0"/>
              </w:rPr>
              <w:t>科研论文是指独立或以第一作者（或通信作者）在省级以上公开出版的学术期刊上发表本专业的学术（含教研教改）论文。包括：⑴</w:t>
            </w:r>
            <w:r>
              <w:rPr>
                <w:rFonts w:ascii="Times New Roman" w:hAnsi="Times New Roman" w:cs="Times New Roman"/>
                <w:color w:val="000000"/>
                <w:kern w:val="0"/>
              </w:rPr>
              <w:t xml:space="preserve"> </w:t>
            </w:r>
            <w:r>
              <w:rPr>
                <w:rFonts w:hint="eastAsia" w:ascii="Times New Roman" w:hAnsi="Times New Roman" w:cs="宋体"/>
                <w:color w:val="000000"/>
                <w:kern w:val="0"/>
              </w:rPr>
              <w:t>本学科权威期刊发表的论文（含</w:t>
            </w:r>
            <w:r>
              <w:rPr>
                <w:rFonts w:ascii="Times New Roman" w:hAnsi="Times New Roman" w:cs="Times New Roman"/>
                <w:color w:val="000000"/>
                <w:kern w:val="0"/>
              </w:rPr>
              <w:t>SCI</w:t>
            </w:r>
            <w:r>
              <w:rPr>
                <w:rFonts w:hint="eastAsia" w:ascii="Times New Roman" w:hAnsi="Times New Roman" w:cs="宋体"/>
                <w:color w:val="000000"/>
                <w:kern w:val="0"/>
              </w:rPr>
              <w:t>、</w:t>
            </w:r>
            <w:r>
              <w:rPr>
                <w:rFonts w:ascii="Times New Roman" w:hAnsi="Times New Roman" w:cs="Times New Roman"/>
                <w:color w:val="000000"/>
                <w:kern w:val="0"/>
              </w:rPr>
              <w:t>EI</w:t>
            </w:r>
            <w:r>
              <w:rPr>
                <w:rFonts w:hint="eastAsia" w:ascii="Times New Roman" w:hAnsi="Times New Roman" w:cs="宋体"/>
                <w:color w:val="000000"/>
                <w:kern w:val="0"/>
              </w:rPr>
              <w:t>、</w:t>
            </w:r>
            <w:r>
              <w:rPr>
                <w:rFonts w:ascii="Times New Roman" w:hAnsi="Times New Roman" w:cs="Times New Roman"/>
                <w:color w:val="000000"/>
                <w:kern w:val="0"/>
              </w:rPr>
              <w:t>SSCI</w:t>
            </w:r>
            <w:r>
              <w:rPr>
                <w:rFonts w:hint="eastAsia" w:ascii="Times New Roman" w:hAnsi="Times New Roman" w:cs="宋体"/>
                <w:color w:val="000000"/>
                <w:kern w:val="0"/>
              </w:rPr>
              <w:t>、</w:t>
            </w:r>
            <w:r>
              <w:rPr>
                <w:rFonts w:ascii="Times New Roman" w:hAnsi="Times New Roman" w:cs="Times New Roman"/>
                <w:color w:val="000000"/>
                <w:kern w:val="0"/>
              </w:rPr>
              <w:t>A&amp;HCI</w:t>
            </w:r>
            <w:r>
              <w:rPr>
                <w:rFonts w:hint="eastAsia" w:ascii="Times New Roman" w:hAnsi="Times New Roman" w:cs="宋体"/>
                <w:color w:val="000000"/>
                <w:kern w:val="0"/>
              </w:rPr>
              <w:t>收录，《中国科学》、《新华文摘》、《中国社会科学文摘》等期刊或全文转载）；⑵</w:t>
            </w:r>
            <w:r>
              <w:rPr>
                <w:rFonts w:ascii="Times New Roman" w:hAnsi="Times New Roman" w:cs="Times New Roman"/>
                <w:color w:val="000000"/>
                <w:kern w:val="0"/>
              </w:rPr>
              <w:t xml:space="preserve"> </w:t>
            </w:r>
            <w:r>
              <w:rPr>
                <w:rFonts w:hint="eastAsia" w:ascii="Times New Roman" w:hAnsi="Times New Roman" w:cs="宋体"/>
                <w:color w:val="000000"/>
                <w:kern w:val="0"/>
              </w:rPr>
              <w:t>本学科核心期刊发表的论文（含</w:t>
            </w:r>
            <w:r>
              <w:rPr>
                <w:rFonts w:ascii="Times New Roman" w:hAnsi="Times New Roman" w:cs="Times New Roman"/>
                <w:color w:val="000000"/>
                <w:kern w:val="0"/>
              </w:rPr>
              <w:t>CSCD</w:t>
            </w:r>
            <w:r>
              <w:rPr>
                <w:rFonts w:hint="eastAsia" w:ascii="Times New Roman" w:hAnsi="Times New Roman" w:cs="宋体"/>
                <w:color w:val="000000"/>
                <w:kern w:val="0"/>
              </w:rPr>
              <w:t>、</w:t>
            </w:r>
            <w:r>
              <w:rPr>
                <w:rFonts w:ascii="Times New Roman" w:hAnsi="Times New Roman" w:cs="Times New Roman"/>
                <w:color w:val="000000"/>
                <w:kern w:val="0"/>
              </w:rPr>
              <w:t>CSSCI</w:t>
            </w:r>
            <w:r>
              <w:rPr>
                <w:rFonts w:hint="eastAsia" w:ascii="Times New Roman" w:hAnsi="Times New Roman" w:cs="宋体"/>
                <w:color w:val="000000"/>
                <w:kern w:val="0"/>
              </w:rPr>
              <w:t>拓展库以上来源期刊、北大核心期刊、《中国人民大学复印报刊资料》、《高等学校文科学报文摘》等期刊或全文转载）；权威期刊每篇计</w:t>
            </w:r>
            <w:r>
              <w:rPr>
                <w:rFonts w:ascii="Times New Roman" w:hAnsi="Times New Roman" w:cs="Times New Roman"/>
                <w:color w:val="000000"/>
                <w:kern w:val="0"/>
              </w:rPr>
              <w:t>5</w:t>
            </w:r>
            <w:r>
              <w:rPr>
                <w:rFonts w:hint="eastAsia" w:ascii="Times New Roman" w:hAnsi="Times New Roman" w:cs="宋体"/>
                <w:color w:val="000000"/>
                <w:kern w:val="0"/>
              </w:rPr>
              <w:t>分，核心期刊每篇计</w:t>
            </w:r>
            <w:r>
              <w:rPr>
                <w:rFonts w:ascii="Times New Roman" w:hAnsi="Times New Roman" w:cs="Times New Roman"/>
                <w:color w:val="000000"/>
                <w:kern w:val="0"/>
              </w:rPr>
              <w:t>3</w:t>
            </w:r>
            <w:r>
              <w:rPr>
                <w:rFonts w:hint="eastAsia" w:ascii="Times New Roman" w:hAnsi="Times New Roman" w:cs="宋体"/>
                <w:color w:val="000000"/>
                <w:kern w:val="0"/>
              </w:rPr>
              <w:t>分。</w:t>
            </w:r>
          </w:p>
        </w:tc>
        <w:tc>
          <w:tcPr>
            <w:tcW w:w="68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51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935"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30"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008"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0388" w:type="dxa"/>
            <w:gridSpan w:val="3"/>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textAlignment w:val="center"/>
              <w:rPr>
                <w:rFonts w:ascii="Times New Roman" w:hAnsi="Times New Roman" w:cs="Times New Roman"/>
                <w:color w:val="000000"/>
              </w:rPr>
            </w:pPr>
            <w:r>
              <w:rPr>
                <w:rFonts w:hint="eastAsia" w:ascii="Times New Roman" w:hAnsi="Times New Roman" w:cs="宋体"/>
                <w:color w:val="000000"/>
                <w:kern w:val="0"/>
              </w:rPr>
              <w:t>教研教改论文是指结合本专业教学特点，撰写的教学研究及改革论文，且独立或以第一作者（或通信作者）在省级以上公开出版的学术期刊上发表。权威期刊每篇计</w:t>
            </w:r>
            <w:r>
              <w:rPr>
                <w:rFonts w:ascii="Times New Roman" w:hAnsi="Times New Roman" w:cs="Times New Roman"/>
                <w:color w:val="000000"/>
                <w:kern w:val="0"/>
              </w:rPr>
              <w:t>5</w:t>
            </w:r>
            <w:r>
              <w:rPr>
                <w:rFonts w:hint="eastAsia" w:ascii="Times New Roman" w:hAnsi="Times New Roman" w:cs="宋体"/>
                <w:color w:val="000000"/>
                <w:kern w:val="0"/>
              </w:rPr>
              <w:t>分，核心期刊每篇计</w:t>
            </w:r>
            <w:r>
              <w:rPr>
                <w:rFonts w:ascii="Times New Roman" w:hAnsi="Times New Roman" w:cs="Times New Roman"/>
                <w:color w:val="000000"/>
                <w:kern w:val="0"/>
              </w:rPr>
              <w:t>3</w:t>
            </w:r>
            <w:r>
              <w:rPr>
                <w:rFonts w:hint="eastAsia" w:ascii="Times New Roman" w:hAnsi="Times New Roman" w:cs="宋体"/>
                <w:color w:val="000000"/>
                <w:kern w:val="0"/>
              </w:rPr>
              <w:t>分，一般期刊每篇计</w:t>
            </w:r>
            <w:r>
              <w:rPr>
                <w:rFonts w:ascii="Times New Roman" w:hAnsi="Times New Roman" w:cs="Times New Roman"/>
                <w:color w:val="000000"/>
                <w:kern w:val="0"/>
              </w:rPr>
              <w:t>1</w:t>
            </w:r>
            <w:r>
              <w:rPr>
                <w:rFonts w:hint="eastAsia" w:ascii="Times New Roman" w:hAnsi="Times New Roman" w:cs="宋体"/>
                <w:color w:val="000000"/>
                <w:kern w:val="0"/>
              </w:rPr>
              <w:t>分。</w:t>
            </w:r>
          </w:p>
        </w:tc>
        <w:tc>
          <w:tcPr>
            <w:tcW w:w="68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51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93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04"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008"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0388" w:type="dxa"/>
            <w:gridSpan w:val="3"/>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textAlignment w:val="center"/>
              <w:rPr>
                <w:rFonts w:ascii="Times New Roman" w:hAnsi="Times New Roman" w:cs="Times New Roman"/>
                <w:color w:val="000000"/>
              </w:rPr>
            </w:pPr>
            <w:r>
              <w:rPr>
                <w:rFonts w:hint="eastAsia" w:ascii="Times New Roman" w:hAnsi="Times New Roman" w:cs="宋体"/>
                <w:color w:val="000000"/>
                <w:kern w:val="0"/>
              </w:rPr>
              <w:t>著作（含教材、译著）是指专业技术人员在任现职时间内正式出版，并有较大实用价值的学术著作或教材（以规划教材申报书为准）。译著是指翻译并出版且具有学术价值或实用价值的著作。包括：⑴</w:t>
            </w:r>
            <w:r>
              <w:rPr>
                <w:rFonts w:ascii="Times New Roman" w:hAnsi="Times New Roman" w:cs="Times New Roman"/>
                <w:color w:val="000000"/>
                <w:kern w:val="0"/>
              </w:rPr>
              <w:t xml:space="preserve"> </w:t>
            </w:r>
            <w:r>
              <w:rPr>
                <w:rFonts w:hint="eastAsia" w:ascii="Times New Roman" w:hAnsi="Times New Roman" w:cs="宋体"/>
                <w:color w:val="000000"/>
                <w:kern w:val="0"/>
              </w:rPr>
              <w:t>独著或合著</w:t>
            </w:r>
            <w:r>
              <w:rPr>
                <w:rFonts w:ascii="Times New Roman" w:hAnsi="Times New Roman" w:cs="Times New Roman"/>
                <w:color w:val="000000"/>
                <w:kern w:val="0"/>
              </w:rPr>
              <w:t>15</w:t>
            </w:r>
            <w:r>
              <w:rPr>
                <w:rFonts w:hint="eastAsia" w:ascii="Times New Roman" w:hAnsi="Times New Roman" w:cs="宋体"/>
                <w:color w:val="000000"/>
                <w:kern w:val="0"/>
              </w:rPr>
              <w:t>万字以上本学科高水平学术著作；⑵</w:t>
            </w:r>
            <w:r>
              <w:rPr>
                <w:rFonts w:ascii="Times New Roman" w:hAnsi="Times New Roman" w:cs="Times New Roman"/>
                <w:color w:val="000000"/>
                <w:kern w:val="0"/>
              </w:rPr>
              <w:t xml:space="preserve"> </w:t>
            </w:r>
            <w:r>
              <w:rPr>
                <w:rFonts w:hint="eastAsia" w:ascii="Times New Roman" w:hAnsi="Times New Roman" w:cs="宋体"/>
                <w:color w:val="000000"/>
                <w:kern w:val="0"/>
              </w:rPr>
              <w:t>主编或参编国家级、省级、行业规划教材；⑶</w:t>
            </w:r>
            <w:r>
              <w:rPr>
                <w:rFonts w:ascii="Times New Roman" w:hAnsi="Times New Roman" w:cs="Times New Roman"/>
                <w:color w:val="000000"/>
                <w:kern w:val="0"/>
              </w:rPr>
              <w:t xml:space="preserve"> </w:t>
            </w:r>
            <w:r>
              <w:rPr>
                <w:rFonts w:hint="eastAsia" w:ascii="Times New Roman" w:hAnsi="Times New Roman" w:cs="宋体"/>
                <w:color w:val="000000"/>
                <w:kern w:val="0"/>
              </w:rPr>
              <w:t>独译或参译具有学术价值或实用价值的著作。公开出版的本专业高水平学术著作每部独著或合著的第一作者计</w:t>
            </w:r>
            <w:r>
              <w:rPr>
                <w:rFonts w:ascii="Times New Roman" w:hAnsi="Times New Roman" w:cs="Times New Roman"/>
                <w:color w:val="000000"/>
                <w:kern w:val="0"/>
              </w:rPr>
              <w:t>8</w:t>
            </w:r>
            <w:r>
              <w:rPr>
                <w:rFonts w:hint="eastAsia" w:ascii="Times New Roman" w:hAnsi="Times New Roman" w:cs="宋体"/>
                <w:color w:val="000000"/>
                <w:kern w:val="0"/>
              </w:rPr>
              <w:t>分，其他计</w:t>
            </w:r>
            <w:r>
              <w:rPr>
                <w:rFonts w:ascii="Times New Roman" w:hAnsi="Times New Roman" w:cs="Times New Roman"/>
                <w:color w:val="000000"/>
                <w:kern w:val="0"/>
              </w:rPr>
              <w:t>4</w:t>
            </w:r>
            <w:r>
              <w:rPr>
                <w:rFonts w:hint="eastAsia" w:ascii="Times New Roman" w:hAnsi="Times New Roman" w:cs="宋体"/>
                <w:color w:val="000000"/>
                <w:kern w:val="0"/>
              </w:rPr>
              <w:t>分；国家级规划教材每部主编计</w:t>
            </w:r>
            <w:r>
              <w:rPr>
                <w:rFonts w:ascii="Times New Roman" w:hAnsi="Times New Roman" w:cs="Times New Roman"/>
                <w:color w:val="000000"/>
                <w:kern w:val="0"/>
              </w:rPr>
              <w:t>5</w:t>
            </w:r>
            <w:r>
              <w:rPr>
                <w:rFonts w:hint="eastAsia" w:ascii="Times New Roman" w:hAnsi="Times New Roman" w:cs="宋体"/>
                <w:color w:val="000000"/>
                <w:kern w:val="0"/>
              </w:rPr>
              <w:t>分，参编计</w:t>
            </w:r>
            <w:r>
              <w:rPr>
                <w:rFonts w:ascii="Times New Roman" w:hAnsi="Times New Roman" w:cs="Times New Roman"/>
                <w:color w:val="000000"/>
                <w:kern w:val="0"/>
              </w:rPr>
              <w:t>2</w:t>
            </w:r>
            <w:r>
              <w:rPr>
                <w:rFonts w:hint="eastAsia" w:ascii="Times New Roman" w:hAnsi="Times New Roman" w:cs="宋体"/>
                <w:color w:val="000000"/>
                <w:kern w:val="0"/>
              </w:rPr>
              <w:t>分，省级、行业规划教材每部主编计</w:t>
            </w:r>
            <w:r>
              <w:rPr>
                <w:rFonts w:ascii="Times New Roman" w:hAnsi="Times New Roman" w:cs="Times New Roman"/>
                <w:color w:val="000000"/>
                <w:kern w:val="0"/>
              </w:rPr>
              <w:t>3</w:t>
            </w:r>
            <w:r>
              <w:rPr>
                <w:rFonts w:hint="eastAsia" w:ascii="Times New Roman" w:hAnsi="Times New Roman" w:cs="宋体"/>
                <w:color w:val="000000"/>
                <w:kern w:val="0"/>
              </w:rPr>
              <w:t>分，参编计</w:t>
            </w:r>
            <w:r>
              <w:rPr>
                <w:rFonts w:ascii="Times New Roman" w:hAnsi="Times New Roman" w:cs="Times New Roman"/>
                <w:color w:val="000000"/>
                <w:kern w:val="0"/>
              </w:rPr>
              <w:t>1</w:t>
            </w:r>
            <w:r>
              <w:rPr>
                <w:rFonts w:hint="eastAsia" w:ascii="Times New Roman" w:hAnsi="Times New Roman" w:cs="宋体"/>
                <w:color w:val="000000"/>
                <w:kern w:val="0"/>
              </w:rPr>
              <w:t>分；译著独译或合译的第一作者计</w:t>
            </w:r>
            <w:r>
              <w:rPr>
                <w:rFonts w:ascii="Times New Roman" w:hAnsi="Times New Roman" w:cs="Times New Roman"/>
                <w:color w:val="000000"/>
                <w:kern w:val="0"/>
              </w:rPr>
              <w:t>3</w:t>
            </w:r>
            <w:r>
              <w:rPr>
                <w:rFonts w:hint="eastAsia" w:ascii="Times New Roman" w:hAnsi="Times New Roman" w:cs="宋体"/>
                <w:color w:val="000000"/>
                <w:kern w:val="0"/>
              </w:rPr>
              <w:t>分，其他计</w:t>
            </w:r>
            <w:r>
              <w:rPr>
                <w:rFonts w:ascii="Times New Roman" w:hAnsi="Times New Roman" w:cs="Times New Roman"/>
                <w:color w:val="000000"/>
                <w:kern w:val="0"/>
              </w:rPr>
              <w:t>1</w:t>
            </w:r>
            <w:r>
              <w:rPr>
                <w:rFonts w:hint="eastAsia" w:ascii="Times New Roman" w:hAnsi="Times New Roman" w:cs="宋体"/>
                <w:color w:val="000000"/>
                <w:kern w:val="0"/>
              </w:rPr>
              <w:t>分。</w:t>
            </w:r>
          </w:p>
        </w:tc>
        <w:tc>
          <w:tcPr>
            <w:tcW w:w="68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rPr>
            </w:pPr>
          </w:p>
        </w:tc>
        <w:tc>
          <w:tcPr>
            <w:tcW w:w="51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93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20"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00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 xml:space="preserve">(2) </w:t>
            </w:r>
            <w:r>
              <w:rPr>
                <w:rFonts w:hint="eastAsia" w:ascii="Times New Roman" w:hAnsi="Times New Roman" w:cs="宋体"/>
                <w:color w:val="000000"/>
                <w:kern w:val="0"/>
              </w:rPr>
              <w:t>作品、产品</w:t>
            </w:r>
          </w:p>
        </w:tc>
        <w:tc>
          <w:tcPr>
            <w:tcW w:w="10388" w:type="dxa"/>
            <w:gridSpan w:val="3"/>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textAlignment w:val="center"/>
              <w:rPr>
                <w:rFonts w:ascii="Times New Roman" w:hAnsi="Times New Roman" w:cs="Times New Roman"/>
                <w:color w:val="000000"/>
              </w:rPr>
            </w:pPr>
            <w:r>
              <w:rPr>
                <w:rFonts w:hint="eastAsia" w:ascii="Times New Roman" w:hAnsi="Times New Roman" w:cs="宋体"/>
                <w:color w:val="000000"/>
                <w:kern w:val="0"/>
              </w:rPr>
              <w:t>①原创作品、产品</w:t>
            </w:r>
            <w:r>
              <w:rPr>
                <w:rFonts w:ascii="Times New Roman" w:hAnsi="Times New Roman" w:cs="Times New Roman"/>
                <w:color w:val="000000"/>
                <w:kern w:val="0"/>
              </w:rPr>
              <w:br/>
            </w:r>
            <w:r>
              <w:rPr>
                <w:rFonts w:ascii="Times New Roman" w:hAnsi="Times New Roman" w:cs="Times New Roman"/>
                <w:color w:val="000000"/>
                <w:kern w:val="0"/>
              </w:rPr>
              <w:t>A.</w:t>
            </w:r>
            <w:r>
              <w:rPr>
                <w:rFonts w:hint="eastAsia" w:ascii="Times New Roman" w:hAnsi="Times New Roman" w:cs="宋体"/>
                <w:color w:val="000000"/>
                <w:kern w:val="0"/>
              </w:rPr>
              <w:t>艺术类、文艺类作品独创或合创第一名在省级以上正式刊物发表；或参加行业组织的展览、竞赛，并获得表彰奖励。国家级金奖（特等奖、一等奖）计</w:t>
            </w:r>
            <w:r>
              <w:rPr>
                <w:rFonts w:ascii="Times New Roman" w:hAnsi="Times New Roman" w:cs="Times New Roman"/>
                <w:color w:val="000000"/>
                <w:kern w:val="0"/>
              </w:rPr>
              <w:t>5</w:t>
            </w:r>
            <w:r>
              <w:rPr>
                <w:rFonts w:hint="eastAsia" w:ascii="Times New Roman" w:hAnsi="Times New Roman" w:cs="宋体"/>
                <w:color w:val="000000"/>
                <w:kern w:val="0"/>
              </w:rPr>
              <w:t>分，银奖（二等奖）计</w:t>
            </w:r>
            <w:r>
              <w:rPr>
                <w:rFonts w:ascii="Times New Roman" w:hAnsi="Times New Roman" w:cs="Times New Roman"/>
                <w:color w:val="000000"/>
                <w:kern w:val="0"/>
              </w:rPr>
              <w:t>4</w:t>
            </w:r>
            <w:r>
              <w:rPr>
                <w:rFonts w:hint="eastAsia" w:ascii="Times New Roman" w:hAnsi="Times New Roman" w:cs="宋体"/>
                <w:color w:val="000000"/>
                <w:kern w:val="0"/>
              </w:rPr>
              <w:t>分，铜奖（三等奖）计</w:t>
            </w:r>
            <w:r>
              <w:rPr>
                <w:rFonts w:ascii="Times New Roman" w:hAnsi="Times New Roman" w:cs="Times New Roman"/>
                <w:color w:val="000000"/>
                <w:kern w:val="0"/>
              </w:rPr>
              <w:t>3</w:t>
            </w:r>
            <w:r>
              <w:rPr>
                <w:rFonts w:hint="eastAsia" w:ascii="Times New Roman" w:hAnsi="Times New Roman" w:cs="宋体"/>
                <w:color w:val="000000"/>
                <w:kern w:val="0"/>
              </w:rPr>
              <w:t>分；省（部）级金奖（一等奖）计</w:t>
            </w:r>
            <w:r>
              <w:rPr>
                <w:rFonts w:ascii="Times New Roman" w:hAnsi="Times New Roman" w:cs="Times New Roman"/>
                <w:color w:val="000000"/>
                <w:kern w:val="0"/>
              </w:rPr>
              <w:t>3</w:t>
            </w:r>
            <w:r>
              <w:rPr>
                <w:rFonts w:hint="eastAsia" w:ascii="Times New Roman" w:hAnsi="Times New Roman" w:cs="宋体"/>
                <w:color w:val="000000"/>
                <w:kern w:val="0"/>
              </w:rPr>
              <w:t>分，银奖（二等奖）计</w:t>
            </w:r>
            <w:r>
              <w:rPr>
                <w:rFonts w:ascii="Times New Roman" w:hAnsi="Times New Roman" w:cs="Times New Roman"/>
                <w:color w:val="000000"/>
                <w:kern w:val="0"/>
              </w:rPr>
              <w:t>2</w:t>
            </w:r>
            <w:r>
              <w:rPr>
                <w:rFonts w:hint="eastAsia" w:ascii="Times New Roman" w:hAnsi="Times New Roman" w:cs="宋体"/>
                <w:color w:val="000000"/>
                <w:kern w:val="0"/>
              </w:rPr>
              <w:t>分；市（厅）级金奖（一等奖）计</w:t>
            </w:r>
            <w:r>
              <w:rPr>
                <w:rFonts w:ascii="Times New Roman" w:hAnsi="Times New Roman" w:cs="Times New Roman"/>
                <w:color w:val="000000"/>
                <w:kern w:val="0"/>
              </w:rPr>
              <w:t>1</w:t>
            </w:r>
            <w:r>
              <w:rPr>
                <w:rFonts w:hint="eastAsia" w:ascii="Times New Roman" w:hAnsi="Times New Roman" w:cs="宋体"/>
                <w:color w:val="000000"/>
                <w:kern w:val="0"/>
              </w:rPr>
              <w:t>分。同一项作品获多项奖励，取最高一项计分，多项作品获奖可累加计分，参展、参演、入围奖、优秀奖等均不纳入加分范畴；</w:t>
            </w:r>
            <w:r>
              <w:rPr>
                <w:rFonts w:ascii="Times New Roman" w:hAnsi="Times New Roman" w:cs="Times New Roman"/>
                <w:color w:val="000000"/>
                <w:kern w:val="0"/>
              </w:rPr>
              <w:t>B.</w:t>
            </w:r>
            <w:r>
              <w:rPr>
                <w:rFonts w:hint="eastAsia" w:ascii="Times New Roman" w:hAnsi="Times New Roman" w:cs="宋体"/>
                <w:color w:val="000000"/>
                <w:kern w:val="0"/>
              </w:rPr>
              <w:t>工艺类作品通过参展或参赛获奖。国家级特等奖或一等奖计</w:t>
            </w:r>
            <w:r>
              <w:rPr>
                <w:rFonts w:ascii="Times New Roman" w:hAnsi="Times New Roman" w:cs="Times New Roman"/>
                <w:color w:val="000000"/>
                <w:kern w:val="0"/>
              </w:rPr>
              <w:t>5</w:t>
            </w:r>
            <w:r>
              <w:rPr>
                <w:rFonts w:hint="eastAsia" w:ascii="Times New Roman" w:hAnsi="Times New Roman" w:cs="宋体"/>
                <w:color w:val="000000"/>
                <w:kern w:val="0"/>
              </w:rPr>
              <w:t>分，二等奖计</w:t>
            </w:r>
            <w:r>
              <w:rPr>
                <w:rFonts w:ascii="Times New Roman" w:hAnsi="Times New Roman" w:cs="Times New Roman"/>
                <w:color w:val="000000"/>
                <w:kern w:val="0"/>
              </w:rPr>
              <w:t>4</w:t>
            </w:r>
            <w:r>
              <w:rPr>
                <w:rFonts w:hint="eastAsia" w:ascii="Times New Roman" w:hAnsi="Times New Roman" w:cs="宋体"/>
                <w:color w:val="000000"/>
                <w:kern w:val="0"/>
              </w:rPr>
              <w:t>分，三等奖计</w:t>
            </w:r>
            <w:r>
              <w:rPr>
                <w:rFonts w:ascii="Times New Roman" w:hAnsi="Times New Roman" w:cs="Times New Roman"/>
                <w:color w:val="000000"/>
                <w:kern w:val="0"/>
              </w:rPr>
              <w:t>3</w:t>
            </w:r>
            <w:r>
              <w:rPr>
                <w:rFonts w:hint="eastAsia" w:ascii="Times New Roman" w:hAnsi="Times New Roman" w:cs="宋体"/>
                <w:color w:val="000000"/>
                <w:kern w:val="0"/>
              </w:rPr>
              <w:t>分；省（部）级一等奖计</w:t>
            </w:r>
            <w:r>
              <w:rPr>
                <w:rFonts w:ascii="Times New Roman" w:hAnsi="Times New Roman" w:cs="Times New Roman"/>
                <w:color w:val="000000"/>
                <w:kern w:val="0"/>
              </w:rPr>
              <w:t>3</w:t>
            </w:r>
            <w:r>
              <w:rPr>
                <w:rFonts w:hint="eastAsia" w:ascii="Times New Roman" w:hAnsi="Times New Roman" w:cs="宋体"/>
                <w:color w:val="000000"/>
                <w:kern w:val="0"/>
              </w:rPr>
              <w:t>分，二等奖计</w:t>
            </w:r>
            <w:r>
              <w:rPr>
                <w:rFonts w:ascii="Times New Roman" w:hAnsi="Times New Roman" w:cs="Times New Roman"/>
                <w:color w:val="000000"/>
                <w:kern w:val="0"/>
              </w:rPr>
              <w:t>2</w:t>
            </w:r>
            <w:r>
              <w:rPr>
                <w:rFonts w:hint="eastAsia" w:ascii="Times New Roman" w:hAnsi="Times New Roman" w:cs="宋体"/>
                <w:color w:val="000000"/>
                <w:kern w:val="0"/>
              </w:rPr>
              <w:t>分；市（厅）级一等奖计</w:t>
            </w:r>
            <w:r>
              <w:rPr>
                <w:rFonts w:ascii="Times New Roman" w:hAnsi="Times New Roman" w:cs="Times New Roman"/>
                <w:color w:val="000000"/>
                <w:kern w:val="0"/>
              </w:rPr>
              <w:t>1</w:t>
            </w:r>
            <w:r>
              <w:rPr>
                <w:rFonts w:hint="eastAsia" w:ascii="Times New Roman" w:hAnsi="Times New Roman" w:cs="宋体"/>
                <w:color w:val="000000"/>
                <w:kern w:val="0"/>
              </w:rPr>
              <w:t>分。同一项作品获多项奖励，取最高一项计分，多项作品获奖可累加计分，应邀参展未获奖作品不纳入加分范畴；</w:t>
            </w:r>
            <w:r>
              <w:rPr>
                <w:rFonts w:ascii="Times New Roman" w:hAnsi="Times New Roman" w:cs="Times New Roman"/>
                <w:color w:val="000000"/>
                <w:kern w:val="0"/>
              </w:rPr>
              <w:t>C.</w:t>
            </w:r>
            <w:r>
              <w:rPr>
                <w:rFonts w:hint="eastAsia" w:ascii="Times New Roman" w:hAnsi="Times New Roman" w:cs="宋体"/>
                <w:color w:val="000000"/>
                <w:kern w:val="0"/>
              </w:rPr>
              <w:t>农、林、生、医等类新产品、新品种通过本行业专业技术成果鉴定。国家级计</w:t>
            </w:r>
            <w:r>
              <w:rPr>
                <w:rFonts w:ascii="Times New Roman" w:hAnsi="Times New Roman" w:cs="Times New Roman"/>
                <w:color w:val="000000"/>
                <w:kern w:val="0"/>
              </w:rPr>
              <w:t>5</w:t>
            </w:r>
            <w:r>
              <w:rPr>
                <w:rFonts w:hint="eastAsia" w:ascii="Times New Roman" w:hAnsi="Times New Roman" w:cs="宋体"/>
                <w:color w:val="000000"/>
                <w:kern w:val="0"/>
              </w:rPr>
              <w:t>分，省（部）级计</w:t>
            </w:r>
            <w:r>
              <w:rPr>
                <w:rFonts w:ascii="Times New Roman" w:hAnsi="Times New Roman" w:cs="Times New Roman"/>
                <w:color w:val="000000"/>
                <w:kern w:val="0"/>
              </w:rPr>
              <w:t>3</w:t>
            </w:r>
            <w:r>
              <w:rPr>
                <w:rFonts w:hint="eastAsia" w:ascii="Times New Roman" w:hAnsi="Times New Roman" w:cs="宋体"/>
                <w:color w:val="000000"/>
                <w:kern w:val="0"/>
              </w:rPr>
              <w:t>分，市（厅）级计</w:t>
            </w:r>
            <w:r>
              <w:rPr>
                <w:rFonts w:ascii="Times New Roman" w:hAnsi="Times New Roman" w:cs="Times New Roman"/>
                <w:color w:val="000000"/>
                <w:kern w:val="0"/>
              </w:rPr>
              <w:t>1</w:t>
            </w:r>
            <w:r>
              <w:rPr>
                <w:rFonts w:hint="eastAsia" w:ascii="Times New Roman" w:hAnsi="Times New Roman" w:cs="宋体"/>
                <w:color w:val="000000"/>
                <w:kern w:val="0"/>
              </w:rPr>
              <w:t>分。</w:t>
            </w:r>
          </w:p>
        </w:tc>
        <w:tc>
          <w:tcPr>
            <w:tcW w:w="68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51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93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96" w:hRule="atLeast"/>
          <w:jc w:val="center"/>
        </w:trPr>
        <w:tc>
          <w:tcPr>
            <w:tcW w:w="1185"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textAlignment w:val="center"/>
              <w:rPr>
                <w:rFonts w:ascii="Times New Roman" w:hAnsi="Times New Roman" w:cs="Times New Roman"/>
                <w:color w:val="000000"/>
              </w:rPr>
            </w:pPr>
            <w:r>
              <w:rPr>
                <w:rFonts w:ascii="Times New Roman" w:hAnsi="Times New Roman" w:cs="Times New Roman"/>
                <w:color w:val="000000"/>
                <w:kern w:val="0"/>
              </w:rPr>
              <w:t xml:space="preserve">4. </w:t>
            </w:r>
            <w:r>
              <w:rPr>
                <w:rFonts w:hint="eastAsia" w:ascii="Times New Roman" w:hAnsi="Times New Roman" w:cs="宋体"/>
                <w:color w:val="000000"/>
                <w:kern w:val="0"/>
              </w:rPr>
              <w:t>科研成果及业绩</w:t>
            </w:r>
            <w:r>
              <w:rPr>
                <w:rFonts w:ascii="Times New Roman" w:hAnsi="Times New Roman" w:cs="Times New Roman"/>
                <w:color w:val="000000"/>
                <w:kern w:val="0"/>
              </w:rPr>
              <w:br/>
            </w:r>
            <w:r>
              <w:rPr>
                <w:rFonts w:hint="eastAsia" w:ascii="Times New Roman" w:hAnsi="Times New Roman" w:cs="宋体"/>
                <w:color w:val="000000"/>
                <w:kern w:val="0"/>
              </w:rPr>
              <w:t>（</w:t>
            </w:r>
            <w:r>
              <w:rPr>
                <w:rFonts w:ascii="Times New Roman" w:hAnsi="Times New Roman" w:cs="Times New Roman"/>
                <w:color w:val="000000"/>
                <w:kern w:val="0"/>
              </w:rPr>
              <w:t>100</w:t>
            </w:r>
            <w:r>
              <w:rPr>
                <w:rFonts w:hint="eastAsia" w:ascii="Times New Roman" w:hAnsi="Times New Roman" w:cs="宋体"/>
                <w:color w:val="000000"/>
                <w:kern w:val="0"/>
              </w:rPr>
              <w:t>分）</w:t>
            </w:r>
          </w:p>
        </w:tc>
        <w:tc>
          <w:tcPr>
            <w:tcW w:w="100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 xml:space="preserve">(2) </w:t>
            </w:r>
            <w:r>
              <w:rPr>
                <w:rFonts w:hint="eastAsia" w:ascii="Times New Roman" w:hAnsi="Times New Roman" w:cs="宋体"/>
                <w:color w:val="000000"/>
                <w:kern w:val="0"/>
              </w:rPr>
              <w:t>作品、产品</w:t>
            </w:r>
          </w:p>
        </w:tc>
        <w:tc>
          <w:tcPr>
            <w:tcW w:w="10388" w:type="dxa"/>
            <w:gridSpan w:val="3"/>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textAlignment w:val="center"/>
              <w:rPr>
                <w:rFonts w:ascii="Times New Roman" w:hAnsi="Times New Roman" w:cs="Times New Roman"/>
                <w:color w:val="000000"/>
              </w:rPr>
            </w:pPr>
            <w:r>
              <w:rPr>
                <w:rFonts w:hint="eastAsia" w:ascii="Times New Roman" w:hAnsi="Times New Roman" w:cs="宋体"/>
                <w:color w:val="000000"/>
                <w:kern w:val="0"/>
              </w:rPr>
              <w:t>②非原创作品、产品</w:t>
            </w:r>
            <w:r>
              <w:rPr>
                <w:rFonts w:ascii="Times New Roman" w:hAnsi="Times New Roman" w:cs="Times New Roman"/>
                <w:color w:val="000000"/>
                <w:kern w:val="0"/>
              </w:rPr>
              <w:br/>
            </w:r>
            <w:r>
              <w:rPr>
                <w:rFonts w:hint="eastAsia" w:ascii="Times New Roman" w:hAnsi="Times New Roman" w:cs="宋体"/>
                <w:color w:val="000000"/>
                <w:kern w:val="0"/>
              </w:rPr>
              <w:t>主持或参与非原创作品、产品以及新工艺、新技术、新品种、新材料的推广和应用。国家级主持计</w:t>
            </w:r>
            <w:r>
              <w:rPr>
                <w:rFonts w:ascii="Times New Roman" w:hAnsi="Times New Roman" w:cs="Times New Roman"/>
                <w:color w:val="000000"/>
                <w:kern w:val="0"/>
              </w:rPr>
              <w:t>5</w:t>
            </w:r>
            <w:r>
              <w:rPr>
                <w:rFonts w:hint="eastAsia" w:ascii="Times New Roman" w:hAnsi="Times New Roman" w:cs="宋体"/>
                <w:color w:val="000000"/>
                <w:kern w:val="0"/>
              </w:rPr>
              <w:t>分，参与计</w:t>
            </w:r>
            <w:r>
              <w:rPr>
                <w:rFonts w:ascii="Times New Roman" w:hAnsi="Times New Roman" w:cs="Times New Roman"/>
                <w:color w:val="000000"/>
                <w:kern w:val="0"/>
              </w:rPr>
              <w:t>2</w:t>
            </w:r>
            <w:r>
              <w:rPr>
                <w:rFonts w:hint="eastAsia" w:ascii="Times New Roman" w:hAnsi="Times New Roman" w:cs="宋体"/>
                <w:color w:val="000000"/>
                <w:kern w:val="0"/>
              </w:rPr>
              <w:t>分；省（部）级主持计</w:t>
            </w:r>
            <w:r>
              <w:rPr>
                <w:rFonts w:ascii="Times New Roman" w:hAnsi="Times New Roman" w:cs="Times New Roman"/>
                <w:color w:val="000000"/>
                <w:kern w:val="0"/>
              </w:rPr>
              <w:t>3</w:t>
            </w:r>
            <w:r>
              <w:rPr>
                <w:rFonts w:hint="eastAsia" w:ascii="Times New Roman" w:hAnsi="Times New Roman" w:cs="宋体"/>
                <w:color w:val="000000"/>
                <w:kern w:val="0"/>
              </w:rPr>
              <w:t>分，参与计</w:t>
            </w:r>
            <w:r>
              <w:rPr>
                <w:rFonts w:ascii="Times New Roman" w:hAnsi="Times New Roman" w:cs="Times New Roman"/>
                <w:color w:val="000000"/>
                <w:kern w:val="0"/>
              </w:rPr>
              <w:t>1</w:t>
            </w:r>
            <w:r>
              <w:rPr>
                <w:rFonts w:hint="eastAsia" w:ascii="Times New Roman" w:hAnsi="Times New Roman" w:cs="宋体"/>
                <w:color w:val="000000"/>
                <w:kern w:val="0"/>
              </w:rPr>
              <w:t>分；市（厅）级主持计</w:t>
            </w:r>
            <w:r>
              <w:rPr>
                <w:rFonts w:ascii="Times New Roman" w:hAnsi="Times New Roman" w:cs="Times New Roman"/>
                <w:color w:val="000000"/>
                <w:kern w:val="0"/>
              </w:rPr>
              <w:t>1</w:t>
            </w:r>
            <w:r>
              <w:rPr>
                <w:rFonts w:hint="eastAsia" w:ascii="Times New Roman" w:hAnsi="Times New Roman" w:cs="宋体"/>
                <w:color w:val="000000"/>
                <w:kern w:val="0"/>
              </w:rPr>
              <w:t>分。</w:t>
            </w:r>
          </w:p>
        </w:tc>
        <w:tc>
          <w:tcPr>
            <w:tcW w:w="68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51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93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90"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008"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textAlignment w:val="center"/>
              <w:rPr>
                <w:rFonts w:ascii="Times New Roman" w:hAnsi="Times New Roman" w:cs="Times New Roman"/>
                <w:color w:val="000000"/>
              </w:rPr>
            </w:pPr>
            <w:r>
              <w:rPr>
                <w:rFonts w:ascii="Times New Roman" w:hAnsi="Times New Roman" w:cs="Times New Roman"/>
                <w:color w:val="000000"/>
                <w:kern w:val="0"/>
              </w:rPr>
              <w:t xml:space="preserve">(3) </w:t>
            </w:r>
            <w:r>
              <w:rPr>
                <w:rFonts w:hint="eastAsia" w:ascii="Times New Roman" w:hAnsi="Times New Roman" w:cs="宋体"/>
                <w:color w:val="000000"/>
                <w:kern w:val="0"/>
              </w:rPr>
              <w:t>科研项目</w:t>
            </w:r>
          </w:p>
        </w:tc>
        <w:tc>
          <w:tcPr>
            <w:tcW w:w="10388" w:type="dxa"/>
            <w:gridSpan w:val="3"/>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textAlignment w:val="center"/>
              <w:rPr>
                <w:rFonts w:ascii="Times New Roman" w:hAnsi="Times New Roman" w:cs="Times New Roman"/>
                <w:color w:val="000000"/>
              </w:rPr>
            </w:pPr>
            <w:r>
              <w:rPr>
                <w:rFonts w:hint="eastAsia" w:ascii="Times New Roman" w:hAnsi="Times New Roman" w:cs="宋体"/>
                <w:color w:val="000000"/>
                <w:kern w:val="0"/>
              </w:rPr>
              <w:t>①主持课题（含科研、教改等项目）每项国家级计</w:t>
            </w:r>
            <w:r>
              <w:rPr>
                <w:rFonts w:ascii="Times New Roman" w:hAnsi="Times New Roman" w:cs="Times New Roman"/>
                <w:color w:val="000000"/>
                <w:kern w:val="0"/>
              </w:rPr>
              <w:t>25</w:t>
            </w:r>
            <w:r>
              <w:rPr>
                <w:rFonts w:hint="eastAsia" w:ascii="Times New Roman" w:hAnsi="Times New Roman" w:cs="宋体"/>
                <w:color w:val="000000"/>
                <w:kern w:val="0"/>
              </w:rPr>
              <w:t>分，部级课题计</w:t>
            </w:r>
            <w:r>
              <w:rPr>
                <w:rFonts w:ascii="Times New Roman" w:hAnsi="Times New Roman" w:cs="Times New Roman"/>
                <w:color w:val="000000"/>
                <w:kern w:val="0"/>
              </w:rPr>
              <w:t>15</w:t>
            </w:r>
            <w:r>
              <w:rPr>
                <w:rFonts w:hint="eastAsia" w:ascii="Times New Roman" w:hAnsi="Times New Roman" w:cs="宋体"/>
                <w:color w:val="000000"/>
                <w:kern w:val="0"/>
              </w:rPr>
              <w:t>分，省级课题计</w:t>
            </w:r>
            <w:r>
              <w:rPr>
                <w:rFonts w:ascii="Times New Roman" w:hAnsi="Times New Roman" w:cs="Times New Roman"/>
                <w:color w:val="000000"/>
                <w:kern w:val="0"/>
              </w:rPr>
              <w:t>10</w:t>
            </w:r>
            <w:r>
              <w:rPr>
                <w:rFonts w:hint="eastAsia" w:ascii="Times New Roman" w:hAnsi="Times New Roman" w:cs="宋体"/>
                <w:color w:val="000000"/>
                <w:kern w:val="0"/>
              </w:rPr>
              <w:t>分，市（厅）级课题计</w:t>
            </w:r>
            <w:r>
              <w:rPr>
                <w:rFonts w:ascii="Times New Roman" w:hAnsi="Times New Roman" w:cs="Times New Roman"/>
                <w:color w:val="000000"/>
                <w:kern w:val="0"/>
              </w:rPr>
              <w:t>5</w:t>
            </w:r>
            <w:r>
              <w:rPr>
                <w:rFonts w:hint="eastAsia" w:ascii="Times New Roman" w:hAnsi="Times New Roman" w:cs="宋体"/>
                <w:color w:val="000000"/>
                <w:kern w:val="0"/>
              </w:rPr>
              <w:t>分。主持国家级课题的子项目按省级项目计分。</w:t>
            </w:r>
          </w:p>
        </w:tc>
        <w:tc>
          <w:tcPr>
            <w:tcW w:w="68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51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93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37"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008"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9020"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textAlignment w:val="center"/>
              <w:rPr>
                <w:rFonts w:ascii="Times New Roman" w:hAnsi="Times New Roman" w:cs="Times New Roman"/>
                <w:color w:val="000000"/>
                <w:kern w:val="0"/>
              </w:rPr>
            </w:pPr>
            <w:r>
              <w:rPr>
                <w:rFonts w:hint="eastAsia" w:ascii="Times New Roman" w:hAnsi="Times New Roman" w:cs="宋体"/>
                <w:color w:val="000000"/>
                <w:kern w:val="0"/>
              </w:rPr>
              <w:t>②横向项目</w:t>
            </w:r>
            <w:r>
              <w:rPr>
                <w:rFonts w:ascii="Times New Roman" w:hAnsi="Times New Roman" w:cs="Times New Roman"/>
                <w:color w:val="000000"/>
                <w:kern w:val="0"/>
              </w:rPr>
              <w:t>:</w:t>
            </w:r>
            <w:r>
              <w:rPr>
                <w:rFonts w:hint="eastAsia" w:ascii="Times New Roman" w:hAnsi="Times New Roman" w:cs="宋体"/>
                <w:color w:val="000000"/>
                <w:kern w:val="0"/>
              </w:rPr>
              <w:t>项目主要包括科学研究、技术攻关、决策论证、设计策划、软件开发等方向。每项横向课题以进校科研经费（单位财务部门、科研部门的证明，不含工程项目的设备采购经费）为准，具体计分如下：</w:t>
            </w:r>
            <w:r>
              <w:rPr>
                <w:rFonts w:ascii="Times New Roman" w:hAnsi="Times New Roman" w:cs="Times New Roman"/>
                <w:color w:val="000000"/>
                <w:kern w:val="0"/>
              </w:rPr>
              <w:t>A.</w:t>
            </w:r>
            <w:r>
              <w:rPr>
                <w:rFonts w:hint="eastAsia" w:ascii="Times New Roman" w:hAnsi="Times New Roman" w:cs="宋体"/>
                <w:color w:val="000000"/>
                <w:kern w:val="0"/>
              </w:rPr>
              <w:t>社科类横向项目单项进账经费：小于</w:t>
            </w:r>
            <w:r>
              <w:rPr>
                <w:rFonts w:ascii="Times New Roman" w:hAnsi="Times New Roman" w:cs="Times New Roman"/>
                <w:color w:val="000000"/>
                <w:kern w:val="0"/>
              </w:rPr>
              <w:t>1</w:t>
            </w:r>
            <w:r>
              <w:rPr>
                <w:rFonts w:hint="eastAsia" w:ascii="Times New Roman" w:hAnsi="Times New Roman" w:cs="宋体"/>
                <w:color w:val="000000"/>
                <w:kern w:val="0"/>
              </w:rPr>
              <w:t>万元计</w:t>
            </w:r>
            <w:r>
              <w:rPr>
                <w:rFonts w:ascii="Times New Roman" w:hAnsi="Times New Roman" w:cs="Times New Roman"/>
                <w:color w:val="000000"/>
                <w:kern w:val="0"/>
              </w:rPr>
              <w:t>1</w:t>
            </w:r>
            <w:r>
              <w:rPr>
                <w:rFonts w:hint="eastAsia" w:ascii="Times New Roman" w:hAnsi="Times New Roman" w:cs="宋体"/>
                <w:color w:val="000000"/>
                <w:kern w:val="0"/>
              </w:rPr>
              <w:t>分；</w:t>
            </w:r>
            <w:r>
              <w:rPr>
                <w:rFonts w:ascii="Times New Roman" w:hAnsi="Times New Roman" w:cs="Times New Roman"/>
                <w:color w:val="000000"/>
                <w:kern w:val="0"/>
              </w:rPr>
              <w:t xml:space="preserve"> 1</w:t>
            </w:r>
            <w:r>
              <w:rPr>
                <w:rFonts w:hint="eastAsia" w:ascii="Times New Roman" w:hAnsi="Times New Roman" w:cs="宋体"/>
                <w:color w:val="000000"/>
                <w:kern w:val="0"/>
              </w:rPr>
              <w:t>－</w:t>
            </w:r>
            <w:r>
              <w:rPr>
                <w:rFonts w:ascii="Times New Roman" w:hAnsi="Times New Roman" w:cs="Times New Roman"/>
                <w:color w:val="000000"/>
                <w:kern w:val="0"/>
              </w:rPr>
              <w:t>3</w:t>
            </w:r>
            <w:r>
              <w:rPr>
                <w:rFonts w:hint="eastAsia" w:ascii="Times New Roman" w:hAnsi="Times New Roman" w:cs="宋体"/>
                <w:color w:val="000000"/>
                <w:kern w:val="0"/>
              </w:rPr>
              <w:t>万元计</w:t>
            </w:r>
            <w:r>
              <w:rPr>
                <w:rFonts w:ascii="Times New Roman" w:hAnsi="Times New Roman" w:cs="Times New Roman"/>
                <w:color w:val="000000"/>
                <w:kern w:val="0"/>
              </w:rPr>
              <w:t>2</w:t>
            </w:r>
            <w:r>
              <w:rPr>
                <w:rFonts w:hint="eastAsia" w:ascii="Times New Roman" w:hAnsi="Times New Roman" w:cs="宋体"/>
                <w:color w:val="000000"/>
                <w:kern w:val="0"/>
              </w:rPr>
              <w:t>分；</w:t>
            </w:r>
            <w:r>
              <w:rPr>
                <w:rFonts w:ascii="Times New Roman" w:hAnsi="Times New Roman" w:cs="Times New Roman"/>
                <w:color w:val="000000"/>
                <w:kern w:val="0"/>
              </w:rPr>
              <w:t xml:space="preserve"> 4</w:t>
            </w:r>
            <w:r>
              <w:rPr>
                <w:rFonts w:hint="eastAsia" w:ascii="Times New Roman" w:hAnsi="Times New Roman" w:cs="宋体"/>
                <w:color w:val="000000"/>
                <w:kern w:val="0"/>
              </w:rPr>
              <w:t>－</w:t>
            </w:r>
            <w:r>
              <w:rPr>
                <w:rFonts w:ascii="Times New Roman" w:hAnsi="Times New Roman" w:cs="Times New Roman"/>
                <w:color w:val="000000"/>
                <w:kern w:val="0"/>
              </w:rPr>
              <w:t>10</w:t>
            </w:r>
            <w:r>
              <w:rPr>
                <w:rFonts w:hint="eastAsia" w:ascii="Times New Roman" w:hAnsi="Times New Roman" w:cs="宋体"/>
                <w:color w:val="000000"/>
                <w:kern w:val="0"/>
              </w:rPr>
              <w:t>万元计</w:t>
            </w:r>
            <w:r>
              <w:rPr>
                <w:rFonts w:ascii="Times New Roman" w:hAnsi="Times New Roman" w:cs="Times New Roman"/>
                <w:color w:val="000000"/>
                <w:kern w:val="0"/>
              </w:rPr>
              <w:t>3</w:t>
            </w:r>
            <w:r>
              <w:rPr>
                <w:rFonts w:hint="eastAsia" w:ascii="Times New Roman" w:hAnsi="Times New Roman" w:cs="宋体"/>
                <w:color w:val="000000"/>
                <w:kern w:val="0"/>
              </w:rPr>
              <w:t>分；</w:t>
            </w:r>
            <w:r>
              <w:rPr>
                <w:rFonts w:ascii="Times New Roman" w:hAnsi="Times New Roman" w:cs="Times New Roman"/>
                <w:color w:val="000000"/>
                <w:kern w:val="0"/>
              </w:rPr>
              <w:t>11</w:t>
            </w:r>
            <w:r>
              <w:rPr>
                <w:rFonts w:hint="eastAsia" w:ascii="Times New Roman" w:hAnsi="Times New Roman" w:cs="宋体"/>
                <w:color w:val="000000"/>
                <w:kern w:val="0"/>
              </w:rPr>
              <w:t>－</w:t>
            </w:r>
            <w:r>
              <w:rPr>
                <w:rFonts w:ascii="Times New Roman" w:hAnsi="Times New Roman" w:cs="Times New Roman"/>
                <w:color w:val="000000"/>
                <w:kern w:val="0"/>
              </w:rPr>
              <w:t>20</w:t>
            </w:r>
            <w:r>
              <w:rPr>
                <w:rFonts w:hint="eastAsia" w:ascii="Times New Roman" w:hAnsi="Times New Roman" w:cs="宋体"/>
                <w:color w:val="000000"/>
                <w:kern w:val="0"/>
              </w:rPr>
              <w:t>万元计</w:t>
            </w:r>
            <w:r>
              <w:rPr>
                <w:rFonts w:ascii="Times New Roman" w:hAnsi="Times New Roman" w:cs="Times New Roman"/>
                <w:color w:val="000000"/>
                <w:kern w:val="0"/>
              </w:rPr>
              <w:t>4</w:t>
            </w:r>
            <w:r>
              <w:rPr>
                <w:rFonts w:hint="eastAsia" w:ascii="Times New Roman" w:hAnsi="Times New Roman" w:cs="宋体"/>
                <w:color w:val="000000"/>
                <w:kern w:val="0"/>
              </w:rPr>
              <w:t>分；大于</w:t>
            </w:r>
            <w:r>
              <w:rPr>
                <w:rFonts w:ascii="Times New Roman" w:hAnsi="Times New Roman" w:cs="Times New Roman"/>
                <w:color w:val="000000"/>
                <w:kern w:val="0"/>
              </w:rPr>
              <w:t>20</w:t>
            </w:r>
            <w:r>
              <w:rPr>
                <w:rFonts w:hint="eastAsia" w:ascii="Times New Roman" w:hAnsi="Times New Roman" w:cs="宋体"/>
                <w:color w:val="000000"/>
                <w:kern w:val="0"/>
              </w:rPr>
              <w:t>万元计</w:t>
            </w:r>
            <w:r>
              <w:rPr>
                <w:rFonts w:ascii="Times New Roman" w:hAnsi="Times New Roman" w:cs="Times New Roman"/>
                <w:color w:val="000000"/>
                <w:kern w:val="0"/>
              </w:rPr>
              <w:t>5</w:t>
            </w:r>
            <w:r>
              <w:rPr>
                <w:rFonts w:hint="eastAsia" w:ascii="Times New Roman" w:hAnsi="Times New Roman" w:cs="宋体"/>
                <w:color w:val="000000"/>
                <w:kern w:val="0"/>
              </w:rPr>
              <w:t>分。</w:t>
            </w:r>
          </w:p>
          <w:p>
            <w:pPr>
              <w:adjustRightInd w:val="0"/>
              <w:snapToGrid w:val="0"/>
              <w:jc w:val="left"/>
              <w:textAlignment w:val="center"/>
              <w:rPr>
                <w:rFonts w:ascii="Times New Roman" w:hAnsi="Times New Roman" w:cs="Times New Roman"/>
                <w:color w:val="000000"/>
                <w:kern w:val="0"/>
              </w:rPr>
            </w:pPr>
          </w:p>
          <w:p>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B.</w:t>
            </w:r>
            <w:r>
              <w:rPr>
                <w:rFonts w:hint="eastAsia" w:ascii="Times New Roman" w:hAnsi="Times New Roman" w:cs="宋体"/>
                <w:color w:val="000000"/>
                <w:kern w:val="0"/>
              </w:rPr>
              <w:t>自科类横向项目单项进账经费：小于</w:t>
            </w:r>
            <w:r>
              <w:rPr>
                <w:rFonts w:ascii="Times New Roman" w:hAnsi="Times New Roman" w:cs="Times New Roman"/>
                <w:color w:val="000000"/>
                <w:kern w:val="0"/>
              </w:rPr>
              <w:t>5</w:t>
            </w:r>
            <w:r>
              <w:rPr>
                <w:rFonts w:hint="eastAsia" w:ascii="Times New Roman" w:hAnsi="Times New Roman" w:cs="宋体"/>
                <w:color w:val="000000"/>
                <w:kern w:val="0"/>
              </w:rPr>
              <w:t>万元计</w:t>
            </w:r>
            <w:r>
              <w:rPr>
                <w:rFonts w:ascii="Times New Roman" w:hAnsi="Times New Roman" w:cs="Times New Roman"/>
                <w:color w:val="000000"/>
                <w:kern w:val="0"/>
              </w:rPr>
              <w:t>1</w:t>
            </w:r>
            <w:r>
              <w:rPr>
                <w:rFonts w:hint="eastAsia" w:ascii="Times New Roman" w:hAnsi="Times New Roman" w:cs="宋体"/>
                <w:color w:val="000000"/>
                <w:kern w:val="0"/>
              </w:rPr>
              <w:t>分；</w:t>
            </w:r>
            <w:r>
              <w:rPr>
                <w:rFonts w:ascii="Times New Roman" w:hAnsi="Times New Roman" w:cs="Times New Roman"/>
                <w:color w:val="000000"/>
                <w:kern w:val="0"/>
              </w:rPr>
              <w:t>6</w:t>
            </w:r>
            <w:r>
              <w:rPr>
                <w:rFonts w:hint="eastAsia" w:ascii="Times New Roman" w:hAnsi="Times New Roman" w:cs="宋体"/>
                <w:color w:val="000000"/>
                <w:kern w:val="0"/>
              </w:rPr>
              <w:t>－</w:t>
            </w:r>
            <w:r>
              <w:rPr>
                <w:rFonts w:ascii="Times New Roman" w:hAnsi="Times New Roman" w:cs="Times New Roman"/>
                <w:color w:val="000000"/>
                <w:kern w:val="0"/>
              </w:rPr>
              <w:t>10</w:t>
            </w:r>
            <w:r>
              <w:rPr>
                <w:rFonts w:hint="eastAsia" w:ascii="Times New Roman" w:hAnsi="Times New Roman" w:cs="宋体"/>
                <w:color w:val="000000"/>
                <w:kern w:val="0"/>
              </w:rPr>
              <w:t>万元计</w:t>
            </w:r>
            <w:r>
              <w:rPr>
                <w:rFonts w:ascii="Times New Roman" w:hAnsi="Times New Roman" w:cs="Times New Roman"/>
                <w:color w:val="000000"/>
                <w:kern w:val="0"/>
              </w:rPr>
              <w:t>2</w:t>
            </w:r>
            <w:r>
              <w:rPr>
                <w:rFonts w:hint="eastAsia" w:ascii="Times New Roman" w:hAnsi="Times New Roman" w:cs="宋体"/>
                <w:color w:val="000000"/>
                <w:kern w:val="0"/>
              </w:rPr>
              <w:t>分；</w:t>
            </w:r>
            <w:r>
              <w:rPr>
                <w:rFonts w:ascii="Times New Roman" w:hAnsi="Times New Roman" w:cs="Times New Roman"/>
                <w:color w:val="000000"/>
                <w:kern w:val="0"/>
              </w:rPr>
              <w:t>11</w:t>
            </w:r>
            <w:r>
              <w:rPr>
                <w:rFonts w:hint="eastAsia" w:ascii="Times New Roman" w:hAnsi="Times New Roman" w:cs="宋体"/>
                <w:color w:val="000000"/>
                <w:kern w:val="0"/>
              </w:rPr>
              <w:t>－</w:t>
            </w:r>
            <w:r>
              <w:rPr>
                <w:rFonts w:ascii="Times New Roman" w:hAnsi="Times New Roman" w:cs="Times New Roman"/>
                <w:color w:val="000000"/>
                <w:kern w:val="0"/>
              </w:rPr>
              <w:t>20</w:t>
            </w:r>
            <w:r>
              <w:rPr>
                <w:rFonts w:hint="eastAsia" w:ascii="Times New Roman" w:hAnsi="Times New Roman" w:cs="宋体"/>
                <w:color w:val="000000"/>
                <w:kern w:val="0"/>
              </w:rPr>
              <w:t>万元计</w:t>
            </w:r>
            <w:r>
              <w:rPr>
                <w:rFonts w:ascii="Times New Roman" w:hAnsi="Times New Roman" w:cs="Times New Roman"/>
                <w:color w:val="000000"/>
                <w:kern w:val="0"/>
              </w:rPr>
              <w:t>3</w:t>
            </w:r>
            <w:r>
              <w:rPr>
                <w:rFonts w:hint="eastAsia" w:ascii="Times New Roman" w:hAnsi="Times New Roman" w:cs="宋体"/>
                <w:color w:val="000000"/>
                <w:kern w:val="0"/>
              </w:rPr>
              <w:t>分；</w:t>
            </w:r>
            <w:r>
              <w:rPr>
                <w:rFonts w:ascii="Times New Roman" w:hAnsi="Times New Roman" w:cs="Times New Roman"/>
                <w:color w:val="000000"/>
                <w:kern w:val="0"/>
              </w:rPr>
              <w:t>21</w:t>
            </w:r>
            <w:r>
              <w:rPr>
                <w:rFonts w:hint="eastAsia" w:ascii="Times New Roman" w:hAnsi="Times New Roman" w:cs="宋体"/>
                <w:color w:val="000000"/>
                <w:kern w:val="0"/>
              </w:rPr>
              <w:t>－</w:t>
            </w:r>
            <w:r>
              <w:rPr>
                <w:rFonts w:ascii="Times New Roman" w:hAnsi="Times New Roman" w:cs="Times New Roman"/>
                <w:color w:val="000000"/>
                <w:kern w:val="0"/>
              </w:rPr>
              <w:t>30</w:t>
            </w:r>
            <w:r>
              <w:rPr>
                <w:rFonts w:hint="eastAsia" w:ascii="Times New Roman" w:hAnsi="Times New Roman" w:cs="宋体"/>
                <w:color w:val="000000"/>
                <w:kern w:val="0"/>
              </w:rPr>
              <w:t>万元计</w:t>
            </w:r>
            <w:r>
              <w:rPr>
                <w:rFonts w:ascii="Times New Roman" w:hAnsi="Times New Roman" w:cs="Times New Roman"/>
                <w:color w:val="000000"/>
                <w:kern w:val="0"/>
              </w:rPr>
              <w:t>4</w:t>
            </w:r>
            <w:r>
              <w:rPr>
                <w:rFonts w:hint="eastAsia" w:ascii="Times New Roman" w:hAnsi="Times New Roman" w:cs="宋体"/>
                <w:color w:val="000000"/>
                <w:kern w:val="0"/>
              </w:rPr>
              <w:t>分；大于</w:t>
            </w:r>
            <w:r>
              <w:rPr>
                <w:rFonts w:ascii="Times New Roman" w:hAnsi="Times New Roman" w:cs="Times New Roman"/>
                <w:color w:val="000000"/>
                <w:kern w:val="0"/>
              </w:rPr>
              <w:t>30</w:t>
            </w:r>
            <w:r>
              <w:rPr>
                <w:rFonts w:hint="eastAsia" w:ascii="Times New Roman" w:hAnsi="Times New Roman" w:cs="宋体"/>
                <w:color w:val="000000"/>
                <w:kern w:val="0"/>
              </w:rPr>
              <w:t>万元计</w:t>
            </w:r>
            <w:r>
              <w:rPr>
                <w:rFonts w:ascii="Times New Roman" w:hAnsi="Times New Roman" w:cs="Times New Roman"/>
                <w:color w:val="000000"/>
                <w:kern w:val="0"/>
              </w:rPr>
              <w:t>5</w:t>
            </w:r>
            <w:r>
              <w:rPr>
                <w:rFonts w:hint="eastAsia" w:ascii="Times New Roman" w:hAnsi="Times New Roman" w:cs="宋体"/>
                <w:color w:val="000000"/>
                <w:kern w:val="0"/>
              </w:rPr>
              <w:t>分。</w:t>
            </w:r>
          </w:p>
        </w:tc>
        <w:tc>
          <w:tcPr>
            <w:tcW w:w="136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textAlignment w:val="center"/>
              <w:rPr>
                <w:rFonts w:ascii="Times New Roman" w:hAnsi="Times New Roman" w:cs="Times New Roman"/>
                <w:color w:val="000000"/>
              </w:rPr>
            </w:pPr>
            <w:r>
              <w:rPr>
                <w:rFonts w:hint="eastAsia" w:ascii="Times New Roman" w:hAnsi="Times New Roman" w:cs="宋体"/>
                <w:color w:val="000000"/>
                <w:kern w:val="0"/>
              </w:rPr>
              <w:t>横向项目各项可累加计分，满分为</w:t>
            </w:r>
            <w:r>
              <w:rPr>
                <w:rFonts w:ascii="Times New Roman" w:hAnsi="Times New Roman" w:cs="Times New Roman"/>
                <w:color w:val="000000"/>
                <w:kern w:val="0"/>
              </w:rPr>
              <w:t>20</w:t>
            </w:r>
            <w:r>
              <w:rPr>
                <w:rFonts w:hint="eastAsia" w:ascii="Times New Roman" w:hAnsi="Times New Roman" w:cs="宋体"/>
                <w:color w:val="000000"/>
                <w:kern w:val="0"/>
              </w:rPr>
              <w:t>分。</w:t>
            </w:r>
          </w:p>
        </w:tc>
        <w:tc>
          <w:tcPr>
            <w:tcW w:w="68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rPr>
            </w:pPr>
          </w:p>
        </w:tc>
        <w:tc>
          <w:tcPr>
            <w:tcW w:w="51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93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11"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008"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0388" w:type="dxa"/>
            <w:gridSpan w:val="3"/>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textAlignment w:val="center"/>
              <w:rPr>
                <w:rFonts w:ascii="Times New Roman" w:hAnsi="Times New Roman" w:cs="Times New Roman"/>
                <w:color w:val="000000"/>
              </w:rPr>
            </w:pPr>
            <w:r>
              <w:rPr>
                <w:rFonts w:hint="eastAsia" w:ascii="Times New Roman" w:hAnsi="Times New Roman" w:cs="宋体"/>
                <w:color w:val="000000"/>
                <w:kern w:val="0"/>
              </w:rPr>
              <w:t>③获科研成果奖：国家级一等奖第一名计</w:t>
            </w:r>
            <w:r>
              <w:rPr>
                <w:rFonts w:ascii="Times New Roman" w:hAnsi="Times New Roman" w:cs="Times New Roman"/>
                <w:color w:val="000000"/>
                <w:kern w:val="0"/>
              </w:rPr>
              <w:t>25</w:t>
            </w:r>
            <w:r>
              <w:rPr>
                <w:rFonts w:hint="eastAsia" w:ascii="Times New Roman" w:hAnsi="Times New Roman" w:cs="宋体"/>
                <w:color w:val="000000"/>
                <w:kern w:val="0"/>
              </w:rPr>
              <w:t>分，有效名次计</w:t>
            </w:r>
            <w:r>
              <w:rPr>
                <w:rFonts w:ascii="Times New Roman" w:hAnsi="Times New Roman" w:cs="Times New Roman"/>
                <w:color w:val="000000"/>
                <w:kern w:val="0"/>
              </w:rPr>
              <w:t>10</w:t>
            </w:r>
            <w:r>
              <w:rPr>
                <w:rFonts w:hint="eastAsia" w:ascii="Times New Roman" w:hAnsi="Times New Roman" w:cs="宋体"/>
                <w:color w:val="000000"/>
                <w:kern w:val="0"/>
              </w:rPr>
              <w:t>分，二等奖第一名计</w:t>
            </w:r>
            <w:r>
              <w:rPr>
                <w:rFonts w:ascii="Times New Roman" w:hAnsi="Times New Roman" w:cs="Times New Roman"/>
                <w:color w:val="000000"/>
                <w:kern w:val="0"/>
              </w:rPr>
              <w:t>15</w:t>
            </w:r>
            <w:r>
              <w:rPr>
                <w:rFonts w:hint="eastAsia" w:ascii="Times New Roman" w:hAnsi="Times New Roman" w:cs="宋体"/>
                <w:color w:val="000000"/>
                <w:kern w:val="0"/>
              </w:rPr>
              <w:t>分，有效名次计</w:t>
            </w:r>
            <w:r>
              <w:rPr>
                <w:rFonts w:ascii="Times New Roman" w:hAnsi="Times New Roman" w:cs="Times New Roman"/>
                <w:color w:val="000000"/>
                <w:kern w:val="0"/>
              </w:rPr>
              <w:t>8</w:t>
            </w:r>
            <w:r>
              <w:rPr>
                <w:rFonts w:hint="eastAsia" w:ascii="Times New Roman" w:hAnsi="Times New Roman" w:cs="宋体"/>
                <w:color w:val="000000"/>
                <w:kern w:val="0"/>
              </w:rPr>
              <w:t>分，三等奖第一名计</w:t>
            </w:r>
            <w:r>
              <w:rPr>
                <w:rFonts w:ascii="Times New Roman" w:hAnsi="Times New Roman" w:cs="Times New Roman"/>
                <w:color w:val="000000"/>
                <w:kern w:val="0"/>
              </w:rPr>
              <w:t>10</w:t>
            </w:r>
            <w:r>
              <w:rPr>
                <w:rFonts w:hint="eastAsia" w:ascii="Times New Roman" w:hAnsi="Times New Roman" w:cs="宋体"/>
                <w:color w:val="000000"/>
                <w:kern w:val="0"/>
              </w:rPr>
              <w:t>分，有效名次计</w:t>
            </w:r>
            <w:r>
              <w:rPr>
                <w:rFonts w:ascii="Times New Roman" w:hAnsi="Times New Roman" w:cs="Times New Roman"/>
                <w:color w:val="000000"/>
                <w:kern w:val="0"/>
              </w:rPr>
              <w:t>4</w:t>
            </w:r>
            <w:r>
              <w:rPr>
                <w:rFonts w:hint="eastAsia" w:ascii="Times New Roman" w:hAnsi="Times New Roman" w:cs="宋体"/>
                <w:color w:val="000000"/>
                <w:kern w:val="0"/>
              </w:rPr>
              <w:t>分；省（部）级一等奖第一名计</w:t>
            </w:r>
            <w:r>
              <w:rPr>
                <w:rFonts w:ascii="Times New Roman" w:hAnsi="Times New Roman" w:cs="Times New Roman"/>
                <w:color w:val="000000"/>
                <w:kern w:val="0"/>
              </w:rPr>
              <w:t>10</w:t>
            </w:r>
            <w:r>
              <w:rPr>
                <w:rFonts w:hint="eastAsia" w:ascii="Times New Roman" w:hAnsi="Times New Roman" w:cs="宋体"/>
                <w:color w:val="000000"/>
                <w:kern w:val="0"/>
              </w:rPr>
              <w:t>分，有效名次计</w:t>
            </w:r>
            <w:r>
              <w:rPr>
                <w:rFonts w:ascii="Times New Roman" w:hAnsi="Times New Roman" w:cs="Times New Roman"/>
                <w:color w:val="000000"/>
                <w:kern w:val="0"/>
              </w:rPr>
              <w:t>6</w:t>
            </w:r>
            <w:r>
              <w:rPr>
                <w:rFonts w:hint="eastAsia" w:ascii="Times New Roman" w:hAnsi="Times New Roman" w:cs="宋体"/>
                <w:color w:val="000000"/>
                <w:kern w:val="0"/>
              </w:rPr>
              <w:t>分，二等奖前</w:t>
            </w:r>
            <w:r>
              <w:rPr>
                <w:rFonts w:ascii="Times New Roman" w:hAnsi="Times New Roman" w:cs="Times New Roman"/>
                <w:color w:val="000000"/>
                <w:kern w:val="0"/>
              </w:rPr>
              <w:t>5</w:t>
            </w:r>
            <w:r>
              <w:rPr>
                <w:rFonts w:hint="eastAsia" w:ascii="Times New Roman" w:hAnsi="Times New Roman" w:cs="宋体"/>
                <w:color w:val="000000"/>
                <w:kern w:val="0"/>
              </w:rPr>
              <w:t>名，第一名计</w:t>
            </w:r>
            <w:r>
              <w:rPr>
                <w:rFonts w:ascii="Times New Roman" w:hAnsi="Times New Roman" w:cs="Times New Roman"/>
                <w:color w:val="000000"/>
                <w:kern w:val="0"/>
              </w:rPr>
              <w:t>6</w:t>
            </w:r>
            <w:r>
              <w:rPr>
                <w:rFonts w:hint="eastAsia" w:ascii="Times New Roman" w:hAnsi="Times New Roman" w:cs="宋体"/>
                <w:color w:val="000000"/>
                <w:kern w:val="0"/>
              </w:rPr>
              <w:t>分，其他计</w:t>
            </w:r>
            <w:r>
              <w:rPr>
                <w:rFonts w:ascii="Times New Roman" w:hAnsi="Times New Roman" w:cs="Times New Roman"/>
                <w:color w:val="000000"/>
                <w:kern w:val="0"/>
              </w:rPr>
              <w:t>2</w:t>
            </w:r>
            <w:r>
              <w:rPr>
                <w:rFonts w:hint="eastAsia" w:ascii="Times New Roman" w:hAnsi="Times New Roman" w:cs="宋体"/>
                <w:color w:val="000000"/>
                <w:kern w:val="0"/>
              </w:rPr>
              <w:t>分，三等奖前三名，第一名计</w:t>
            </w:r>
            <w:r>
              <w:rPr>
                <w:rFonts w:ascii="Times New Roman" w:hAnsi="Times New Roman" w:cs="Times New Roman"/>
                <w:color w:val="000000"/>
                <w:kern w:val="0"/>
              </w:rPr>
              <w:t>3</w:t>
            </w:r>
            <w:r>
              <w:rPr>
                <w:rFonts w:hint="eastAsia" w:ascii="Times New Roman" w:hAnsi="Times New Roman" w:cs="宋体"/>
                <w:color w:val="000000"/>
                <w:kern w:val="0"/>
              </w:rPr>
              <w:t>分，其他计</w:t>
            </w:r>
            <w:r>
              <w:rPr>
                <w:rFonts w:ascii="Times New Roman" w:hAnsi="Times New Roman" w:cs="Times New Roman"/>
                <w:color w:val="000000"/>
                <w:kern w:val="0"/>
              </w:rPr>
              <w:t>1</w:t>
            </w:r>
            <w:r>
              <w:rPr>
                <w:rFonts w:hint="eastAsia" w:ascii="Times New Roman" w:hAnsi="Times New Roman" w:cs="宋体"/>
                <w:color w:val="000000"/>
                <w:kern w:val="0"/>
              </w:rPr>
              <w:t>分；市（厅）级一等奖第一名计</w:t>
            </w:r>
            <w:r>
              <w:rPr>
                <w:rFonts w:ascii="Times New Roman" w:hAnsi="Times New Roman" w:cs="Times New Roman"/>
                <w:color w:val="000000"/>
                <w:kern w:val="0"/>
              </w:rPr>
              <w:t>2</w:t>
            </w:r>
            <w:r>
              <w:rPr>
                <w:rFonts w:hint="eastAsia" w:ascii="Times New Roman" w:hAnsi="Times New Roman" w:cs="宋体"/>
                <w:color w:val="000000"/>
                <w:kern w:val="0"/>
              </w:rPr>
              <w:t>分。</w:t>
            </w:r>
          </w:p>
        </w:tc>
        <w:tc>
          <w:tcPr>
            <w:tcW w:w="68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rFonts w:ascii="Times New Roman" w:hAnsi="Times New Roman" w:cs="Times New Roman"/>
                <w:color w:val="000000"/>
              </w:rPr>
            </w:pPr>
          </w:p>
        </w:tc>
        <w:tc>
          <w:tcPr>
            <w:tcW w:w="51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93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22"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396" w:type="dxa"/>
            <w:gridSpan w:val="4"/>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 xml:space="preserve">(4) </w:t>
            </w:r>
            <w:r>
              <w:rPr>
                <w:rFonts w:hint="eastAsia" w:ascii="Times New Roman" w:hAnsi="Times New Roman" w:cs="宋体"/>
                <w:color w:val="000000"/>
                <w:kern w:val="0"/>
              </w:rPr>
              <w:t>成果转化</w:t>
            </w:r>
            <w:r>
              <w:rPr>
                <w:rFonts w:ascii="Times New Roman" w:hAnsi="Times New Roman" w:cs="Times New Roman"/>
                <w:color w:val="000000"/>
                <w:kern w:val="0"/>
              </w:rPr>
              <w:br/>
            </w:r>
            <w:r>
              <w:rPr>
                <w:rFonts w:hint="eastAsia" w:ascii="Times New Roman" w:hAnsi="Times New Roman" w:cs="宋体"/>
                <w:color w:val="000000"/>
                <w:kern w:val="0"/>
              </w:rPr>
              <w:t>科研产品、知识产权（含国家发明专利、国家实用新型专利、外观设计专利、软件著作权、编写国家行业技术标准等）转化为生产力，为区域经济发展创造了显著的经济效益和社会效益。主持科研产品的转化、获国家发明专利授权、已颁布的国家行业技术标准等每项计</w:t>
            </w:r>
            <w:r>
              <w:rPr>
                <w:rFonts w:ascii="Times New Roman" w:hAnsi="Times New Roman" w:cs="Times New Roman"/>
                <w:color w:val="000000"/>
                <w:kern w:val="0"/>
              </w:rPr>
              <w:t>5</w:t>
            </w:r>
            <w:r>
              <w:rPr>
                <w:rFonts w:hint="eastAsia" w:ascii="Times New Roman" w:hAnsi="Times New Roman" w:cs="宋体"/>
                <w:color w:val="000000"/>
                <w:kern w:val="0"/>
              </w:rPr>
              <w:t>分；参与科研产品转化前三名、获国家实用新型专利授权等每项计</w:t>
            </w:r>
            <w:r>
              <w:rPr>
                <w:rFonts w:ascii="Times New Roman" w:hAnsi="Times New Roman" w:cs="Times New Roman"/>
                <w:color w:val="000000"/>
                <w:kern w:val="0"/>
              </w:rPr>
              <w:t>3</w:t>
            </w:r>
            <w:r>
              <w:rPr>
                <w:rFonts w:hint="eastAsia" w:ascii="Times New Roman" w:hAnsi="Times New Roman" w:cs="宋体"/>
                <w:color w:val="000000"/>
                <w:kern w:val="0"/>
              </w:rPr>
              <w:t>分，参与科研产品转化未排名前三、获外观设计专利授权或软件著作权等每项计</w:t>
            </w:r>
            <w:r>
              <w:rPr>
                <w:rFonts w:ascii="Times New Roman" w:hAnsi="Times New Roman" w:cs="Times New Roman"/>
                <w:color w:val="000000"/>
                <w:kern w:val="0"/>
              </w:rPr>
              <w:t>1</w:t>
            </w:r>
            <w:r>
              <w:rPr>
                <w:rFonts w:hint="eastAsia" w:ascii="Times New Roman" w:hAnsi="Times New Roman" w:cs="宋体"/>
                <w:color w:val="000000"/>
                <w:kern w:val="0"/>
              </w:rPr>
              <w:t>分。</w:t>
            </w:r>
          </w:p>
        </w:tc>
        <w:tc>
          <w:tcPr>
            <w:tcW w:w="68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51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93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118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总</w:t>
            </w:r>
            <w:r>
              <w:rPr>
                <w:rFonts w:ascii="Times New Roman" w:hAnsi="Times New Roman" w:cs="Times New Roman"/>
                <w:color w:val="000000"/>
                <w:kern w:val="0"/>
              </w:rPr>
              <w:t xml:space="preserve">  </w:t>
            </w:r>
            <w:r>
              <w:rPr>
                <w:rFonts w:hint="eastAsia" w:ascii="Times New Roman" w:hAnsi="Times New Roman" w:cs="宋体"/>
                <w:color w:val="000000"/>
                <w:kern w:val="0"/>
              </w:rPr>
              <w:t>分</w:t>
            </w:r>
          </w:p>
        </w:tc>
        <w:tc>
          <w:tcPr>
            <w:tcW w:w="13530" w:type="dxa"/>
            <w:gridSpan w:val="7"/>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13266" w:type="dxa"/>
            <w:gridSpan w:val="6"/>
            <w:vAlign w:val="center"/>
          </w:tcPr>
          <w:p>
            <w:pPr>
              <w:adjustRightInd w:val="0"/>
              <w:snapToGrid w:val="0"/>
              <w:jc w:val="left"/>
              <w:textAlignment w:val="center"/>
              <w:rPr>
                <w:rFonts w:ascii="Times New Roman" w:hAnsi="Times New Roman" w:cs="Times New Roman"/>
                <w:color w:val="000000"/>
              </w:rPr>
            </w:pPr>
            <w:r>
              <w:rPr>
                <w:rFonts w:hint="eastAsia" w:ascii="Times New Roman" w:hAnsi="Times New Roman" w:cs="宋体"/>
                <w:color w:val="000000"/>
                <w:kern w:val="0"/>
              </w:rPr>
              <w:t>专家签名：</w:t>
            </w:r>
            <w:r>
              <w:rPr>
                <w:rFonts w:ascii="Times New Roman" w:hAnsi="Times New Roman" w:cs="Times New Roman"/>
                <w:color w:val="000000"/>
                <w:u w:val="single"/>
              </w:rPr>
              <w:t xml:space="preserve">          </w:t>
            </w:r>
            <w:r>
              <w:rPr>
                <w:rFonts w:ascii="Times New Roman" w:hAnsi="Times New Roman" w:cs="Times New Roman"/>
                <w:color w:val="000000"/>
              </w:rPr>
              <w:t xml:space="preserve">   </w:t>
            </w:r>
            <w:r>
              <w:rPr>
                <w:rFonts w:ascii="Times New Roman" w:hAnsi="Times New Roman" w:cs="Times New Roman"/>
                <w:color w:val="000000"/>
                <w:u w:val="single"/>
              </w:rPr>
              <w:t xml:space="preserve">          </w:t>
            </w:r>
            <w:r>
              <w:rPr>
                <w:rFonts w:ascii="Times New Roman" w:hAnsi="Times New Roman" w:cs="Times New Roman"/>
                <w:color w:val="000000"/>
              </w:rPr>
              <w:t xml:space="preserve">   </w:t>
            </w:r>
            <w:r>
              <w:rPr>
                <w:rFonts w:ascii="Times New Roman" w:hAnsi="Times New Roman" w:cs="Times New Roman"/>
                <w:color w:val="000000"/>
                <w:u w:val="single"/>
              </w:rPr>
              <w:t xml:space="preserve">          </w:t>
            </w:r>
            <w:r>
              <w:rPr>
                <w:rFonts w:ascii="Times New Roman" w:hAnsi="Times New Roman" w:cs="Times New Roman"/>
                <w:color w:val="000000"/>
              </w:rPr>
              <w:t xml:space="preserve">   </w:t>
            </w:r>
            <w:r>
              <w:rPr>
                <w:rFonts w:ascii="Times New Roman" w:hAnsi="Times New Roman" w:cs="Times New Roman"/>
                <w:color w:val="000000"/>
                <w:u w:val="single"/>
              </w:rPr>
              <w:t xml:space="preserve">          </w:t>
            </w:r>
            <w:r>
              <w:rPr>
                <w:rFonts w:ascii="Times New Roman" w:hAnsi="Times New Roman" w:cs="Times New Roman"/>
                <w:color w:val="000000"/>
              </w:rPr>
              <w:t xml:space="preserve">   </w:t>
            </w:r>
            <w:r>
              <w:rPr>
                <w:rFonts w:ascii="Times New Roman" w:hAnsi="Times New Roman" w:cs="Times New Roman"/>
                <w:color w:val="000000"/>
                <w:u w:val="single"/>
              </w:rPr>
              <w:t xml:space="preserve">          </w:t>
            </w:r>
            <w:r>
              <w:rPr>
                <w:rFonts w:ascii="Times New Roman" w:hAnsi="Times New Roman" w:cs="Times New Roman"/>
                <w:color w:val="000000"/>
              </w:rPr>
              <w:t xml:space="preserve">   </w:t>
            </w:r>
            <w:r>
              <w:rPr>
                <w:rFonts w:ascii="Times New Roman" w:hAnsi="Times New Roman" w:cs="Times New Roman"/>
                <w:color w:val="000000"/>
                <w:u w:val="single"/>
              </w:rPr>
              <w:t xml:space="preserve">          </w:t>
            </w:r>
            <w:r>
              <w:rPr>
                <w:rFonts w:ascii="Times New Roman" w:hAnsi="Times New Roman" w:cs="Times New Roman"/>
                <w:color w:val="000000"/>
              </w:rPr>
              <w:t xml:space="preserve">   </w:t>
            </w:r>
            <w:r>
              <w:rPr>
                <w:rFonts w:ascii="Times New Roman" w:hAnsi="Times New Roman" w:cs="Times New Roman"/>
                <w:color w:val="000000"/>
                <w:u w:val="single"/>
              </w:rPr>
              <w:t xml:space="preserve">          </w:t>
            </w:r>
            <w:r>
              <w:rPr>
                <w:rFonts w:ascii="Times New Roman" w:hAnsi="Times New Roman" w:cs="Times New Roman"/>
                <w:color w:val="000000"/>
              </w:rPr>
              <w:t xml:space="preserve">   </w:t>
            </w:r>
          </w:p>
        </w:tc>
        <w:tc>
          <w:tcPr>
            <w:tcW w:w="514" w:type="dxa"/>
            <w:vAlign w:val="center"/>
          </w:tcPr>
          <w:p>
            <w:pPr>
              <w:adjustRightInd w:val="0"/>
              <w:snapToGrid w:val="0"/>
              <w:rPr>
                <w:rFonts w:ascii="Times New Roman" w:hAnsi="Times New Roman" w:cs="Times New Roman"/>
                <w:color w:val="000000"/>
              </w:rPr>
            </w:pPr>
          </w:p>
        </w:tc>
        <w:tc>
          <w:tcPr>
            <w:tcW w:w="935" w:type="dxa"/>
            <w:vAlign w:val="center"/>
          </w:tcPr>
          <w:p>
            <w:pPr>
              <w:adjustRightInd w:val="0"/>
              <w:snapToGrid w:val="0"/>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13266" w:type="dxa"/>
            <w:gridSpan w:val="6"/>
            <w:vAlign w:val="center"/>
          </w:tcPr>
          <w:p>
            <w:pPr>
              <w:adjustRightInd w:val="0"/>
              <w:snapToGrid w:val="0"/>
              <w:jc w:val="left"/>
              <w:textAlignment w:val="center"/>
              <w:rPr>
                <w:rFonts w:ascii="Times New Roman" w:hAnsi="Times New Roman" w:cs="Times New Roman"/>
                <w:color w:val="000000"/>
              </w:rPr>
            </w:pPr>
            <w:r>
              <w:rPr>
                <w:rFonts w:hint="eastAsia" w:ascii="Times New Roman" w:hAnsi="Times New Roman" w:cs="宋体"/>
                <w:color w:val="000000"/>
                <w:kern w:val="0"/>
              </w:rPr>
              <w:t>组长签名：</w:t>
            </w:r>
            <w:r>
              <w:rPr>
                <w:rFonts w:ascii="Times New Roman" w:hAnsi="Times New Roman" w:cs="Times New Roman"/>
                <w:color w:val="000000"/>
                <w:kern w:val="0"/>
              </w:rPr>
              <w:t xml:space="preserve">______________                                                     </w:t>
            </w:r>
            <w:r>
              <w:rPr>
                <w:rFonts w:hint="eastAsia" w:ascii="Times New Roman" w:hAnsi="Times New Roman" w:cs="宋体"/>
                <w:color w:val="000000"/>
                <w:kern w:val="0"/>
              </w:rPr>
              <w:t>年</w:t>
            </w:r>
            <w:r>
              <w:rPr>
                <w:rFonts w:ascii="Times New Roman" w:hAnsi="Times New Roman" w:cs="Times New Roman"/>
                <w:color w:val="000000"/>
                <w:kern w:val="0"/>
              </w:rPr>
              <w:t xml:space="preserve">   </w:t>
            </w:r>
            <w:r>
              <w:rPr>
                <w:rFonts w:hint="eastAsia" w:ascii="Times New Roman" w:hAnsi="Times New Roman" w:cs="宋体"/>
                <w:color w:val="000000"/>
                <w:kern w:val="0"/>
              </w:rPr>
              <w:t>月</w:t>
            </w:r>
            <w:r>
              <w:rPr>
                <w:rFonts w:ascii="Times New Roman" w:hAnsi="Times New Roman" w:cs="Times New Roman"/>
                <w:color w:val="000000"/>
                <w:kern w:val="0"/>
              </w:rPr>
              <w:t xml:space="preserve">   </w:t>
            </w:r>
            <w:r>
              <w:rPr>
                <w:rFonts w:hint="eastAsia" w:ascii="Times New Roman" w:hAnsi="Times New Roman" w:cs="宋体"/>
                <w:color w:val="000000"/>
                <w:kern w:val="0"/>
              </w:rPr>
              <w:t>日</w:t>
            </w:r>
            <w:r>
              <w:rPr>
                <w:rFonts w:ascii="Times New Roman" w:hAnsi="Times New Roman" w:cs="Times New Roman"/>
                <w:color w:val="000000"/>
                <w:kern w:val="0"/>
              </w:rPr>
              <w:t xml:space="preserve">   </w:t>
            </w:r>
          </w:p>
        </w:tc>
        <w:tc>
          <w:tcPr>
            <w:tcW w:w="514" w:type="dxa"/>
            <w:vAlign w:val="center"/>
          </w:tcPr>
          <w:p>
            <w:pPr>
              <w:adjustRightInd w:val="0"/>
              <w:snapToGrid w:val="0"/>
              <w:rPr>
                <w:rFonts w:ascii="Times New Roman" w:hAnsi="Times New Roman" w:cs="Times New Roman"/>
                <w:color w:val="000000"/>
              </w:rPr>
            </w:pPr>
          </w:p>
        </w:tc>
        <w:tc>
          <w:tcPr>
            <w:tcW w:w="935" w:type="dxa"/>
            <w:vAlign w:val="center"/>
          </w:tcPr>
          <w:p>
            <w:pPr>
              <w:adjustRightInd w:val="0"/>
              <w:snapToGrid w:val="0"/>
              <w:rPr>
                <w:rFonts w:ascii="Times New Roman" w:hAnsi="Times New Roman" w:cs="Times New Roman"/>
                <w:color w:val="000000"/>
              </w:rPr>
            </w:pPr>
          </w:p>
        </w:tc>
      </w:tr>
    </w:tbl>
    <w:p>
      <w:pPr>
        <w:adjustRightInd w:val="0"/>
        <w:snapToGrid w:val="0"/>
        <w:rPr>
          <w:rFonts w:ascii="Times New Roman" w:hAnsi="Times New Roman" w:cs="Times New Roman"/>
        </w:rPr>
        <w:sectPr>
          <w:pgSz w:w="16838" w:h="11906" w:orient="landscape"/>
          <w:pgMar w:top="1758" w:right="1361" w:bottom="1758" w:left="1588" w:header="851" w:footer="907" w:gutter="0"/>
          <w:cols w:space="720" w:num="1"/>
          <w:docGrid w:type="lines" w:linePitch="317" w:charSpace="0"/>
        </w:sectPr>
      </w:pPr>
    </w:p>
    <w:p>
      <w:pPr>
        <w:adjustRightInd w:val="0"/>
        <w:snapToGrid w:val="0"/>
        <w:rPr>
          <w:rFonts w:ascii="黑体" w:eastAsia="黑体" w:cs="Times New Roman"/>
          <w:sz w:val="32"/>
          <w:szCs w:val="32"/>
        </w:rPr>
      </w:pPr>
      <w:r>
        <w:rPr>
          <w:rFonts w:hint="eastAsia" w:ascii="黑体" w:eastAsia="黑体" w:cs="黑体"/>
          <w:sz w:val="32"/>
          <w:szCs w:val="32"/>
        </w:rPr>
        <w:t>表</w:t>
      </w:r>
      <w:r>
        <w:rPr>
          <w:rFonts w:ascii="黑体" w:eastAsia="黑体" w:cs="黑体"/>
          <w:sz w:val="32"/>
          <w:szCs w:val="32"/>
        </w:rPr>
        <w:t>2</w:t>
      </w:r>
      <w:r>
        <w:rPr>
          <w:rFonts w:hint="eastAsia" w:ascii="黑体" w:eastAsia="黑体" w:cs="黑体"/>
          <w:sz w:val="32"/>
          <w:szCs w:val="32"/>
        </w:rPr>
        <w:t>－</w:t>
      </w:r>
      <w:r>
        <w:rPr>
          <w:rFonts w:ascii="黑体" w:eastAsia="黑体" w:cs="黑体"/>
          <w:sz w:val="32"/>
          <w:szCs w:val="32"/>
        </w:rPr>
        <w:t>7</w:t>
      </w:r>
    </w:p>
    <w:p>
      <w:pPr>
        <w:adjustRightInd w:val="0"/>
        <w:snapToGrid w:val="0"/>
        <w:rPr>
          <w:rFonts w:ascii="黑体" w:eastAsia="黑体" w:cs="Times New Roman"/>
          <w:sz w:val="32"/>
          <w:szCs w:val="32"/>
        </w:rPr>
      </w:pPr>
    </w:p>
    <w:p>
      <w:pPr>
        <w:adjustRightInd w:val="0"/>
        <w:snapToGrid w:val="0"/>
        <w:jc w:val="center"/>
        <w:rPr>
          <w:rFonts w:ascii="黑体" w:eastAsia="黑体" w:cs="Times New Roman"/>
          <w:sz w:val="44"/>
          <w:szCs w:val="44"/>
        </w:rPr>
      </w:pPr>
      <w:r>
        <w:rPr>
          <w:rFonts w:hint="eastAsia" w:ascii="方正小标宋简体" w:hAnsi="方正小标宋简体" w:eastAsia="方正小标宋简体" w:cs="方正小标宋简体"/>
          <w:color w:val="000000"/>
          <w:kern w:val="0"/>
          <w:sz w:val="44"/>
          <w:szCs w:val="44"/>
        </w:rPr>
        <w:t>学科评议组加分汇总表</w:t>
      </w:r>
    </w:p>
    <w:p>
      <w:pPr>
        <w:adjustRightInd w:val="0"/>
        <w:snapToGrid w:val="0"/>
        <w:jc w:val="center"/>
        <w:rPr>
          <w:rFonts w:ascii="黑体" w:eastAsia="黑体" w:cs="Times New Roman"/>
          <w:sz w:val="44"/>
          <w:szCs w:val="44"/>
        </w:rPr>
      </w:pPr>
    </w:p>
    <w:tbl>
      <w:tblPr>
        <w:tblStyle w:val="12"/>
        <w:tblW w:w="8908" w:type="dxa"/>
        <w:tblInd w:w="-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903"/>
        <w:gridCol w:w="1132"/>
        <w:gridCol w:w="1255"/>
        <w:gridCol w:w="927"/>
        <w:gridCol w:w="573"/>
        <w:gridCol w:w="1050"/>
        <w:gridCol w:w="954"/>
        <w:gridCol w:w="1241"/>
        <w:gridCol w:w="8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40" w:hRule="atLeast"/>
        </w:trPr>
        <w:tc>
          <w:tcPr>
            <w:tcW w:w="4217" w:type="dxa"/>
            <w:gridSpan w:val="4"/>
            <w:vAlign w:val="center"/>
          </w:tcPr>
          <w:p>
            <w:pPr>
              <w:adjustRightInd w:val="0"/>
              <w:snapToGrid w:val="0"/>
              <w:rPr>
                <w:rFonts w:ascii="Times New Roman" w:hAnsi="Times New Roman" w:cs="Times New Roman"/>
                <w:color w:val="000000"/>
              </w:rPr>
            </w:pPr>
            <w:r>
              <w:rPr>
                <w:rFonts w:ascii="Times New Roman" w:hAnsi="Times New Roman" w:cs="Times New Roman"/>
                <w:color w:val="000000"/>
                <w:kern w:val="0"/>
              </w:rPr>
              <w:t xml:space="preserve">  </w:t>
            </w:r>
            <w:r>
              <w:rPr>
                <w:rFonts w:hint="eastAsia" w:ascii="Times New Roman" w:hAnsi="Times New Roman" w:cs="宋体"/>
                <w:color w:val="000000"/>
                <w:kern w:val="0"/>
              </w:rPr>
              <w:t>学科评议组名称：</w:t>
            </w:r>
            <w:r>
              <w:rPr>
                <w:rFonts w:ascii="Times New Roman" w:hAnsi="Times New Roman" w:cs="Times New Roman"/>
                <w:color w:val="000000"/>
                <w:kern w:val="0"/>
              </w:rPr>
              <w:t>_____________________</w:t>
            </w:r>
          </w:p>
        </w:tc>
        <w:tc>
          <w:tcPr>
            <w:tcW w:w="4691" w:type="dxa"/>
            <w:gridSpan w:val="5"/>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学科评议组专家人数：</w:t>
            </w:r>
            <w:r>
              <w:rPr>
                <w:rFonts w:ascii="Times New Roman" w:hAnsi="Times New Roman" w:cs="Times New Roman"/>
                <w:color w:val="000000"/>
                <w:kern w:val="0"/>
                <w:u w:val="single"/>
              </w:rPr>
              <w:t xml:space="preserve">       </w:t>
            </w:r>
            <w:r>
              <w:rPr>
                <w:rStyle w:val="28"/>
                <w:rFonts w:hint="eastAsia" w:ascii="Times New Roman" w:hAnsi="Times New Roman"/>
                <w:sz w:val="21"/>
                <w:szCs w:val="21"/>
              </w:rPr>
              <w:t>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60" w:hRule="atLeast"/>
        </w:trPr>
        <w:tc>
          <w:tcPr>
            <w:tcW w:w="90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1132"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w:t>
            </w:r>
            <w:r>
              <w:rPr>
                <w:rFonts w:ascii="Times New Roman" w:hAnsi="Times New Roman" w:cs="Times New Roman"/>
                <w:color w:val="000000"/>
                <w:kern w:val="0"/>
              </w:rPr>
              <w:t xml:space="preserve">  </w:t>
            </w:r>
            <w:r>
              <w:rPr>
                <w:rFonts w:hint="eastAsia" w:ascii="Times New Roman" w:hAnsi="Times New Roman" w:cs="宋体"/>
                <w:color w:val="000000"/>
                <w:kern w:val="0"/>
              </w:rPr>
              <w:t>名</w:t>
            </w:r>
          </w:p>
        </w:tc>
        <w:tc>
          <w:tcPr>
            <w:tcW w:w="125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学科评议组得分</w:t>
            </w:r>
          </w:p>
        </w:tc>
        <w:tc>
          <w:tcPr>
            <w:tcW w:w="927"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排名</w:t>
            </w:r>
          </w:p>
        </w:tc>
        <w:tc>
          <w:tcPr>
            <w:tcW w:w="573"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95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w:t>
            </w:r>
            <w:r>
              <w:rPr>
                <w:rFonts w:ascii="Times New Roman" w:hAnsi="Times New Roman" w:cs="Times New Roman"/>
                <w:color w:val="000000"/>
                <w:kern w:val="0"/>
              </w:rPr>
              <w:t xml:space="preserve">  </w:t>
            </w:r>
            <w:r>
              <w:rPr>
                <w:rFonts w:hint="eastAsia" w:ascii="Times New Roman" w:hAnsi="Times New Roman" w:cs="宋体"/>
                <w:color w:val="000000"/>
                <w:kern w:val="0"/>
              </w:rPr>
              <w:t>名</w:t>
            </w:r>
          </w:p>
        </w:tc>
        <w:tc>
          <w:tcPr>
            <w:tcW w:w="124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学科评议组得分</w:t>
            </w:r>
          </w:p>
        </w:tc>
        <w:tc>
          <w:tcPr>
            <w:tcW w:w="87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排名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0" w:hRule="atLeast"/>
        </w:trPr>
        <w:tc>
          <w:tcPr>
            <w:tcW w:w="90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3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25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927"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573"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0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95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24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87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0" w:hRule="atLeast"/>
        </w:trPr>
        <w:tc>
          <w:tcPr>
            <w:tcW w:w="90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3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25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927"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573"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0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95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24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87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0" w:hRule="atLeast"/>
        </w:trPr>
        <w:tc>
          <w:tcPr>
            <w:tcW w:w="90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3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25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927"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573"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0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95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24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87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0" w:hRule="atLeast"/>
        </w:trPr>
        <w:tc>
          <w:tcPr>
            <w:tcW w:w="90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3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25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927"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573"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0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95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24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87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0" w:hRule="atLeast"/>
        </w:trPr>
        <w:tc>
          <w:tcPr>
            <w:tcW w:w="90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3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25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927"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573"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0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95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24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87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0" w:hRule="atLeast"/>
        </w:trPr>
        <w:tc>
          <w:tcPr>
            <w:tcW w:w="90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3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25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927"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573"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0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95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24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87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0" w:hRule="atLeast"/>
        </w:trPr>
        <w:tc>
          <w:tcPr>
            <w:tcW w:w="90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3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25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927"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573"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0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95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24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87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0" w:hRule="atLeast"/>
        </w:trPr>
        <w:tc>
          <w:tcPr>
            <w:tcW w:w="90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3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25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927"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573"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0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95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24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87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0" w:hRule="atLeast"/>
        </w:trPr>
        <w:tc>
          <w:tcPr>
            <w:tcW w:w="90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3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25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927"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573"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0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95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24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87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0" w:hRule="atLeast"/>
        </w:trPr>
        <w:tc>
          <w:tcPr>
            <w:tcW w:w="90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3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25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927"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573"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0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95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24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87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0" w:hRule="atLeast"/>
        </w:trPr>
        <w:tc>
          <w:tcPr>
            <w:tcW w:w="90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3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25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927"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573"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0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95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24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87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0" w:hRule="atLeast"/>
        </w:trPr>
        <w:tc>
          <w:tcPr>
            <w:tcW w:w="90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3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25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927"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573"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0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95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24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87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0" w:hRule="atLeast"/>
        </w:trPr>
        <w:tc>
          <w:tcPr>
            <w:tcW w:w="90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3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25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927"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573"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0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95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24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87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0" w:hRule="atLeast"/>
        </w:trPr>
        <w:tc>
          <w:tcPr>
            <w:tcW w:w="90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3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25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927"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c>
          <w:tcPr>
            <w:tcW w:w="573"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0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95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24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87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6794" w:type="dxa"/>
            <w:gridSpan w:val="7"/>
            <w:vAlign w:val="center"/>
          </w:tcPr>
          <w:p>
            <w:pPr>
              <w:widowControl/>
              <w:adjustRightInd w:val="0"/>
              <w:snapToGrid w:val="0"/>
              <w:jc w:val="left"/>
              <w:textAlignment w:val="center"/>
              <w:rPr>
                <w:rFonts w:ascii="Times New Roman" w:hAnsi="Times New Roman" w:cs="Times New Roman"/>
                <w:color w:val="000000"/>
              </w:rPr>
            </w:pPr>
            <w:r>
              <w:rPr>
                <w:rFonts w:hint="eastAsia" w:ascii="Times New Roman" w:hAnsi="Times New Roman" w:cs="宋体"/>
                <w:color w:val="000000"/>
                <w:kern w:val="0"/>
              </w:rPr>
              <w:t>注：表中“序号”指参评对象名册中所对应的序号。</w:t>
            </w:r>
          </w:p>
        </w:tc>
        <w:tc>
          <w:tcPr>
            <w:tcW w:w="1241" w:type="dxa"/>
            <w:vAlign w:val="center"/>
          </w:tcPr>
          <w:p>
            <w:pPr>
              <w:adjustRightInd w:val="0"/>
              <w:snapToGrid w:val="0"/>
              <w:rPr>
                <w:rFonts w:ascii="Times New Roman" w:hAnsi="Times New Roman" w:cs="Times New Roman"/>
                <w:color w:val="000000"/>
              </w:rPr>
            </w:pPr>
          </w:p>
        </w:tc>
        <w:tc>
          <w:tcPr>
            <w:tcW w:w="873" w:type="dxa"/>
            <w:vAlign w:val="center"/>
          </w:tcPr>
          <w:p>
            <w:pPr>
              <w:adjustRightInd w:val="0"/>
              <w:snapToGrid w:val="0"/>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05" w:hRule="atLeast"/>
        </w:trPr>
        <w:tc>
          <w:tcPr>
            <w:tcW w:w="8908" w:type="dxa"/>
            <w:gridSpan w:val="9"/>
            <w:vAlign w:val="center"/>
          </w:tcPr>
          <w:p>
            <w:pPr>
              <w:adjustRightInd w:val="0"/>
              <w:snapToGrid w:val="0"/>
              <w:rPr>
                <w:rFonts w:ascii="Times New Roman" w:hAnsi="Times New Roman" w:cs="Times New Roman"/>
                <w:color w:val="000000"/>
              </w:rPr>
            </w:pPr>
            <w:r>
              <w:rPr>
                <w:rFonts w:hint="eastAsia" w:ascii="Times New Roman" w:hAnsi="Times New Roman" w:cs="宋体"/>
                <w:color w:val="000000"/>
                <w:kern w:val="0"/>
              </w:rPr>
              <w:t>专家签名：</w:t>
            </w:r>
            <w:r>
              <w:rPr>
                <w:rFonts w:ascii="Times New Roman" w:hAnsi="Times New Roman" w:cs="Times New Roman"/>
                <w:color w:val="000000"/>
                <w:kern w:val="0"/>
              </w:rPr>
              <w:t xml:space="preserve">  _______</w:t>
            </w:r>
            <w:r>
              <w:rPr>
                <w:rStyle w:val="28"/>
                <w:rFonts w:ascii="Times New Roman" w:hAnsi="Times New Roman" w:cs="Times New Roman"/>
                <w:sz w:val="21"/>
                <w:szCs w:val="21"/>
              </w:rPr>
              <w:t xml:space="preserve">  _______  _______  _______  _______  _______</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8908" w:type="dxa"/>
            <w:gridSpan w:val="9"/>
            <w:vAlign w:val="center"/>
          </w:tcPr>
          <w:p>
            <w:pPr>
              <w:widowControl/>
              <w:adjustRightInd w:val="0"/>
              <w:snapToGrid w:val="0"/>
              <w:jc w:val="left"/>
              <w:textAlignment w:val="center"/>
              <w:rPr>
                <w:rFonts w:ascii="Times New Roman" w:hAnsi="Times New Roman" w:cs="Times New Roman"/>
                <w:color w:val="000000"/>
              </w:rPr>
            </w:pPr>
            <w:r>
              <w:rPr>
                <w:rFonts w:hint="eastAsia" w:ascii="Times New Roman" w:hAnsi="Times New Roman" w:cs="宋体"/>
                <w:color w:val="000000"/>
                <w:kern w:val="0"/>
              </w:rPr>
              <w:t>组长签名：</w:t>
            </w:r>
            <w:r>
              <w:rPr>
                <w:rFonts w:ascii="Times New Roman" w:hAnsi="Times New Roman" w:cs="Times New Roman"/>
                <w:color w:val="000000"/>
                <w:kern w:val="0"/>
              </w:rPr>
              <w:t xml:space="preserve">______________                                   </w:t>
            </w:r>
            <w:r>
              <w:rPr>
                <w:rFonts w:hint="eastAsia" w:ascii="Times New Roman" w:hAnsi="Times New Roman" w:cs="宋体"/>
                <w:color w:val="000000"/>
                <w:kern w:val="0"/>
              </w:rPr>
              <w:t>年</w:t>
            </w:r>
            <w:r>
              <w:rPr>
                <w:rFonts w:ascii="Times New Roman" w:hAnsi="Times New Roman" w:cs="Times New Roman"/>
                <w:color w:val="000000"/>
                <w:kern w:val="0"/>
              </w:rPr>
              <w:t xml:space="preserve">   </w:t>
            </w:r>
            <w:r>
              <w:rPr>
                <w:rFonts w:hint="eastAsia" w:ascii="Times New Roman" w:hAnsi="Times New Roman" w:cs="宋体"/>
                <w:color w:val="000000"/>
                <w:kern w:val="0"/>
              </w:rPr>
              <w:t>月</w:t>
            </w:r>
            <w:r>
              <w:rPr>
                <w:rFonts w:ascii="Times New Roman" w:hAnsi="Times New Roman" w:cs="Times New Roman"/>
                <w:color w:val="000000"/>
                <w:kern w:val="0"/>
              </w:rPr>
              <w:t xml:space="preserve">   </w:t>
            </w:r>
            <w:r>
              <w:rPr>
                <w:rFonts w:hint="eastAsia" w:ascii="Times New Roman" w:hAnsi="Times New Roman" w:cs="宋体"/>
                <w:color w:val="000000"/>
                <w:kern w:val="0"/>
              </w:rPr>
              <w:t>日</w:t>
            </w:r>
            <w:r>
              <w:rPr>
                <w:rFonts w:ascii="Times New Roman" w:hAnsi="Times New Roman" w:cs="Times New Roman"/>
                <w:color w:val="000000"/>
                <w:kern w:val="0"/>
              </w:rPr>
              <w:t xml:space="preserve">   </w:t>
            </w:r>
          </w:p>
        </w:tc>
      </w:tr>
    </w:tbl>
    <w:p>
      <w:pPr>
        <w:adjustRightInd w:val="0"/>
        <w:snapToGrid w:val="0"/>
        <w:rPr>
          <w:rFonts w:cs="Times New Roman"/>
        </w:rPr>
      </w:pPr>
    </w:p>
    <w:p>
      <w:pPr>
        <w:adjustRightInd w:val="0"/>
        <w:snapToGrid w:val="0"/>
        <w:rPr>
          <w:rFonts w:ascii="方正小标宋简体" w:hAnsi="方正小标宋简体" w:eastAsia="方正小标宋简体" w:cs="Times New Roman"/>
          <w:color w:val="000000"/>
          <w:kern w:val="0"/>
          <w:sz w:val="44"/>
          <w:szCs w:val="44"/>
        </w:rPr>
      </w:pPr>
      <w:r>
        <w:rPr>
          <w:rFonts w:cs="Times New Roman"/>
        </w:rPr>
        <w:br w:type="page"/>
      </w:r>
      <w:r>
        <w:rPr>
          <w:rFonts w:hint="eastAsia" w:ascii="黑体" w:eastAsia="黑体" w:cs="黑体"/>
          <w:sz w:val="32"/>
          <w:szCs w:val="32"/>
        </w:rPr>
        <w:t>表</w:t>
      </w:r>
      <w:r>
        <w:rPr>
          <w:rFonts w:ascii="黑体" w:eastAsia="黑体" w:cs="黑体"/>
          <w:sz w:val="32"/>
          <w:szCs w:val="32"/>
        </w:rPr>
        <w:t>2</w:t>
      </w:r>
      <w:r>
        <w:rPr>
          <w:rFonts w:hint="eastAsia" w:ascii="黑体" w:eastAsia="黑体" w:cs="黑体"/>
          <w:sz w:val="32"/>
          <w:szCs w:val="32"/>
        </w:rPr>
        <w:t>－</w:t>
      </w:r>
      <w:r>
        <w:rPr>
          <w:rFonts w:ascii="黑体" w:eastAsia="黑体" w:cs="黑体"/>
          <w:sz w:val="32"/>
          <w:szCs w:val="32"/>
        </w:rPr>
        <w:t>8</w:t>
      </w:r>
    </w:p>
    <w:p>
      <w:pPr>
        <w:adjustRightInd w:val="0"/>
        <w:snapToGrid w:val="0"/>
        <w:rPr>
          <w:rFonts w:ascii="方正小标宋简体" w:hAnsi="方正小标宋简体" w:eastAsia="方正小标宋简体" w:cs="Times New Roman"/>
          <w:color w:val="000000"/>
          <w:kern w:val="0"/>
          <w:sz w:val="44"/>
          <w:szCs w:val="44"/>
        </w:rPr>
      </w:pPr>
    </w:p>
    <w:p>
      <w:pPr>
        <w:adjustRightInd w:val="0"/>
        <w:snapToGrid w:val="0"/>
        <w:jc w:val="center"/>
        <w:rPr>
          <w:rFonts w:ascii="方正小标宋简体" w:hAnsi="方正小标宋简体" w:eastAsia="方正小标宋简体" w:cs="Times New Roman"/>
          <w:color w:val="000000"/>
          <w:kern w:val="0"/>
          <w:sz w:val="44"/>
          <w:szCs w:val="44"/>
        </w:rPr>
      </w:pPr>
      <w:r>
        <w:rPr>
          <w:rFonts w:hint="eastAsia" w:ascii="方正小标宋简体" w:hAnsi="方正小标宋简体" w:eastAsia="方正小标宋简体" w:cs="方正小标宋简体"/>
          <w:color w:val="000000"/>
          <w:kern w:val="0"/>
          <w:sz w:val="44"/>
          <w:szCs w:val="44"/>
        </w:rPr>
        <w:t>学科评议组排序推荐汇总表</w:t>
      </w:r>
    </w:p>
    <w:p>
      <w:pPr>
        <w:adjustRightInd w:val="0"/>
        <w:snapToGrid w:val="0"/>
        <w:jc w:val="center"/>
        <w:rPr>
          <w:rFonts w:ascii="黑体" w:eastAsia="黑体" w:cs="Times New Roman"/>
          <w:sz w:val="32"/>
          <w:szCs w:val="32"/>
        </w:rPr>
      </w:pPr>
    </w:p>
    <w:tbl>
      <w:tblPr>
        <w:tblStyle w:val="12"/>
        <w:tblW w:w="8921" w:type="dxa"/>
        <w:tblInd w:w="-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746"/>
        <w:gridCol w:w="1582"/>
        <w:gridCol w:w="1637"/>
        <w:gridCol w:w="1611"/>
        <w:gridCol w:w="1139"/>
        <w:gridCol w:w="12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965" w:type="dxa"/>
            <w:gridSpan w:val="3"/>
            <w:vAlign w:val="center"/>
          </w:tcPr>
          <w:p>
            <w:pPr>
              <w:widowControl/>
              <w:adjustRightInd w:val="0"/>
              <w:snapToGrid w:val="0"/>
              <w:jc w:val="left"/>
              <w:textAlignment w:val="center"/>
              <w:rPr>
                <w:rFonts w:ascii="Times New Roman" w:hAnsi="Times New Roman" w:cs="Times New Roman"/>
                <w:color w:val="000000"/>
              </w:rPr>
            </w:pPr>
            <w:r>
              <w:rPr>
                <w:rFonts w:hint="eastAsia" w:ascii="Times New Roman" w:hAnsi="Times New Roman" w:cs="宋体"/>
                <w:color w:val="000000"/>
                <w:kern w:val="0"/>
              </w:rPr>
              <w:t>学科评议组名称：</w:t>
            </w:r>
            <w:r>
              <w:rPr>
                <w:rFonts w:ascii="Times New Roman" w:hAnsi="Times New Roman" w:cs="Times New Roman"/>
                <w:color w:val="000000"/>
                <w:kern w:val="0"/>
                <w:u w:val="single"/>
              </w:rPr>
              <w:t>_________________</w:t>
            </w:r>
          </w:p>
        </w:tc>
        <w:tc>
          <w:tcPr>
            <w:tcW w:w="3956" w:type="dxa"/>
            <w:gridSpan w:val="3"/>
            <w:vAlign w:val="center"/>
          </w:tcPr>
          <w:p>
            <w:pPr>
              <w:widowControl/>
              <w:wordWrap w:val="0"/>
              <w:adjustRightInd w:val="0"/>
              <w:snapToGrid w:val="0"/>
              <w:jc w:val="right"/>
              <w:textAlignment w:val="center"/>
              <w:rPr>
                <w:rFonts w:ascii="Times New Roman" w:hAnsi="Times New Roman" w:cs="Times New Roman"/>
                <w:color w:val="000000"/>
              </w:rPr>
            </w:pPr>
            <w:r>
              <w:rPr>
                <w:rFonts w:hint="eastAsia" w:ascii="Times New Roman" w:hAnsi="Times New Roman" w:cs="宋体"/>
                <w:color w:val="000000"/>
                <w:kern w:val="0"/>
              </w:rPr>
              <w:t>学科评议组专家人数：</w:t>
            </w:r>
            <w:r>
              <w:rPr>
                <w:rFonts w:ascii="Times New Roman" w:hAnsi="Times New Roman" w:cs="Times New Roman"/>
                <w:color w:val="000000"/>
                <w:kern w:val="0"/>
                <w:u w:val="single"/>
              </w:rPr>
              <w:t xml:space="preserve">       </w:t>
            </w:r>
            <w:r>
              <w:rPr>
                <w:rFonts w:hint="eastAsia" w:ascii="Times New Roman" w:hAnsi="Times New Roman" w:cs="宋体"/>
                <w:color w:val="000000"/>
                <w:kern w:val="0"/>
              </w:rPr>
              <w:t>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746"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学校名称</w:t>
            </w:r>
          </w:p>
        </w:tc>
        <w:tc>
          <w:tcPr>
            <w:tcW w:w="1582"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学科（专业）</w:t>
            </w:r>
          </w:p>
        </w:tc>
        <w:tc>
          <w:tcPr>
            <w:tcW w:w="1637"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岗位职数</w:t>
            </w:r>
          </w:p>
        </w:tc>
        <w:tc>
          <w:tcPr>
            <w:tcW w:w="161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参评对象姓名</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加分排名</w:t>
            </w:r>
          </w:p>
        </w:tc>
        <w:tc>
          <w:tcPr>
            <w:tcW w:w="1206"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是否推荐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65" w:hRule="atLeast"/>
        </w:trPr>
        <w:tc>
          <w:tcPr>
            <w:tcW w:w="1746"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582"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637"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61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3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20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65" w:hRule="atLeast"/>
        </w:trPr>
        <w:tc>
          <w:tcPr>
            <w:tcW w:w="1746"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582"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63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61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3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20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65" w:hRule="atLeast"/>
        </w:trPr>
        <w:tc>
          <w:tcPr>
            <w:tcW w:w="1746"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582"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63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61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3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20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65" w:hRule="atLeast"/>
        </w:trPr>
        <w:tc>
          <w:tcPr>
            <w:tcW w:w="1746"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582"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637"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61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3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20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65" w:hRule="atLeast"/>
        </w:trPr>
        <w:tc>
          <w:tcPr>
            <w:tcW w:w="1746"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582"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63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61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3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20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65" w:hRule="atLeast"/>
        </w:trPr>
        <w:tc>
          <w:tcPr>
            <w:tcW w:w="1746"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582"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63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61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3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20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65" w:hRule="atLeast"/>
        </w:trPr>
        <w:tc>
          <w:tcPr>
            <w:tcW w:w="1746"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582"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637"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61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3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20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65" w:hRule="atLeast"/>
        </w:trPr>
        <w:tc>
          <w:tcPr>
            <w:tcW w:w="1746"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582"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63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61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3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20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65" w:hRule="atLeast"/>
        </w:trPr>
        <w:tc>
          <w:tcPr>
            <w:tcW w:w="1746"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582"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63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61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3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20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65" w:hRule="atLeast"/>
        </w:trPr>
        <w:tc>
          <w:tcPr>
            <w:tcW w:w="1746"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582"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637"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61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3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20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65" w:hRule="atLeast"/>
        </w:trPr>
        <w:tc>
          <w:tcPr>
            <w:tcW w:w="1746"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582"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63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61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3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20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65" w:hRule="atLeast"/>
        </w:trPr>
        <w:tc>
          <w:tcPr>
            <w:tcW w:w="1746"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582"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63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61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3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20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65" w:hRule="atLeast"/>
        </w:trPr>
        <w:tc>
          <w:tcPr>
            <w:tcW w:w="1746"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582"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637"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61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3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20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65" w:hRule="atLeast"/>
        </w:trPr>
        <w:tc>
          <w:tcPr>
            <w:tcW w:w="1746"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582"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63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61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3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20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65" w:hRule="atLeast"/>
        </w:trPr>
        <w:tc>
          <w:tcPr>
            <w:tcW w:w="1746"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582"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63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61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3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20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65" w:hRule="atLeast"/>
        </w:trPr>
        <w:tc>
          <w:tcPr>
            <w:tcW w:w="1746"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582"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637"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61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3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20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65" w:hRule="atLeast"/>
        </w:trPr>
        <w:tc>
          <w:tcPr>
            <w:tcW w:w="1746"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582"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63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61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3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20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65" w:hRule="atLeast"/>
        </w:trPr>
        <w:tc>
          <w:tcPr>
            <w:tcW w:w="1746"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582"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63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61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3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20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8921" w:type="dxa"/>
            <w:gridSpan w:val="6"/>
            <w:vAlign w:val="center"/>
          </w:tcPr>
          <w:p>
            <w:pPr>
              <w:widowControl/>
              <w:adjustRightInd w:val="0"/>
              <w:snapToGrid w:val="0"/>
              <w:jc w:val="left"/>
              <w:textAlignment w:val="center"/>
              <w:rPr>
                <w:rFonts w:ascii="Times New Roman" w:hAnsi="Times New Roman" w:cs="Times New Roman"/>
                <w:color w:val="000000"/>
              </w:rPr>
            </w:pPr>
            <w:r>
              <w:rPr>
                <w:rFonts w:hint="eastAsia" w:ascii="Times New Roman" w:hAnsi="Times New Roman" w:cs="宋体"/>
                <w:color w:val="000000"/>
                <w:kern w:val="0"/>
              </w:rPr>
              <w:t>注：“是否推荐”栏内填“是”或“否”。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8921" w:type="dxa"/>
            <w:gridSpan w:val="6"/>
            <w:vAlign w:val="center"/>
          </w:tcPr>
          <w:p>
            <w:pPr>
              <w:widowControl/>
              <w:adjustRightInd w:val="0"/>
              <w:snapToGrid w:val="0"/>
              <w:jc w:val="left"/>
              <w:textAlignment w:val="center"/>
              <w:rPr>
                <w:rFonts w:ascii="Times New Roman" w:hAnsi="Times New Roman" w:cs="Times New Roman"/>
                <w:color w:val="000000"/>
              </w:rPr>
            </w:pPr>
            <w:r>
              <w:rPr>
                <w:rFonts w:hint="eastAsia" w:ascii="Times New Roman" w:hAnsi="Times New Roman" w:cs="宋体"/>
                <w:color w:val="000000"/>
                <w:kern w:val="0"/>
              </w:rPr>
              <w:t>专家签名：</w:t>
            </w:r>
            <w:r>
              <w:rPr>
                <w:rFonts w:ascii="Times New Roman" w:hAnsi="Times New Roman" w:cs="Times New Roman"/>
                <w:color w:val="000000"/>
                <w:kern w:val="0"/>
              </w:rPr>
              <w:t xml:space="preserve">  _______  _______  _______  _______  _______  _______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8921" w:type="dxa"/>
            <w:gridSpan w:val="6"/>
            <w:vAlign w:val="center"/>
          </w:tcPr>
          <w:p>
            <w:pPr>
              <w:widowControl/>
              <w:adjustRightInd w:val="0"/>
              <w:snapToGrid w:val="0"/>
              <w:jc w:val="left"/>
              <w:textAlignment w:val="center"/>
              <w:rPr>
                <w:rFonts w:ascii="Times New Roman" w:hAnsi="Times New Roman" w:cs="Times New Roman"/>
                <w:color w:val="000000"/>
              </w:rPr>
            </w:pPr>
            <w:r>
              <w:rPr>
                <w:rFonts w:hint="eastAsia" w:ascii="Times New Roman" w:hAnsi="Times New Roman" w:cs="宋体"/>
                <w:color w:val="000000"/>
                <w:kern w:val="0"/>
              </w:rPr>
              <w:t>组长签名：</w:t>
            </w:r>
            <w:r>
              <w:rPr>
                <w:rFonts w:ascii="Times New Roman" w:hAnsi="Times New Roman" w:cs="Times New Roman"/>
                <w:color w:val="000000"/>
                <w:kern w:val="0"/>
              </w:rPr>
              <w:t xml:space="preserve">  _______                                      </w:t>
            </w:r>
            <w:r>
              <w:rPr>
                <w:rFonts w:hint="eastAsia" w:ascii="Times New Roman" w:hAnsi="Times New Roman" w:cs="宋体"/>
                <w:color w:val="000000"/>
                <w:kern w:val="0"/>
              </w:rPr>
              <w:t>年</w:t>
            </w:r>
            <w:r>
              <w:rPr>
                <w:rFonts w:ascii="Times New Roman" w:hAnsi="Times New Roman" w:cs="Times New Roman"/>
                <w:color w:val="000000"/>
                <w:kern w:val="0"/>
              </w:rPr>
              <w:t xml:space="preserve">   </w:t>
            </w:r>
            <w:r>
              <w:rPr>
                <w:rFonts w:hint="eastAsia" w:ascii="Times New Roman" w:hAnsi="Times New Roman" w:cs="宋体"/>
                <w:color w:val="000000"/>
                <w:kern w:val="0"/>
              </w:rPr>
              <w:t>月</w:t>
            </w:r>
            <w:r>
              <w:rPr>
                <w:rFonts w:ascii="Times New Roman" w:hAnsi="Times New Roman" w:cs="Times New Roman"/>
                <w:color w:val="000000"/>
                <w:kern w:val="0"/>
              </w:rPr>
              <w:t xml:space="preserve">   </w:t>
            </w:r>
            <w:r>
              <w:rPr>
                <w:rFonts w:hint="eastAsia" w:ascii="Times New Roman" w:hAnsi="Times New Roman" w:cs="宋体"/>
                <w:color w:val="000000"/>
                <w:kern w:val="0"/>
              </w:rPr>
              <w:t>日</w:t>
            </w:r>
          </w:p>
        </w:tc>
      </w:tr>
    </w:tbl>
    <w:p>
      <w:pPr>
        <w:adjustRightInd w:val="0"/>
        <w:snapToGrid w:val="0"/>
        <w:rPr>
          <w:rFonts w:cs="Times New Roman"/>
        </w:rPr>
        <w:sectPr>
          <w:pgSz w:w="11906" w:h="16838"/>
          <w:pgMar w:top="1361" w:right="1758" w:bottom="1588" w:left="1758" w:header="851" w:footer="907" w:gutter="0"/>
          <w:cols w:space="720" w:num="1"/>
          <w:docGrid w:type="linesAndChars" w:linePitch="317" w:charSpace="0"/>
        </w:sectPr>
      </w:pPr>
    </w:p>
    <w:p>
      <w:pPr>
        <w:adjustRightInd w:val="0"/>
        <w:snapToGrid w:val="0"/>
        <w:rPr>
          <w:rFonts w:ascii="黑体" w:hAnsi="Times New Roman" w:eastAsia="黑体" w:cs="黑体"/>
          <w:sz w:val="32"/>
          <w:szCs w:val="32"/>
        </w:rPr>
      </w:pPr>
      <w:r>
        <w:rPr>
          <w:rFonts w:hint="eastAsia" w:ascii="黑体" w:hAnsi="Times New Roman" w:eastAsia="黑体" w:cs="黑体"/>
          <w:sz w:val="32"/>
          <w:szCs w:val="32"/>
        </w:rPr>
        <w:t>表</w:t>
      </w:r>
      <w:r>
        <w:rPr>
          <w:rFonts w:ascii="黑体" w:hAnsi="Times New Roman" w:eastAsia="黑体" w:cs="黑体"/>
          <w:sz w:val="32"/>
          <w:szCs w:val="32"/>
        </w:rPr>
        <w:t>2</w:t>
      </w:r>
      <w:r>
        <w:rPr>
          <w:rFonts w:hint="eastAsia" w:ascii="黑体" w:hAnsi="Times New Roman" w:eastAsia="黑体" w:cs="黑体"/>
          <w:sz w:val="32"/>
          <w:szCs w:val="32"/>
        </w:rPr>
        <w:t>－</w:t>
      </w:r>
      <w:r>
        <w:rPr>
          <w:rFonts w:ascii="黑体" w:hAnsi="Times New Roman" w:eastAsia="黑体" w:cs="黑体"/>
          <w:sz w:val="32"/>
          <w:szCs w:val="32"/>
        </w:rPr>
        <w:t>9</w:t>
      </w:r>
      <w:r>
        <w:rPr>
          <w:rFonts w:hint="eastAsia" w:ascii="黑体" w:hAnsi="Times New Roman" w:eastAsia="黑体" w:cs="黑体"/>
          <w:sz w:val="32"/>
          <w:szCs w:val="32"/>
        </w:rPr>
        <w:t>－</w:t>
      </w:r>
      <w:r>
        <w:rPr>
          <w:rFonts w:ascii="黑体" w:hAnsi="Times New Roman" w:eastAsia="黑体" w:cs="黑体"/>
          <w:sz w:val="32"/>
          <w:szCs w:val="32"/>
        </w:rPr>
        <w:t>1</w:t>
      </w:r>
    </w:p>
    <w:p>
      <w:pPr>
        <w:adjustRightInd w:val="0"/>
        <w:snapToGrid w:val="0"/>
        <w:jc w:val="center"/>
        <w:rPr>
          <w:rFonts w:ascii="Times New Roman" w:hAnsi="Times New Roman" w:eastAsia="方正小标宋简体" w:cs="Times New Roman"/>
          <w:color w:val="000000"/>
          <w:kern w:val="0"/>
          <w:sz w:val="44"/>
          <w:szCs w:val="44"/>
        </w:rPr>
      </w:pPr>
      <w:r>
        <w:rPr>
          <w:rFonts w:hint="eastAsia" w:ascii="Times New Roman" w:hAnsi="Times New Roman" w:eastAsia="方正小标宋简体" w:cs="方正小标宋简体"/>
          <w:color w:val="000000"/>
          <w:kern w:val="0"/>
          <w:sz w:val="44"/>
          <w:szCs w:val="44"/>
        </w:rPr>
        <w:t>学科评议组综合排序推荐名册（正高）</w:t>
      </w:r>
    </w:p>
    <w:p>
      <w:pPr>
        <w:adjustRightInd w:val="0"/>
        <w:snapToGrid w:val="0"/>
        <w:rPr>
          <w:rFonts w:ascii="Times New Roman" w:hAnsi="Times New Roman" w:cs="Times New Roman"/>
          <w:kern w:val="0"/>
        </w:rPr>
      </w:pPr>
    </w:p>
    <w:tbl>
      <w:tblPr>
        <w:tblStyle w:val="12"/>
        <w:tblW w:w="141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982"/>
        <w:gridCol w:w="1017"/>
        <w:gridCol w:w="3848"/>
        <w:gridCol w:w="2134"/>
        <w:gridCol w:w="1900"/>
        <w:gridCol w:w="2683"/>
        <w:gridCol w:w="1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20" w:hRule="atLeast"/>
          <w:jc w:val="center"/>
        </w:trPr>
        <w:tc>
          <w:tcPr>
            <w:tcW w:w="982" w:type="dxa"/>
            <w:vAlign w:val="center"/>
          </w:tcPr>
          <w:p>
            <w:pPr>
              <w:adjustRightInd w:val="0"/>
              <w:snapToGrid w:val="0"/>
              <w:jc w:val="center"/>
              <w:rPr>
                <w:rFonts w:ascii="Times New Roman" w:hAnsi="Times New Roman" w:cs="Times New Roman"/>
                <w:kern w:val="0"/>
              </w:rPr>
            </w:pPr>
            <w:r>
              <w:rPr>
                <w:rFonts w:hint="eastAsia" w:ascii="Times New Roman" w:hAnsi="Times New Roman" w:cs="宋体"/>
                <w:kern w:val="0"/>
              </w:rPr>
              <w:t>序号</w:t>
            </w:r>
          </w:p>
        </w:tc>
        <w:tc>
          <w:tcPr>
            <w:tcW w:w="1017" w:type="dxa"/>
            <w:vAlign w:val="center"/>
          </w:tcPr>
          <w:p>
            <w:pPr>
              <w:adjustRightInd w:val="0"/>
              <w:snapToGrid w:val="0"/>
              <w:jc w:val="center"/>
              <w:rPr>
                <w:rFonts w:ascii="Times New Roman" w:hAnsi="Times New Roman" w:cs="Times New Roman"/>
                <w:kern w:val="0"/>
              </w:rPr>
            </w:pPr>
            <w:r>
              <w:rPr>
                <w:rFonts w:hint="eastAsia" w:ascii="Times New Roman" w:hAnsi="Times New Roman" w:cs="宋体"/>
                <w:kern w:val="0"/>
              </w:rPr>
              <w:t>名次</w:t>
            </w:r>
          </w:p>
        </w:tc>
        <w:tc>
          <w:tcPr>
            <w:tcW w:w="3848" w:type="dxa"/>
            <w:vAlign w:val="center"/>
          </w:tcPr>
          <w:p>
            <w:pPr>
              <w:adjustRightInd w:val="0"/>
              <w:snapToGrid w:val="0"/>
              <w:jc w:val="center"/>
              <w:rPr>
                <w:rFonts w:ascii="Times New Roman" w:hAnsi="Times New Roman" w:cs="Times New Roman"/>
                <w:kern w:val="0"/>
              </w:rPr>
            </w:pPr>
            <w:r>
              <w:rPr>
                <w:rFonts w:hint="eastAsia" w:ascii="Times New Roman" w:hAnsi="Times New Roman" w:cs="宋体"/>
                <w:kern w:val="0"/>
              </w:rPr>
              <w:t>学校名称</w:t>
            </w:r>
          </w:p>
        </w:tc>
        <w:tc>
          <w:tcPr>
            <w:tcW w:w="2134" w:type="dxa"/>
            <w:vAlign w:val="center"/>
          </w:tcPr>
          <w:p>
            <w:pPr>
              <w:adjustRightInd w:val="0"/>
              <w:snapToGrid w:val="0"/>
              <w:jc w:val="center"/>
              <w:rPr>
                <w:rFonts w:ascii="Times New Roman" w:hAnsi="Times New Roman" w:cs="Times New Roman"/>
                <w:kern w:val="0"/>
              </w:rPr>
            </w:pPr>
            <w:r>
              <w:rPr>
                <w:rFonts w:hint="eastAsia" w:ascii="Times New Roman" w:hAnsi="Times New Roman" w:cs="宋体"/>
                <w:kern w:val="0"/>
              </w:rPr>
              <w:t>学科（专业）</w:t>
            </w:r>
          </w:p>
        </w:tc>
        <w:tc>
          <w:tcPr>
            <w:tcW w:w="1900" w:type="dxa"/>
            <w:vAlign w:val="center"/>
          </w:tcPr>
          <w:p>
            <w:pPr>
              <w:adjustRightInd w:val="0"/>
              <w:snapToGrid w:val="0"/>
              <w:jc w:val="center"/>
              <w:rPr>
                <w:rFonts w:ascii="Times New Roman" w:hAnsi="Times New Roman" w:cs="Times New Roman"/>
                <w:kern w:val="0"/>
              </w:rPr>
            </w:pPr>
            <w:r>
              <w:rPr>
                <w:rFonts w:hint="eastAsia" w:ascii="Times New Roman" w:hAnsi="Times New Roman" w:cs="宋体"/>
                <w:kern w:val="0"/>
              </w:rPr>
              <w:t>岗位职数</w:t>
            </w:r>
          </w:p>
        </w:tc>
        <w:tc>
          <w:tcPr>
            <w:tcW w:w="2683" w:type="dxa"/>
            <w:vAlign w:val="center"/>
          </w:tcPr>
          <w:p>
            <w:pPr>
              <w:adjustRightInd w:val="0"/>
              <w:snapToGrid w:val="0"/>
              <w:jc w:val="center"/>
              <w:rPr>
                <w:rFonts w:ascii="Times New Roman" w:hAnsi="Times New Roman" w:cs="Times New Roman"/>
                <w:kern w:val="0"/>
              </w:rPr>
            </w:pPr>
            <w:r>
              <w:rPr>
                <w:rFonts w:hint="eastAsia" w:ascii="Times New Roman" w:hAnsi="Times New Roman" w:cs="宋体"/>
                <w:kern w:val="0"/>
              </w:rPr>
              <w:t>参评对象姓名</w:t>
            </w:r>
          </w:p>
        </w:tc>
        <w:tc>
          <w:tcPr>
            <w:tcW w:w="1600" w:type="dxa"/>
            <w:vAlign w:val="center"/>
          </w:tcPr>
          <w:p>
            <w:pPr>
              <w:adjustRightInd w:val="0"/>
              <w:snapToGrid w:val="0"/>
              <w:jc w:val="center"/>
              <w:rPr>
                <w:rFonts w:ascii="Times New Roman" w:hAnsi="Times New Roman" w:cs="Times New Roman"/>
                <w:kern w:val="0"/>
              </w:rPr>
            </w:pPr>
            <w:r>
              <w:rPr>
                <w:rFonts w:hint="eastAsia" w:ascii="Times New Roman" w:hAnsi="Times New Roman" w:cs="宋体"/>
                <w:kern w:val="0"/>
              </w:rPr>
              <w:t>加分情况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20" w:hRule="atLeast"/>
          <w:jc w:val="center"/>
        </w:trPr>
        <w:tc>
          <w:tcPr>
            <w:tcW w:w="982" w:type="dxa"/>
            <w:vAlign w:val="center"/>
          </w:tcPr>
          <w:p>
            <w:pPr>
              <w:adjustRightInd w:val="0"/>
              <w:snapToGrid w:val="0"/>
              <w:jc w:val="center"/>
              <w:rPr>
                <w:rFonts w:ascii="Times New Roman" w:hAnsi="Times New Roman" w:cs="Times New Roman"/>
                <w:kern w:val="0"/>
              </w:rPr>
            </w:pPr>
          </w:p>
        </w:tc>
        <w:tc>
          <w:tcPr>
            <w:tcW w:w="1017" w:type="dxa"/>
            <w:vAlign w:val="center"/>
          </w:tcPr>
          <w:p>
            <w:pPr>
              <w:adjustRightInd w:val="0"/>
              <w:snapToGrid w:val="0"/>
              <w:jc w:val="center"/>
              <w:rPr>
                <w:rFonts w:ascii="Times New Roman" w:hAnsi="Times New Roman" w:cs="Times New Roman"/>
                <w:kern w:val="0"/>
              </w:rPr>
            </w:pPr>
          </w:p>
        </w:tc>
        <w:tc>
          <w:tcPr>
            <w:tcW w:w="3848" w:type="dxa"/>
            <w:vAlign w:val="center"/>
          </w:tcPr>
          <w:p>
            <w:pPr>
              <w:adjustRightInd w:val="0"/>
              <w:snapToGrid w:val="0"/>
              <w:jc w:val="center"/>
              <w:rPr>
                <w:rFonts w:ascii="Times New Roman" w:hAnsi="Times New Roman" w:cs="Times New Roman"/>
                <w:kern w:val="0"/>
              </w:rPr>
            </w:pPr>
          </w:p>
        </w:tc>
        <w:tc>
          <w:tcPr>
            <w:tcW w:w="2134" w:type="dxa"/>
            <w:vAlign w:val="center"/>
          </w:tcPr>
          <w:p>
            <w:pPr>
              <w:adjustRightInd w:val="0"/>
              <w:snapToGrid w:val="0"/>
              <w:jc w:val="center"/>
              <w:rPr>
                <w:rFonts w:ascii="Times New Roman" w:hAnsi="Times New Roman" w:cs="Times New Roman"/>
                <w:kern w:val="0"/>
              </w:rPr>
            </w:pPr>
          </w:p>
        </w:tc>
        <w:tc>
          <w:tcPr>
            <w:tcW w:w="1900" w:type="dxa"/>
            <w:vAlign w:val="center"/>
          </w:tcPr>
          <w:p>
            <w:pPr>
              <w:adjustRightInd w:val="0"/>
              <w:snapToGrid w:val="0"/>
              <w:jc w:val="center"/>
              <w:rPr>
                <w:rFonts w:ascii="Times New Roman" w:hAnsi="Times New Roman" w:cs="Times New Roman"/>
                <w:kern w:val="0"/>
              </w:rPr>
            </w:pPr>
          </w:p>
        </w:tc>
        <w:tc>
          <w:tcPr>
            <w:tcW w:w="2683" w:type="dxa"/>
            <w:vAlign w:val="center"/>
          </w:tcPr>
          <w:p>
            <w:pPr>
              <w:adjustRightInd w:val="0"/>
              <w:snapToGrid w:val="0"/>
              <w:jc w:val="center"/>
              <w:rPr>
                <w:rFonts w:ascii="Times New Roman" w:hAnsi="Times New Roman" w:cs="Times New Roman"/>
                <w:kern w:val="0"/>
              </w:rPr>
            </w:pPr>
          </w:p>
        </w:tc>
        <w:tc>
          <w:tcPr>
            <w:tcW w:w="1600" w:type="dxa"/>
            <w:vAlign w:val="center"/>
          </w:tcPr>
          <w:p>
            <w:pPr>
              <w:adjustRightInd w:val="0"/>
              <w:snapToGrid w:val="0"/>
              <w:jc w:val="center"/>
              <w:rPr>
                <w:rFonts w:ascii="Times New Roman" w:hAnsi="Times New Roman" w:cs="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20" w:hRule="atLeast"/>
          <w:jc w:val="center"/>
        </w:trPr>
        <w:tc>
          <w:tcPr>
            <w:tcW w:w="982" w:type="dxa"/>
            <w:vAlign w:val="center"/>
          </w:tcPr>
          <w:p>
            <w:pPr>
              <w:adjustRightInd w:val="0"/>
              <w:snapToGrid w:val="0"/>
              <w:jc w:val="center"/>
              <w:rPr>
                <w:rFonts w:ascii="Times New Roman" w:hAnsi="Times New Roman" w:cs="Times New Roman"/>
                <w:kern w:val="0"/>
              </w:rPr>
            </w:pPr>
          </w:p>
        </w:tc>
        <w:tc>
          <w:tcPr>
            <w:tcW w:w="1017" w:type="dxa"/>
            <w:vAlign w:val="center"/>
          </w:tcPr>
          <w:p>
            <w:pPr>
              <w:adjustRightInd w:val="0"/>
              <w:snapToGrid w:val="0"/>
              <w:jc w:val="center"/>
              <w:rPr>
                <w:rFonts w:ascii="Times New Roman" w:hAnsi="Times New Roman" w:cs="Times New Roman"/>
                <w:kern w:val="0"/>
              </w:rPr>
            </w:pPr>
          </w:p>
        </w:tc>
        <w:tc>
          <w:tcPr>
            <w:tcW w:w="3848" w:type="dxa"/>
            <w:vAlign w:val="center"/>
          </w:tcPr>
          <w:p>
            <w:pPr>
              <w:adjustRightInd w:val="0"/>
              <w:snapToGrid w:val="0"/>
              <w:jc w:val="center"/>
              <w:rPr>
                <w:rFonts w:ascii="Times New Roman" w:hAnsi="Times New Roman" w:cs="Times New Roman"/>
                <w:kern w:val="0"/>
              </w:rPr>
            </w:pPr>
          </w:p>
        </w:tc>
        <w:tc>
          <w:tcPr>
            <w:tcW w:w="2134" w:type="dxa"/>
            <w:vAlign w:val="center"/>
          </w:tcPr>
          <w:p>
            <w:pPr>
              <w:adjustRightInd w:val="0"/>
              <w:snapToGrid w:val="0"/>
              <w:jc w:val="center"/>
              <w:rPr>
                <w:rFonts w:ascii="Times New Roman" w:hAnsi="Times New Roman" w:cs="Times New Roman"/>
                <w:kern w:val="0"/>
              </w:rPr>
            </w:pPr>
          </w:p>
        </w:tc>
        <w:tc>
          <w:tcPr>
            <w:tcW w:w="1900" w:type="dxa"/>
            <w:vAlign w:val="center"/>
          </w:tcPr>
          <w:p>
            <w:pPr>
              <w:adjustRightInd w:val="0"/>
              <w:snapToGrid w:val="0"/>
              <w:jc w:val="center"/>
              <w:rPr>
                <w:rFonts w:ascii="Times New Roman" w:hAnsi="Times New Roman" w:cs="Times New Roman"/>
                <w:kern w:val="0"/>
              </w:rPr>
            </w:pPr>
          </w:p>
        </w:tc>
        <w:tc>
          <w:tcPr>
            <w:tcW w:w="2683" w:type="dxa"/>
            <w:vAlign w:val="center"/>
          </w:tcPr>
          <w:p>
            <w:pPr>
              <w:adjustRightInd w:val="0"/>
              <w:snapToGrid w:val="0"/>
              <w:jc w:val="center"/>
              <w:rPr>
                <w:rFonts w:ascii="Times New Roman" w:hAnsi="Times New Roman" w:cs="Times New Roman"/>
                <w:kern w:val="0"/>
              </w:rPr>
            </w:pPr>
          </w:p>
        </w:tc>
        <w:tc>
          <w:tcPr>
            <w:tcW w:w="1600" w:type="dxa"/>
            <w:vAlign w:val="center"/>
          </w:tcPr>
          <w:p>
            <w:pPr>
              <w:adjustRightInd w:val="0"/>
              <w:snapToGrid w:val="0"/>
              <w:jc w:val="center"/>
              <w:rPr>
                <w:rFonts w:ascii="Times New Roman" w:hAnsi="Times New Roman" w:cs="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20" w:hRule="atLeast"/>
          <w:jc w:val="center"/>
        </w:trPr>
        <w:tc>
          <w:tcPr>
            <w:tcW w:w="982" w:type="dxa"/>
            <w:vAlign w:val="center"/>
          </w:tcPr>
          <w:p>
            <w:pPr>
              <w:adjustRightInd w:val="0"/>
              <w:snapToGrid w:val="0"/>
              <w:jc w:val="center"/>
              <w:rPr>
                <w:rFonts w:ascii="Times New Roman" w:hAnsi="Times New Roman" w:cs="Times New Roman"/>
                <w:kern w:val="0"/>
              </w:rPr>
            </w:pPr>
          </w:p>
        </w:tc>
        <w:tc>
          <w:tcPr>
            <w:tcW w:w="1017" w:type="dxa"/>
            <w:vAlign w:val="center"/>
          </w:tcPr>
          <w:p>
            <w:pPr>
              <w:adjustRightInd w:val="0"/>
              <w:snapToGrid w:val="0"/>
              <w:jc w:val="center"/>
              <w:rPr>
                <w:rFonts w:ascii="Times New Roman" w:hAnsi="Times New Roman" w:cs="Times New Roman"/>
                <w:kern w:val="0"/>
              </w:rPr>
            </w:pPr>
          </w:p>
        </w:tc>
        <w:tc>
          <w:tcPr>
            <w:tcW w:w="3848" w:type="dxa"/>
            <w:vAlign w:val="center"/>
          </w:tcPr>
          <w:p>
            <w:pPr>
              <w:adjustRightInd w:val="0"/>
              <w:snapToGrid w:val="0"/>
              <w:jc w:val="center"/>
              <w:rPr>
                <w:rFonts w:ascii="Times New Roman" w:hAnsi="Times New Roman" w:cs="Times New Roman"/>
                <w:kern w:val="0"/>
              </w:rPr>
            </w:pPr>
          </w:p>
        </w:tc>
        <w:tc>
          <w:tcPr>
            <w:tcW w:w="2134" w:type="dxa"/>
            <w:vAlign w:val="center"/>
          </w:tcPr>
          <w:p>
            <w:pPr>
              <w:adjustRightInd w:val="0"/>
              <w:snapToGrid w:val="0"/>
              <w:jc w:val="center"/>
              <w:rPr>
                <w:rFonts w:ascii="Times New Roman" w:hAnsi="Times New Roman" w:cs="Times New Roman"/>
                <w:kern w:val="0"/>
              </w:rPr>
            </w:pPr>
          </w:p>
        </w:tc>
        <w:tc>
          <w:tcPr>
            <w:tcW w:w="1900" w:type="dxa"/>
            <w:vAlign w:val="center"/>
          </w:tcPr>
          <w:p>
            <w:pPr>
              <w:adjustRightInd w:val="0"/>
              <w:snapToGrid w:val="0"/>
              <w:jc w:val="center"/>
              <w:rPr>
                <w:rFonts w:ascii="Times New Roman" w:hAnsi="Times New Roman" w:cs="Times New Roman"/>
                <w:kern w:val="0"/>
              </w:rPr>
            </w:pPr>
          </w:p>
        </w:tc>
        <w:tc>
          <w:tcPr>
            <w:tcW w:w="2683" w:type="dxa"/>
            <w:vAlign w:val="center"/>
          </w:tcPr>
          <w:p>
            <w:pPr>
              <w:adjustRightInd w:val="0"/>
              <w:snapToGrid w:val="0"/>
              <w:jc w:val="center"/>
              <w:rPr>
                <w:rFonts w:ascii="Times New Roman" w:hAnsi="Times New Roman" w:cs="Times New Roman"/>
                <w:kern w:val="0"/>
              </w:rPr>
            </w:pPr>
          </w:p>
        </w:tc>
        <w:tc>
          <w:tcPr>
            <w:tcW w:w="1600" w:type="dxa"/>
            <w:vAlign w:val="center"/>
          </w:tcPr>
          <w:p>
            <w:pPr>
              <w:adjustRightInd w:val="0"/>
              <w:snapToGrid w:val="0"/>
              <w:jc w:val="center"/>
              <w:rPr>
                <w:rFonts w:ascii="Times New Roman" w:hAnsi="Times New Roman" w:cs="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20" w:hRule="atLeast"/>
          <w:jc w:val="center"/>
        </w:trPr>
        <w:tc>
          <w:tcPr>
            <w:tcW w:w="982" w:type="dxa"/>
            <w:vAlign w:val="center"/>
          </w:tcPr>
          <w:p>
            <w:pPr>
              <w:adjustRightInd w:val="0"/>
              <w:snapToGrid w:val="0"/>
              <w:jc w:val="center"/>
              <w:rPr>
                <w:rFonts w:ascii="Times New Roman" w:hAnsi="Times New Roman" w:cs="Times New Roman"/>
                <w:kern w:val="0"/>
              </w:rPr>
            </w:pPr>
          </w:p>
        </w:tc>
        <w:tc>
          <w:tcPr>
            <w:tcW w:w="1017" w:type="dxa"/>
            <w:vAlign w:val="center"/>
          </w:tcPr>
          <w:p>
            <w:pPr>
              <w:adjustRightInd w:val="0"/>
              <w:snapToGrid w:val="0"/>
              <w:jc w:val="center"/>
              <w:rPr>
                <w:rFonts w:ascii="Times New Roman" w:hAnsi="Times New Roman" w:cs="Times New Roman"/>
                <w:kern w:val="0"/>
              </w:rPr>
            </w:pPr>
          </w:p>
        </w:tc>
        <w:tc>
          <w:tcPr>
            <w:tcW w:w="3848" w:type="dxa"/>
            <w:vAlign w:val="center"/>
          </w:tcPr>
          <w:p>
            <w:pPr>
              <w:adjustRightInd w:val="0"/>
              <w:snapToGrid w:val="0"/>
              <w:jc w:val="center"/>
              <w:rPr>
                <w:rFonts w:ascii="Times New Roman" w:hAnsi="Times New Roman" w:cs="Times New Roman"/>
                <w:kern w:val="0"/>
              </w:rPr>
            </w:pPr>
          </w:p>
        </w:tc>
        <w:tc>
          <w:tcPr>
            <w:tcW w:w="2134" w:type="dxa"/>
            <w:vAlign w:val="center"/>
          </w:tcPr>
          <w:p>
            <w:pPr>
              <w:adjustRightInd w:val="0"/>
              <w:snapToGrid w:val="0"/>
              <w:jc w:val="center"/>
              <w:rPr>
                <w:rFonts w:ascii="Times New Roman" w:hAnsi="Times New Roman" w:cs="Times New Roman"/>
                <w:kern w:val="0"/>
              </w:rPr>
            </w:pPr>
          </w:p>
        </w:tc>
        <w:tc>
          <w:tcPr>
            <w:tcW w:w="1900" w:type="dxa"/>
            <w:vAlign w:val="center"/>
          </w:tcPr>
          <w:p>
            <w:pPr>
              <w:adjustRightInd w:val="0"/>
              <w:snapToGrid w:val="0"/>
              <w:jc w:val="center"/>
              <w:rPr>
                <w:rFonts w:ascii="Times New Roman" w:hAnsi="Times New Roman" w:cs="Times New Roman"/>
                <w:kern w:val="0"/>
              </w:rPr>
            </w:pPr>
          </w:p>
        </w:tc>
        <w:tc>
          <w:tcPr>
            <w:tcW w:w="2683" w:type="dxa"/>
            <w:vAlign w:val="center"/>
          </w:tcPr>
          <w:p>
            <w:pPr>
              <w:adjustRightInd w:val="0"/>
              <w:snapToGrid w:val="0"/>
              <w:jc w:val="center"/>
              <w:rPr>
                <w:rFonts w:ascii="Times New Roman" w:hAnsi="Times New Roman" w:cs="Times New Roman"/>
                <w:kern w:val="0"/>
              </w:rPr>
            </w:pPr>
          </w:p>
        </w:tc>
        <w:tc>
          <w:tcPr>
            <w:tcW w:w="1600" w:type="dxa"/>
            <w:vAlign w:val="center"/>
          </w:tcPr>
          <w:p>
            <w:pPr>
              <w:adjustRightInd w:val="0"/>
              <w:snapToGrid w:val="0"/>
              <w:jc w:val="center"/>
              <w:rPr>
                <w:rFonts w:ascii="Times New Roman" w:hAnsi="Times New Roman" w:cs="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20" w:hRule="atLeast"/>
          <w:jc w:val="center"/>
        </w:trPr>
        <w:tc>
          <w:tcPr>
            <w:tcW w:w="982" w:type="dxa"/>
            <w:vAlign w:val="center"/>
          </w:tcPr>
          <w:p>
            <w:pPr>
              <w:adjustRightInd w:val="0"/>
              <w:snapToGrid w:val="0"/>
              <w:jc w:val="center"/>
              <w:rPr>
                <w:rFonts w:ascii="Times New Roman" w:hAnsi="Times New Roman" w:cs="Times New Roman"/>
                <w:kern w:val="0"/>
              </w:rPr>
            </w:pPr>
          </w:p>
        </w:tc>
        <w:tc>
          <w:tcPr>
            <w:tcW w:w="1017" w:type="dxa"/>
            <w:vAlign w:val="center"/>
          </w:tcPr>
          <w:p>
            <w:pPr>
              <w:adjustRightInd w:val="0"/>
              <w:snapToGrid w:val="0"/>
              <w:jc w:val="center"/>
              <w:rPr>
                <w:rFonts w:ascii="Times New Roman" w:hAnsi="Times New Roman" w:cs="Times New Roman"/>
                <w:kern w:val="0"/>
              </w:rPr>
            </w:pPr>
          </w:p>
        </w:tc>
        <w:tc>
          <w:tcPr>
            <w:tcW w:w="3848" w:type="dxa"/>
            <w:vAlign w:val="center"/>
          </w:tcPr>
          <w:p>
            <w:pPr>
              <w:adjustRightInd w:val="0"/>
              <w:snapToGrid w:val="0"/>
              <w:jc w:val="center"/>
              <w:rPr>
                <w:rFonts w:ascii="Times New Roman" w:hAnsi="Times New Roman" w:cs="Times New Roman"/>
                <w:kern w:val="0"/>
              </w:rPr>
            </w:pPr>
          </w:p>
        </w:tc>
        <w:tc>
          <w:tcPr>
            <w:tcW w:w="2134" w:type="dxa"/>
            <w:vAlign w:val="center"/>
          </w:tcPr>
          <w:p>
            <w:pPr>
              <w:adjustRightInd w:val="0"/>
              <w:snapToGrid w:val="0"/>
              <w:jc w:val="center"/>
              <w:rPr>
                <w:rFonts w:ascii="Times New Roman" w:hAnsi="Times New Roman" w:cs="Times New Roman"/>
                <w:kern w:val="0"/>
              </w:rPr>
            </w:pPr>
          </w:p>
        </w:tc>
        <w:tc>
          <w:tcPr>
            <w:tcW w:w="1900" w:type="dxa"/>
            <w:vAlign w:val="center"/>
          </w:tcPr>
          <w:p>
            <w:pPr>
              <w:adjustRightInd w:val="0"/>
              <w:snapToGrid w:val="0"/>
              <w:jc w:val="center"/>
              <w:rPr>
                <w:rFonts w:ascii="Times New Roman" w:hAnsi="Times New Roman" w:cs="Times New Roman"/>
                <w:kern w:val="0"/>
              </w:rPr>
            </w:pPr>
          </w:p>
        </w:tc>
        <w:tc>
          <w:tcPr>
            <w:tcW w:w="2683" w:type="dxa"/>
            <w:vAlign w:val="center"/>
          </w:tcPr>
          <w:p>
            <w:pPr>
              <w:adjustRightInd w:val="0"/>
              <w:snapToGrid w:val="0"/>
              <w:jc w:val="center"/>
              <w:rPr>
                <w:rFonts w:ascii="Times New Roman" w:hAnsi="Times New Roman" w:cs="Times New Roman"/>
                <w:kern w:val="0"/>
              </w:rPr>
            </w:pPr>
          </w:p>
        </w:tc>
        <w:tc>
          <w:tcPr>
            <w:tcW w:w="1600" w:type="dxa"/>
            <w:vAlign w:val="center"/>
          </w:tcPr>
          <w:p>
            <w:pPr>
              <w:adjustRightInd w:val="0"/>
              <w:snapToGrid w:val="0"/>
              <w:jc w:val="center"/>
              <w:rPr>
                <w:rFonts w:ascii="Times New Roman" w:hAnsi="Times New Roman" w:cs="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20" w:hRule="atLeast"/>
          <w:jc w:val="center"/>
        </w:trPr>
        <w:tc>
          <w:tcPr>
            <w:tcW w:w="982" w:type="dxa"/>
            <w:vAlign w:val="center"/>
          </w:tcPr>
          <w:p>
            <w:pPr>
              <w:adjustRightInd w:val="0"/>
              <w:snapToGrid w:val="0"/>
              <w:jc w:val="center"/>
              <w:rPr>
                <w:rFonts w:ascii="Times New Roman" w:hAnsi="Times New Roman" w:cs="Times New Roman"/>
                <w:kern w:val="0"/>
              </w:rPr>
            </w:pPr>
          </w:p>
        </w:tc>
        <w:tc>
          <w:tcPr>
            <w:tcW w:w="1017" w:type="dxa"/>
            <w:vAlign w:val="center"/>
          </w:tcPr>
          <w:p>
            <w:pPr>
              <w:adjustRightInd w:val="0"/>
              <w:snapToGrid w:val="0"/>
              <w:jc w:val="center"/>
              <w:rPr>
                <w:rFonts w:ascii="Times New Roman" w:hAnsi="Times New Roman" w:cs="Times New Roman"/>
                <w:kern w:val="0"/>
              </w:rPr>
            </w:pPr>
          </w:p>
        </w:tc>
        <w:tc>
          <w:tcPr>
            <w:tcW w:w="3848" w:type="dxa"/>
            <w:vAlign w:val="center"/>
          </w:tcPr>
          <w:p>
            <w:pPr>
              <w:adjustRightInd w:val="0"/>
              <w:snapToGrid w:val="0"/>
              <w:jc w:val="center"/>
              <w:rPr>
                <w:rFonts w:ascii="Times New Roman" w:hAnsi="Times New Roman" w:cs="Times New Roman"/>
                <w:kern w:val="0"/>
              </w:rPr>
            </w:pPr>
          </w:p>
        </w:tc>
        <w:tc>
          <w:tcPr>
            <w:tcW w:w="2134" w:type="dxa"/>
            <w:vAlign w:val="center"/>
          </w:tcPr>
          <w:p>
            <w:pPr>
              <w:adjustRightInd w:val="0"/>
              <w:snapToGrid w:val="0"/>
              <w:jc w:val="center"/>
              <w:rPr>
                <w:rFonts w:ascii="Times New Roman" w:hAnsi="Times New Roman" w:cs="Times New Roman"/>
                <w:kern w:val="0"/>
              </w:rPr>
            </w:pPr>
          </w:p>
        </w:tc>
        <w:tc>
          <w:tcPr>
            <w:tcW w:w="1900" w:type="dxa"/>
            <w:vAlign w:val="center"/>
          </w:tcPr>
          <w:p>
            <w:pPr>
              <w:adjustRightInd w:val="0"/>
              <w:snapToGrid w:val="0"/>
              <w:jc w:val="center"/>
              <w:rPr>
                <w:rFonts w:ascii="Times New Roman" w:hAnsi="Times New Roman" w:cs="Times New Roman"/>
                <w:kern w:val="0"/>
              </w:rPr>
            </w:pPr>
          </w:p>
        </w:tc>
        <w:tc>
          <w:tcPr>
            <w:tcW w:w="2683" w:type="dxa"/>
            <w:vAlign w:val="center"/>
          </w:tcPr>
          <w:p>
            <w:pPr>
              <w:adjustRightInd w:val="0"/>
              <w:snapToGrid w:val="0"/>
              <w:jc w:val="center"/>
              <w:rPr>
                <w:rFonts w:ascii="Times New Roman" w:hAnsi="Times New Roman" w:cs="Times New Roman"/>
                <w:kern w:val="0"/>
              </w:rPr>
            </w:pPr>
          </w:p>
        </w:tc>
        <w:tc>
          <w:tcPr>
            <w:tcW w:w="1600" w:type="dxa"/>
            <w:vAlign w:val="center"/>
          </w:tcPr>
          <w:p>
            <w:pPr>
              <w:adjustRightInd w:val="0"/>
              <w:snapToGrid w:val="0"/>
              <w:jc w:val="center"/>
              <w:rPr>
                <w:rFonts w:ascii="Times New Roman" w:hAnsi="Times New Roman" w:cs="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20" w:hRule="atLeast"/>
          <w:jc w:val="center"/>
        </w:trPr>
        <w:tc>
          <w:tcPr>
            <w:tcW w:w="982" w:type="dxa"/>
            <w:vAlign w:val="center"/>
          </w:tcPr>
          <w:p>
            <w:pPr>
              <w:adjustRightInd w:val="0"/>
              <w:snapToGrid w:val="0"/>
              <w:jc w:val="center"/>
              <w:rPr>
                <w:rFonts w:ascii="Times New Roman" w:hAnsi="Times New Roman" w:cs="Times New Roman"/>
                <w:kern w:val="0"/>
              </w:rPr>
            </w:pPr>
          </w:p>
        </w:tc>
        <w:tc>
          <w:tcPr>
            <w:tcW w:w="1017" w:type="dxa"/>
            <w:vAlign w:val="center"/>
          </w:tcPr>
          <w:p>
            <w:pPr>
              <w:adjustRightInd w:val="0"/>
              <w:snapToGrid w:val="0"/>
              <w:jc w:val="center"/>
              <w:rPr>
                <w:rFonts w:ascii="Times New Roman" w:hAnsi="Times New Roman" w:cs="Times New Roman"/>
                <w:kern w:val="0"/>
              </w:rPr>
            </w:pPr>
          </w:p>
        </w:tc>
        <w:tc>
          <w:tcPr>
            <w:tcW w:w="3848" w:type="dxa"/>
            <w:vAlign w:val="center"/>
          </w:tcPr>
          <w:p>
            <w:pPr>
              <w:adjustRightInd w:val="0"/>
              <w:snapToGrid w:val="0"/>
              <w:jc w:val="center"/>
              <w:rPr>
                <w:rFonts w:ascii="Times New Roman" w:hAnsi="Times New Roman" w:cs="Times New Roman"/>
                <w:kern w:val="0"/>
              </w:rPr>
            </w:pPr>
          </w:p>
        </w:tc>
        <w:tc>
          <w:tcPr>
            <w:tcW w:w="2134" w:type="dxa"/>
            <w:vAlign w:val="center"/>
          </w:tcPr>
          <w:p>
            <w:pPr>
              <w:adjustRightInd w:val="0"/>
              <w:snapToGrid w:val="0"/>
              <w:jc w:val="center"/>
              <w:rPr>
                <w:rFonts w:ascii="Times New Roman" w:hAnsi="Times New Roman" w:cs="Times New Roman"/>
                <w:kern w:val="0"/>
              </w:rPr>
            </w:pPr>
          </w:p>
        </w:tc>
        <w:tc>
          <w:tcPr>
            <w:tcW w:w="1900" w:type="dxa"/>
            <w:vAlign w:val="center"/>
          </w:tcPr>
          <w:p>
            <w:pPr>
              <w:adjustRightInd w:val="0"/>
              <w:snapToGrid w:val="0"/>
              <w:jc w:val="center"/>
              <w:rPr>
                <w:rFonts w:ascii="Times New Roman" w:hAnsi="Times New Roman" w:cs="Times New Roman"/>
                <w:kern w:val="0"/>
              </w:rPr>
            </w:pPr>
          </w:p>
        </w:tc>
        <w:tc>
          <w:tcPr>
            <w:tcW w:w="2683" w:type="dxa"/>
            <w:vAlign w:val="center"/>
          </w:tcPr>
          <w:p>
            <w:pPr>
              <w:adjustRightInd w:val="0"/>
              <w:snapToGrid w:val="0"/>
              <w:jc w:val="center"/>
              <w:rPr>
                <w:rFonts w:ascii="Times New Roman" w:hAnsi="Times New Roman" w:cs="Times New Roman"/>
                <w:kern w:val="0"/>
              </w:rPr>
            </w:pPr>
          </w:p>
        </w:tc>
        <w:tc>
          <w:tcPr>
            <w:tcW w:w="1600" w:type="dxa"/>
            <w:vAlign w:val="center"/>
          </w:tcPr>
          <w:p>
            <w:pPr>
              <w:adjustRightInd w:val="0"/>
              <w:snapToGrid w:val="0"/>
              <w:jc w:val="center"/>
              <w:rPr>
                <w:rFonts w:ascii="Times New Roman" w:hAnsi="Times New Roman" w:cs="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20" w:hRule="atLeast"/>
          <w:jc w:val="center"/>
        </w:trPr>
        <w:tc>
          <w:tcPr>
            <w:tcW w:w="982" w:type="dxa"/>
            <w:vAlign w:val="center"/>
          </w:tcPr>
          <w:p>
            <w:pPr>
              <w:adjustRightInd w:val="0"/>
              <w:snapToGrid w:val="0"/>
              <w:jc w:val="center"/>
              <w:rPr>
                <w:rFonts w:ascii="Times New Roman" w:hAnsi="Times New Roman" w:cs="Times New Roman"/>
                <w:kern w:val="0"/>
              </w:rPr>
            </w:pPr>
          </w:p>
        </w:tc>
        <w:tc>
          <w:tcPr>
            <w:tcW w:w="1017" w:type="dxa"/>
            <w:vAlign w:val="center"/>
          </w:tcPr>
          <w:p>
            <w:pPr>
              <w:adjustRightInd w:val="0"/>
              <w:snapToGrid w:val="0"/>
              <w:jc w:val="center"/>
              <w:rPr>
                <w:rFonts w:ascii="Times New Roman" w:hAnsi="Times New Roman" w:cs="Times New Roman"/>
                <w:kern w:val="0"/>
              </w:rPr>
            </w:pPr>
          </w:p>
        </w:tc>
        <w:tc>
          <w:tcPr>
            <w:tcW w:w="3848" w:type="dxa"/>
            <w:vAlign w:val="center"/>
          </w:tcPr>
          <w:p>
            <w:pPr>
              <w:adjustRightInd w:val="0"/>
              <w:snapToGrid w:val="0"/>
              <w:jc w:val="center"/>
              <w:rPr>
                <w:rFonts w:ascii="Times New Roman" w:hAnsi="Times New Roman" w:cs="Times New Roman"/>
                <w:kern w:val="0"/>
              </w:rPr>
            </w:pPr>
          </w:p>
        </w:tc>
        <w:tc>
          <w:tcPr>
            <w:tcW w:w="2134" w:type="dxa"/>
            <w:vAlign w:val="center"/>
          </w:tcPr>
          <w:p>
            <w:pPr>
              <w:adjustRightInd w:val="0"/>
              <w:snapToGrid w:val="0"/>
              <w:jc w:val="center"/>
              <w:rPr>
                <w:rFonts w:ascii="Times New Roman" w:hAnsi="Times New Roman" w:cs="Times New Roman"/>
                <w:kern w:val="0"/>
              </w:rPr>
            </w:pPr>
          </w:p>
        </w:tc>
        <w:tc>
          <w:tcPr>
            <w:tcW w:w="1900" w:type="dxa"/>
            <w:vAlign w:val="center"/>
          </w:tcPr>
          <w:p>
            <w:pPr>
              <w:adjustRightInd w:val="0"/>
              <w:snapToGrid w:val="0"/>
              <w:jc w:val="center"/>
              <w:rPr>
                <w:rFonts w:ascii="Times New Roman" w:hAnsi="Times New Roman" w:cs="Times New Roman"/>
                <w:kern w:val="0"/>
              </w:rPr>
            </w:pPr>
          </w:p>
        </w:tc>
        <w:tc>
          <w:tcPr>
            <w:tcW w:w="2683" w:type="dxa"/>
            <w:vAlign w:val="center"/>
          </w:tcPr>
          <w:p>
            <w:pPr>
              <w:adjustRightInd w:val="0"/>
              <w:snapToGrid w:val="0"/>
              <w:jc w:val="center"/>
              <w:rPr>
                <w:rFonts w:ascii="Times New Roman" w:hAnsi="Times New Roman" w:cs="Times New Roman"/>
                <w:kern w:val="0"/>
              </w:rPr>
            </w:pPr>
          </w:p>
        </w:tc>
        <w:tc>
          <w:tcPr>
            <w:tcW w:w="1600" w:type="dxa"/>
            <w:vAlign w:val="center"/>
          </w:tcPr>
          <w:p>
            <w:pPr>
              <w:adjustRightInd w:val="0"/>
              <w:snapToGrid w:val="0"/>
              <w:jc w:val="center"/>
              <w:rPr>
                <w:rFonts w:ascii="Times New Roman" w:hAnsi="Times New Roman" w:cs="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20" w:hRule="atLeast"/>
          <w:jc w:val="center"/>
        </w:trPr>
        <w:tc>
          <w:tcPr>
            <w:tcW w:w="982" w:type="dxa"/>
            <w:vAlign w:val="center"/>
          </w:tcPr>
          <w:p>
            <w:pPr>
              <w:adjustRightInd w:val="0"/>
              <w:snapToGrid w:val="0"/>
              <w:jc w:val="center"/>
              <w:rPr>
                <w:rFonts w:ascii="Times New Roman" w:hAnsi="Times New Roman" w:cs="Times New Roman"/>
                <w:kern w:val="0"/>
              </w:rPr>
            </w:pPr>
          </w:p>
        </w:tc>
        <w:tc>
          <w:tcPr>
            <w:tcW w:w="1017" w:type="dxa"/>
            <w:vAlign w:val="center"/>
          </w:tcPr>
          <w:p>
            <w:pPr>
              <w:adjustRightInd w:val="0"/>
              <w:snapToGrid w:val="0"/>
              <w:jc w:val="center"/>
              <w:rPr>
                <w:rFonts w:ascii="Times New Roman" w:hAnsi="Times New Roman" w:cs="Times New Roman"/>
                <w:kern w:val="0"/>
              </w:rPr>
            </w:pPr>
          </w:p>
        </w:tc>
        <w:tc>
          <w:tcPr>
            <w:tcW w:w="3848" w:type="dxa"/>
            <w:vAlign w:val="center"/>
          </w:tcPr>
          <w:p>
            <w:pPr>
              <w:adjustRightInd w:val="0"/>
              <w:snapToGrid w:val="0"/>
              <w:jc w:val="center"/>
              <w:rPr>
                <w:rFonts w:ascii="Times New Roman" w:hAnsi="Times New Roman" w:cs="Times New Roman"/>
                <w:kern w:val="0"/>
              </w:rPr>
            </w:pPr>
          </w:p>
        </w:tc>
        <w:tc>
          <w:tcPr>
            <w:tcW w:w="2134" w:type="dxa"/>
            <w:vAlign w:val="center"/>
          </w:tcPr>
          <w:p>
            <w:pPr>
              <w:adjustRightInd w:val="0"/>
              <w:snapToGrid w:val="0"/>
              <w:jc w:val="center"/>
              <w:rPr>
                <w:rFonts w:ascii="Times New Roman" w:hAnsi="Times New Roman" w:cs="Times New Roman"/>
                <w:kern w:val="0"/>
              </w:rPr>
            </w:pPr>
          </w:p>
        </w:tc>
        <w:tc>
          <w:tcPr>
            <w:tcW w:w="1900" w:type="dxa"/>
            <w:vAlign w:val="center"/>
          </w:tcPr>
          <w:p>
            <w:pPr>
              <w:adjustRightInd w:val="0"/>
              <w:snapToGrid w:val="0"/>
              <w:jc w:val="center"/>
              <w:rPr>
                <w:rFonts w:ascii="Times New Roman" w:hAnsi="Times New Roman" w:cs="Times New Roman"/>
                <w:kern w:val="0"/>
              </w:rPr>
            </w:pPr>
          </w:p>
        </w:tc>
        <w:tc>
          <w:tcPr>
            <w:tcW w:w="2683" w:type="dxa"/>
            <w:vAlign w:val="center"/>
          </w:tcPr>
          <w:p>
            <w:pPr>
              <w:adjustRightInd w:val="0"/>
              <w:snapToGrid w:val="0"/>
              <w:jc w:val="center"/>
              <w:rPr>
                <w:rFonts w:ascii="Times New Roman" w:hAnsi="Times New Roman" w:cs="Times New Roman"/>
                <w:kern w:val="0"/>
              </w:rPr>
            </w:pPr>
          </w:p>
        </w:tc>
        <w:tc>
          <w:tcPr>
            <w:tcW w:w="1600" w:type="dxa"/>
            <w:vAlign w:val="center"/>
          </w:tcPr>
          <w:p>
            <w:pPr>
              <w:adjustRightInd w:val="0"/>
              <w:snapToGrid w:val="0"/>
              <w:jc w:val="center"/>
              <w:rPr>
                <w:rFonts w:ascii="Times New Roman" w:hAnsi="Times New Roman" w:cs="Times New Roman"/>
                <w:kern w:val="0"/>
              </w:rPr>
            </w:pPr>
          </w:p>
        </w:tc>
      </w:tr>
    </w:tbl>
    <w:p>
      <w:pPr>
        <w:adjustRightInd w:val="0"/>
        <w:snapToGrid w:val="0"/>
        <w:rPr>
          <w:rFonts w:ascii="Times New Roman" w:hAnsi="Times New Roman" w:cs="Times New Roman"/>
          <w:kern w:val="0"/>
        </w:rPr>
      </w:pPr>
      <w:r>
        <w:rPr>
          <w:rFonts w:hint="eastAsia" w:ascii="Times New Roman" w:hAnsi="Times New Roman" w:cs="宋体"/>
          <w:kern w:val="0"/>
        </w:rPr>
        <w:t>注</w:t>
      </w:r>
      <w:r>
        <w:rPr>
          <w:rFonts w:ascii="Times New Roman" w:hAnsi="Times New Roman" w:cs="Times New Roman"/>
          <w:kern w:val="0"/>
        </w:rPr>
        <w:t xml:space="preserve">: 1. </w:t>
      </w:r>
      <w:r>
        <w:rPr>
          <w:rFonts w:hint="eastAsia" w:ascii="Times New Roman" w:hAnsi="Times New Roman" w:cs="宋体"/>
          <w:kern w:val="0"/>
        </w:rPr>
        <w:t>序号：花名册唯一编号。</w:t>
      </w:r>
      <w:r>
        <w:rPr>
          <w:rFonts w:ascii="Times New Roman" w:hAnsi="Times New Roman" w:cs="Times New Roman"/>
          <w:kern w:val="0"/>
        </w:rPr>
        <w:t>2.</w:t>
      </w:r>
      <w:r>
        <w:rPr>
          <w:rFonts w:hint="eastAsia" w:ascii="Times New Roman" w:hAnsi="Times New Roman" w:cs="宋体"/>
          <w:kern w:val="0"/>
        </w:rPr>
        <w:t>名次：指学科评议组加分排名情况。</w:t>
      </w:r>
      <w:r>
        <w:rPr>
          <w:rFonts w:ascii="Times New Roman" w:hAnsi="Times New Roman" w:cs="Times New Roman"/>
          <w:kern w:val="0"/>
        </w:rPr>
        <w:t>3.</w:t>
      </w:r>
      <w:r>
        <w:rPr>
          <w:rFonts w:hint="eastAsia" w:ascii="Times New Roman" w:hAnsi="Times New Roman" w:cs="宋体"/>
          <w:kern w:val="0"/>
        </w:rPr>
        <w:t>岗位职数：填写是否有岗位。</w:t>
      </w:r>
      <w:r>
        <w:rPr>
          <w:rFonts w:ascii="Times New Roman" w:hAnsi="Times New Roman" w:cs="Times New Roman"/>
          <w:kern w:val="0"/>
        </w:rPr>
        <w:t>4.</w:t>
      </w:r>
      <w:r>
        <w:rPr>
          <w:rFonts w:hint="eastAsia" w:ascii="Times New Roman" w:hAnsi="Times New Roman" w:cs="宋体"/>
          <w:kern w:val="0"/>
        </w:rPr>
        <w:t>是否推荐：填写计划内推荐或差额推荐。评审通过率下至学科评议组后，整数部分为计划内推荐数，小数部分（只入不舍）为差额推荐数，为推荐名册的最后一名。</w:t>
      </w:r>
    </w:p>
    <w:p>
      <w:pPr>
        <w:adjustRightInd w:val="0"/>
        <w:snapToGrid w:val="0"/>
        <w:rPr>
          <w:rFonts w:ascii="黑体" w:hAnsi="Times New Roman" w:eastAsia="黑体" w:cs="Times New Roman"/>
          <w:sz w:val="32"/>
          <w:szCs w:val="32"/>
        </w:rPr>
      </w:pPr>
      <w:r>
        <w:rPr>
          <w:rFonts w:ascii="Times New Roman" w:hAnsi="Times New Roman" w:cs="Times New Roman"/>
        </w:rPr>
        <w:br w:type="page"/>
      </w:r>
      <w:r>
        <w:rPr>
          <w:rFonts w:hint="eastAsia" w:ascii="黑体" w:hAnsi="Times New Roman" w:eastAsia="黑体" w:cs="黑体"/>
          <w:sz w:val="32"/>
          <w:szCs w:val="32"/>
        </w:rPr>
        <w:t>表</w:t>
      </w:r>
      <w:r>
        <w:rPr>
          <w:rFonts w:ascii="黑体" w:hAnsi="Times New Roman" w:eastAsia="黑体" w:cs="黑体"/>
          <w:sz w:val="32"/>
          <w:szCs w:val="32"/>
        </w:rPr>
        <w:t>2</w:t>
      </w:r>
      <w:r>
        <w:rPr>
          <w:rFonts w:hint="eastAsia" w:ascii="黑体" w:hAnsi="Times New Roman" w:eastAsia="黑体" w:cs="黑体"/>
          <w:sz w:val="32"/>
          <w:szCs w:val="32"/>
        </w:rPr>
        <w:t>－</w:t>
      </w:r>
      <w:r>
        <w:rPr>
          <w:rFonts w:ascii="黑体" w:hAnsi="Times New Roman" w:eastAsia="黑体" w:cs="黑体"/>
          <w:sz w:val="32"/>
          <w:szCs w:val="32"/>
        </w:rPr>
        <w:t>9</w:t>
      </w:r>
      <w:r>
        <w:rPr>
          <w:rFonts w:hint="eastAsia" w:ascii="黑体" w:hAnsi="Times New Roman" w:eastAsia="黑体" w:cs="黑体"/>
          <w:sz w:val="32"/>
          <w:szCs w:val="32"/>
        </w:rPr>
        <w:t>－</w:t>
      </w:r>
      <w:r>
        <w:rPr>
          <w:rFonts w:ascii="黑体" w:hAnsi="Times New Roman" w:eastAsia="黑体" w:cs="黑体"/>
          <w:sz w:val="32"/>
          <w:szCs w:val="32"/>
        </w:rPr>
        <w:t>2</w:t>
      </w:r>
    </w:p>
    <w:p>
      <w:pPr>
        <w:adjustRightInd w:val="0"/>
        <w:snapToGrid w:val="0"/>
        <w:rPr>
          <w:rFonts w:ascii="黑体" w:hAnsi="Times New Roman" w:eastAsia="黑体" w:cs="Times New Roman"/>
          <w:sz w:val="32"/>
          <w:szCs w:val="32"/>
        </w:rPr>
      </w:pPr>
    </w:p>
    <w:p>
      <w:pPr>
        <w:adjustRightInd w:val="0"/>
        <w:snapToGrid w:val="0"/>
        <w:jc w:val="center"/>
        <w:rPr>
          <w:rFonts w:ascii="Times New Roman" w:hAnsi="Times New Roman" w:eastAsia="方正小标宋简体" w:cs="Times New Roman"/>
          <w:color w:val="000000"/>
          <w:kern w:val="0"/>
          <w:sz w:val="44"/>
          <w:szCs w:val="44"/>
        </w:rPr>
      </w:pPr>
      <w:r>
        <w:rPr>
          <w:rFonts w:hint="eastAsia" w:ascii="Times New Roman" w:hAnsi="Times New Roman" w:eastAsia="方正小标宋简体" w:cs="方正小标宋简体"/>
          <w:color w:val="000000"/>
          <w:kern w:val="0"/>
          <w:sz w:val="44"/>
          <w:szCs w:val="44"/>
        </w:rPr>
        <w:t>学科评议组综合排序推荐名册（副高）</w:t>
      </w:r>
    </w:p>
    <w:p>
      <w:pPr>
        <w:adjustRightInd w:val="0"/>
        <w:snapToGrid w:val="0"/>
        <w:rPr>
          <w:rFonts w:ascii="Times New Roman" w:hAnsi="Times New Roman" w:cs="Times New Roman"/>
          <w:kern w:val="0"/>
        </w:rPr>
      </w:pPr>
    </w:p>
    <w:tbl>
      <w:tblPr>
        <w:tblStyle w:val="12"/>
        <w:tblW w:w="137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982"/>
        <w:gridCol w:w="1017"/>
        <w:gridCol w:w="3449"/>
        <w:gridCol w:w="2134"/>
        <w:gridCol w:w="1900"/>
        <w:gridCol w:w="2683"/>
        <w:gridCol w:w="1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80" w:hRule="atLeast"/>
          <w:jc w:val="center"/>
        </w:trPr>
        <w:tc>
          <w:tcPr>
            <w:tcW w:w="982" w:type="dxa"/>
            <w:vAlign w:val="center"/>
          </w:tcPr>
          <w:p>
            <w:pPr>
              <w:adjustRightInd w:val="0"/>
              <w:snapToGrid w:val="0"/>
              <w:jc w:val="center"/>
              <w:rPr>
                <w:rFonts w:ascii="Times New Roman" w:hAnsi="Times New Roman" w:cs="Times New Roman"/>
                <w:kern w:val="0"/>
              </w:rPr>
            </w:pPr>
            <w:r>
              <w:rPr>
                <w:rFonts w:hint="eastAsia" w:ascii="Times New Roman" w:hAnsi="Times New Roman" w:cs="宋体"/>
                <w:kern w:val="0"/>
              </w:rPr>
              <w:t>序号</w:t>
            </w:r>
          </w:p>
        </w:tc>
        <w:tc>
          <w:tcPr>
            <w:tcW w:w="1017" w:type="dxa"/>
            <w:vAlign w:val="center"/>
          </w:tcPr>
          <w:p>
            <w:pPr>
              <w:adjustRightInd w:val="0"/>
              <w:snapToGrid w:val="0"/>
              <w:jc w:val="center"/>
              <w:rPr>
                <w:rFonts w:ascii="Times New Roman" w:hAnsi="Times New Roman" w:cs="Times New Roman"/>
                <w:kern w:val="0"/>
              </w:rPr>
            </w:pPr>
            <w:r>
              <w:rPr>
                <w:rFonts w:hint="eastAsia" w:ascii="Times New Roman" w:hAnsi="Times New Roman" w:cs="宋体"/>
                <w:kern w:val="0"/>
              </w:rPr>
              <w:t>名次</w:t>
            </w:r>
          </w:p>
        </w:tc>
        <w:tc>
          <w:tcPr>
            <w:tcW w:w="3449" w:type="dxa"/>
            <w:vAlign w:val="center"/>
          </w:tcPr>
          <w:p>
            <w:pPr>
              <w:adjustRightInd w:val="0"/>
              <w:snapToGrid w:val="0"/>
              <w:jc w:val="center"/>
              <w:rPr>
                <w:rFonts w:ascii="Times New Roman" w:hAnsi="Times New Roman" w:cs="Times New Roman"/>
                <w:kern w:val="0"/>
              </w:rPr>
            </w:pPr>
            <w:r>
              <w:rPr>
                <w:rFonts w:hint="eastAsia" w:ascii="Times New Roman" w:hAnsi="Times New Roman" w:cs="宋体"/>
                <w:kern w:val="0"/>
              </w:rPr>
              <w:t>学校名称</w:t>
            </w:r>
          </w:p>
        </w:tc>
        <w:tc>
          <w:tcPr>
            <w:tcW w:w="2134" w:type="dxa"/>
            <w:vAlign w:val="center"/>
          </w:tcPr>
          <w:p>
            <w:pPr>
              <w:adjustRightInd w:val="0"/>
              <w:snapToGrid w:val="0"/>
              <w:jc w:val="center"/>
              <w:rPr>
                <w:rFonts w:ascii="Times New Roman" w:hAnsi="Times New Roman" w:cs="Times New Roman"/>
                <w:kern w:val="0"/>
              </w:rPr>
            </w:pPr>
            <w:r>
              <w:rPr>
                <w:rFonts w:hint="eastAsia" w:ascii="Times New Roman" w:hAnsi="Times New Roman" w:cs="宋体"/>
                <w:kern w:val="0"/>
              </w:rPr>
              <w:t>学科（专业）</w:t>
            </w:r>
          </w:p>
        </w:tc>
        <w:tc>
          <w:tcPr>
            <w:tcW w:w="1900" w:type="dxa"/>
            <w:vAlign w:val="center"/>
          </w:tcPr>
          <w:p>
            <w:pPr>
              <w:adjustRightInd w:val="0"/>
              <w:snapToGrid w:val="0"/>
              <w:jc w:val="center"/>
              <w:rPr>
                <w:rFonts w:ascii="Times New Roman" w:hAnsi="Times New Roman" w:cs="Times New Roman"/>
                <w:kern w:val="0"/>
              </w:rPr>
            </w:pPr>
            <w:r>
              <w:rPr>
                <w:rFonts w:hint="eastAsia" w:ascii="Times New Roman" w:hAnsi="Times New Roman" w:cs="宋体"/>
                <w:kern w:val="0"/>
              </w:rPr>
              <w:t>岗位职数</w:t>
            </w:r>
          </w:p>
        </w:tc>
        <w:tc>
          <w:tcPr>
            <w:tcW w:w="2683" w:type="dxa"/>
            <w:vAlign w:val="center"/>
          </w:tcPr>
          <w:p>
            <w:pPr>
              <w:adjustRightInd w:val="0"/>
              <w:snapToGrid w:val="0"/>
              <w:jc w:val="center"/>
              <w:rPr>
                <w:rFonts w:ascii="Times New Roman" w:hAnsi="Times New Roman" w:cs="Times New Roman"/>
                <w:kern w:val="0"/>
              </w:rPr>
            </w:pPr>
            <w:r>
              <w:rPr>
                <w:rFonts w:hint="eastAsia" w:ascii="Times New Roman" w:hAnsi="Times New Roman" w:cs="宋体"/>
                <w:kern w:val="0"/>
              </w:rPr>
              <w:t>参评对象姓名</w:t>
            </w:r>
          </w:p>
        </w:tc>
        <w:tc>
          <w:tcPr>
            <w:tcW w:w="1600" w:type="dxa"/>
            <w:vAlign w:val="center"/>
          </w:tcPr>
          <w:p>
            <w:pPr>
              <w:adjustRightInd w:val="0"/>
              <w:snapToGrid w:val="0"/>
              <w:jc w:val="center"/>
              <w:rPr>
                <w:rFonts w:ascii="Times New Roman" w:hAnsi="Times New Roman" w:cs="Times New Roman"/>
                <w:kern w:val="0"/>
              </w:rPr>
            </w:pPr>
            <w:r>
              <w:rPr>
                <w:rFonts w:hint="eastAsia" w:ascii="Times New Roman" w:hAnsi="Times New Roman" w:cs="宋体"/>
                <w:kern w:val="0"/>
              </w:rPr>
              <w:t>加分情况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80" w:hRule="atLeast"/>
          <w:jc w:val="center"/>
        </w:trPr>
        <w:tc>
          <w:tcPr>
            <w:tcW w:w="982" w:type="dxa"/>
            <w:vAlign w:val="center"/>
          </w:tcPr>
          <w:p>
            <w:pPr>
              <w:adjustRightInd w:val="0"/>
              <w:snapToGrid w:val="0"/>
              <w:jc w:val="center"/>
              <w:rPr>
                <w:rFonts w:ascii="Times New Roman" w:hAnsi="Times New Roman" w:cs="Times New Roman"/>
                <w:kern w:val="0"/>
              </w:rPr>
            </w:pPr>
          </w:p>
        </w:tc>
        <w:tc>
          <w:tcPr>
            <w:tcW w:w="1017" w:type="dxa"/>
            <w:vAlign w:val="center"/>
          </w:tcPr>
          <w:p>
            <w:pPr>
              <w:adjustRightInd w:val="0"/>
              <w:snapToGrid w:val="0"/>
              <w:jc w:val="center"/>
              <w:rPr>
                <w:rFonts w:ascii="Times New Roman" w:hAnsi="Times New Roman" w:cs="Times New Roman"/>
                <w:kern w:val="0"/>
              </w:rPr>
            </w:pPr>
          </w:p>
        </w:tc>
        <w:tc>
          <w:tcPr>
            <w:tcW w:w="3449" w:type="dxa"/>
            <w:vAlign w:val="center"/>
          </w:tcPr>
          <w:p>
            <w:pPr>
              <w:adjustRightInd w:val="0"/>
              <w:snapToGrid w:val="0"/>
              <w:jc w:val="center"/>
              <w:rPr>
                <w:rFonts w:ascii="Times New Roman" w:hAnsi="Times New Roman" w:cs="Times New Roman"/>
                <w:kern w:val="0"/>
              </w:rPr>
            </w:pPr>
          </w:p>
        </w:tc>
        <w:tc>
          <w:tcPr>
            <w:tcW w:w="2134" w:type="dxa"/>
            <w:vAlign w:val="center"/>
          </w:tcPr>
          <w:p>
            <w:pPr>
              <w:adjustRightInd w:val="0"/>
              <w:snapToGrid w:val="0"/>
              <w:jc w:val="center"/>
              <w:rPr>
                <w:rFonts w:ascii="Times New Roman" w:hAnsi="Times New Roman" w:cs="Times New Roman"/>
                <w:kern w:val="0"/>
              </w:rPr>
            </w:pPr>
          </w:p>
        </w:tc>
        <w:tc>
          <w:tcPr>
            <w:tcW w:w="1900" w:type="dxa"/>
            <w:vAlign w:val="center"/>
          </w:tcPr>
          <w:p>
            <w:pPr>
              <w:adjustRightInd w:val="0"/>
              <w:snapToGrid w:val="0"/>
              <w:jc w:val="center"/>
              <w:rPr>
                <w:rFonts w:ascii="Times New Roman" w:hAnsi="Times New Roman" w:cs="Times New Roman"/>
                <w:kern w:val="0"/>
              </w:rPr>
            </w:pPr>
          </w:p>
        </w:tc>
        <w:tc>
          <w:tcPr>
            <w:tcW w:w="2683" w:type="dxa"/>
            <w:vAlign w:val="center"/>
          </w:tcPr>
          <w:p>
            <w:pPr>
              <w:adjustRightInd w:val="0"/>
              <w:snapToGrid w:val="0"/>
              <w:jc w:val="center"/>
              <w:rPr>
                <w:rFonts w:ascii="Times New Roman" w:hAnsi="Times New Roman" w:cs="Times New Roman"/>
                <w:kern w:val="0"/>
              </w:rPr>
            </w:pPr>
          </w:p>
        </w:tc>
        <w:tc>
          <w:tcPr>
            <w:tcW w:w="1600" w:type="dxa"/>
            <w:vAlign w:val="center"/>
          </w:tcPr>
          <w:p>
            <w:pPr>
              <w:adjustRightInd w:val="0"/>
              <w:snapToGrid w:val="0"/>
              <w:jc w:val="center"/>
              <w:rPr>
                <w:rFonts w:ascii="Times New Roman" w:hAnsi="Times New Roman" w:cs="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80" w:hRule="atLeast"/>
          <w:jc w:val="center"/>
        </w:trPr>
        <w:tc>
          <w:tcPr>
            <w:tcW w:w="982" w:type="dxa"/>
            <w:vAlign w:val="center"/>
          </w:tcPr>
          <w:p>
            <w:pPr>
              <w:adjustRightInd w:val="0"/>
              <w:snapToGrid w:val="0"/>
              <w:jc w:val="center"/>
              <w:rPr>
                <w:rFonts w:ascii="Times New Roman" w:hAnsi="Times New Roman" w:cs="Times New Roman"/>
                <w:kern w:val="0"/>
              </w:rPr>
            </w:pPr>
          </w:p>
        </w:tc>
        <w:tc>
          <w:tcPr>
            <w:tcW w:w="1017" w:type="dxa"/>
            <w:vAlign w:val="center"/>
          </w:tcPr>
          <w:p>
            <w:pPr>
              <w:adjustRightInd w:val="0"/>
              <w:snapToGrid w:val="0"/>
              <w:jc w:val="center"/>
              <w:rPr>
                <w:rFonts w:ascii="Times New Roman" w:hAnsi="Times New Roman" w:cs="Times New Roman"/>
                <w:kern w:val="0"/>
              </w:rPr>
            </w:pPr>
          </w:p>
        </w:tc>
        <w:tc>
          <w:tcPr>
            <w:tcW w:w="3449" w:type="dxa"/>
            <w:vAlign w:val="center"/>
          </w:tcPr>
          <w:p>
            <w:pPr>
              <w:adjustRightInd w:val="0"/>
              <w:snapToGrid w:val="0"/>
              <w:jc w:val="center"/>
              <w:rPr>
                <w:rFonts w:ascii="Times New Roman" w:hAnsi="Times New Roman" w:cs="Times New Roman"/>
                <w:kern w:val="0"/>
              </w:rPr>
            </w:pPr>
          </w:p>
        </w:tc>
        <w:tc>
          <w:tcPr>
            <w:tcW w:w="2134" w:type="dxa"/>
            <w:vAlign w:val="center"/>
          </w:tcPr>
          <w:p>
            <w:pPr>
              <w:adjustRightInd w:val="0"/>
              <w:snapToGrid w:val="0"/>
              <w:jc w:val="center"/>
              <w:rPr>
                <w:rFonts w:ascii="Times New Roman" w:hAnsi="Times New Roman" w:cs="Times New Roman"/>
                <w:kern w:val="0"/>
              </w:rPr>
            </w:pPr>
          </w:p>
        </w:tc>
        <w:tc>
          <w:tcPr>
            <w:tcW w:w="1900" w:type="dxa"/>
            <w:vAlign w:val="center"/>
          </w:tcPr>
          <w:p>
            <w:pPr>
              <w:adjustRightInd w:val="0"/>
              <w:snapToGrid w:val="0"/>
              <w:jc w:val="center"/>
              <w:rPr>
                <w:rFonts w:ascii="Times New Roman" w:hAnsi="Times New Roman" w:cs="Times New Roman"/>
                <w:kern w:val="0"/>
              </w:rPr>
            </w:pPr>
          </w:p>
        </w:tc>
        <w:tc>
          <w:tcPr>
            <w:tcW w:w="2683" w:type="dxa"/>
            <w:vAlign w:val="center"/>
          </w:tcPr>
          <w:p>
            <w:pPr>
              <w:adjustRightInd w:val="0"/>
              <w:snapToGrid w:val="0"/>
              <w:jc w:val="center"/>
              <w:rPr>
                <w:rFonts w:ascii="Times New Roman" w:hAnsi="Times New Roman" w:cs="Times New Roman"/>
                <w:kern w:val="0"/>
              </w:rPr>
            </w:pPr>
          </w:p>
        </w:tc>
        <w:tc>
          <w:tcPr>
            <w:tcW w:w="1600" w:type="dxa"/>
            <w:vAlign w:val="center"/>
          </w:tcPr>
          <w:p>
            <w:pPr>
              <w:adjustRightInd w:val="0"/>
              <w:snapToGrid w:val="0"/>
              <w:jc w:val="center"/>
              <w:rPr>
                <w:rFonts w:ascii="Times New Roman" w:hAnsi="Times New Roman" w:cs="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80" w:hRule="atLeast"/>
          <w:jc w:val="center"/>
        </w:trPr>
        <w:tc>
          <w:tcPr>
            <w:tcW w:w="982" w:type="dxa"/>
            <w:vAlign w:val="center"/>
          </w:tcPr>
          <w:p>
            <w:pPr>
              <w:adjustRightInd w:val="0"/>
              <w:snapToGrid w:val="0"/>
              <w:jc w:val="center"/>
              <w:rPr>
                <w:rFonts w:ascii="Times New Roman" w:hAnsi="Times New Roman" w:cs="Times New Roman"/>
                <w:kern w:val="0"/>
              </w:rPr>
            </w:pPr>
          </w:p>
        </w:tc>
        <w:tc>
          <w:tcPr>
            <w:tcW w:w="1017" w:type="dxa"/>
            <w:vAlign w:val="center"/>
          </w:tcPr>
          <w:p>
            <w:pPr>
              <w:adjustRightInd w:val="0"/>
              <w:snapToGrid w:val="0"/>
              <w:jc w:val="center"/>
              <w:rPr>
                <w:rFonts w:ascii="Times New Roman" w:hAnsi="Times New Roman" w:cs="Times New Roman"/>
                <w:kern w:val="0"/>
              </w:rPr>
            </w:pPr>
          </w:p>
        </w:tc>
        <w:tc>
          <w:tcPr>
            <w:tcW w:w="3449" w:type="dxa"/>
            <w:vAlign w:val="center"/>
          </w:tcPr>
          <w:p>
            <w:pPr>
              <w:adjustRightInd w:val="0"/>
              <w:snapToGrid w:val="0"/>
              <w:jc w:val="center"/>
              <w:rPr>
                <w:rFonts w:ascii="Times New Roman" w:hAnsi="Times New Roman" w:cs="Times New Roman"/>
                <w:kern w:val="0"/>
              </w:rPr>
            </w:pPr>
          </w:p>
        </w:tc>
        <w:tc>
          <w:tcPr>
            <w:tcW w:w="2134" w:type="dxa"/>
            <w:vAlign w:val="center"/>
          </w:tcPr>
          <w:p>
            <w:pPr>
              <w:adjustRightInd w:val="0"/>
              <w:snapToGrid w:val="0"/>
              <w:jc w:val="center"/>
              <w:rPr>
                <w:rFonts w:ascii="Times New Roman" w:hAnsi="Times New Roman" w:cs="Times New Roman"/>
                <w:kern w:val="0"/>
              </w:rPr>
            </w:pPr>
          </w:p>
        </w:tc>
        <w:tc>
          <w:tcPr>
            <w:tcW w:w="1900" w:type="dxa"/>
            <w:vAlign w:val="center"/>
          </w:tcPr>
          <w:p>
            <w:pPr>
              <w:adjustRightInd w:val="0"/>
              <w:snapToGrid w:val="0"/>
              <w:jc w:val="center"/>
              <w:rPr>
                <w:rFonts w:ascii="Times New Roman" w:hAnsi="Times New Roman" w:cs="Times New Roman"/>
                <w:kern w:val="0"/>
              </w:rPr>
            </w:pPr>
          </w:p>
        </w:tc>
        <w:tc>
          <w:tcPr>
            <w:tcW w:w="2683" w:type="dxa"/>
            <w:vAlign w:val="center"/>
          </w:tcPr>
          <w:p>
            <w:pPr>
              <w:adjustRightInd w:val="0"/>
              <w:snapToGrid w:val="0"/>
              <w:jc w:val="center"/>
              <w:rPr>
                <w:rFonts w:ascii="Times New Roman" w:hAnsi="Times New Roman" w:cs="Times New Roman"/>
                <w:kern w:val="0"/>
              </w:rPr>
            </w:pPr>
          </w:p>
        </w:tc>
        <w:tc>
          <w:tcPr>
            <w:tcW w:w="1600" w:type="dxa"/>
            <w:vAlign w:val="center"/>
          </w:tcPr>
          <w:p>
            <w:pPr>
              <w:adjustRightInd w:val="0"/>
              <w:snapToGrid w:val="0"/>
              <w:jc w:val="center"/>
              <w:rPr>
                <w:rFonts w:ascii="Times New Roman" w:hAnsi="Times New Roman" w:cs="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80" w:hRule="atLeast"/>
          <w:jc w:val="center"/>
        </w:trPr>
        <w:tc>
          <w:tcPr>
            <w:tcW w:w="982" w:type="dxa"/>
            <w:vAlign w:val="center"/>
          </w:tcPr>
          <w:p>
            <w:pPr>
              <w:adjustRightInd w:val="0"/>
              <w:snapToGrid w:val="0"/>
              <w:jc w:val="center"/>
              <w:rPr>
                <w:rFonts w:ascii="Times New Roman" w:hAnsi="Times New Roman" w:cs="Times New Roman"/>
                <w:kern w:val="0"/>
              </w:rPr>
            </w:pPr>
          </w:p>
        </w:tc>
        <w:tc>
          <w:tcPr>
            <w:tcW w:w="1017" w:type="dxa"/>
            <w:vAlign w:val="center"/>
          </w:tcPr>
          <w:p>
            <w:pPr>
              <w:adjustRightInd w:val="0"/>
              <w:snapToGrid w:val="0"/>
              <w:jc w:val="center"/>
              <w:rPr>
                <w:rFonts w:ascii="Times New Roman" w:hAnsi="Times New Roman" w:cs="Times New Roman"/>
                <w:kern w:val="0"/>
              </w:rPr>
            </w:pPr>
          </w:p>
        </w:tc>
        <w:tc>
          <w:tcPr>
            <w:tcW w:w="3449" w:type="dxa"/>
            <w:vAlign w:val="center"/>
          </w:tcPr>
          <w:p>
            <w:pPr>
              <w:adjustRightInd w:val="0"/>
              <w:snapToGrid w:val="0"/>
              <w:jc w:val="center"/>
              <w:rPr>
                <w:rFonts w:ascii="Times New Roman" w:hAnsi="Times New Roman" w:cs="Times New Roman"/>
                <w:kern w:val="0"/>
              </w:rPr>
            </w:pPr>
          </w:p>
        </w:tc>
        <w:tc>
          <w:tcPr>
            <w:tcW w:w="2134" w:type="dxa"/>
            <w:vAlign w:val="center"/>
          </w:tcPr>
          <w:p>
            <w:pPr>
              <w:adjustRightInd w:val="0"/>
              <w:snapToGrid w:val="0"/>
              <w:jc w:val="center"/>
              <w:rPr>
                <w:rFonts w:ascii="Times New Roman" w:hAnsi="Times New Roman" w:cs="Times New Roman"/>
                <w:kern w:val="0"/>
              </w:rPr>
            </w:pPr>
          </w:p>
        </w:tc>
        <w:tc>
          <w:tcPr>
            <w:tcW w:w="1900" w:type="dxa"/>
            <w:vAlign w:val="center"/>
          </w:tcPr>
          <w:p>
            <w:pPr>
              <w:adjustRightInd w:val="0"/>
              <w:snapToGrid w:val="0"/>
              <w:jc w:val="center"/>
              <w:rPr>
                <w:rFonts w:ascii="Times New Roman" w:hAnsi="Times New Roman" w:cs="Times New Roman"/>
                <w:kern w:val="0"/>
              </w:rPr>
            </w:pPr>
          </w:p>
        </w:tc>
        <w:tc>
          <w:tcPr>
            <w:tcW w:w="2683" w:type="dxa"/>
            <w:vAlign w:val="center"/>
          </w:tcPr>
          <w:p>
            <w:pPr>
              <w:adjustRightInd w:val="0"/>
              <w:snapToGrid w:val="0"/>
              <w:jc w:val="center"/>
              <w:rPr>
                <w:rFonts w:ascii="Times New Roman" w:hAnsi="Times New Roman" w:cs="Times New Roman"/>
                <w:kern w:val="0"/>
              </w:rPr>
            </w:pPr>
          </w:p>
        </w:tc>
        <w:tc>
          <w:tcPr>
            <w:tcW w:w="1600" w:type="dxa"/>
            <w:vAlign w:val="center"/>
          </w:tcPr>
          <w:p>
            <w:pPr>
              <w:adjustRightInd w:val="0"/>
              <w:snapToGrid w:val="0"/>
              <w:jc w:val="center"/>
              <w:rPr>
                <w:rFonts w:ascii="Times New Roman" w:hAnsi="Times New Roman" w:cs="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80" w:hRule="atLeast"/>
          <w:jc w:val="center"/>
        </w:trPr>
        <w:tc>
          <w:tcPr>
            <w:tcW w:w="982" w:type="dxa"/>
            <w:vAlign w:val="center"/>
          </w:tcPr>
          <w:p>
            <w:pPr>
              <w:adjustRightInd w:val="0"/>
              <w:snapToGrid w:val="0"/>
              <w:jc w:val="center"/>
              <w:rPr>
                <w:rFonts w:ascii="Times New Roman" w:hAnsi="Times New Roman" w:cs="Times New Roman"/>
                <w:kern w:val="0"/>
              </w:rPr>
            </w:pPr>
          </w:p>
        </w:tc>
        <w:tc>
          <w:tcPr>
            <w:tcW w:w="1017" w:type="dxa"/>
            <w:vAlign w:val="center"/>
          </w:tcPr>
          <w:p>
            <w:pPr>
              <w:adjustRightInd w:val="0"/>
              <w:snapToGrid w:val="0"/>
              <w:jc w:val="center"/>
              <w:rPr>
                <w:rFonts w:ascii="Times New Roman" w:hAnsi="Times New Roman" w:cs="Times New Roman"/>
                <w:kern w:val="0"/>
              </w:rPr>
            </w:pPr>
          </w:p>
        </w:tc>
        <w:tc>
          <w:tcPr>
            <w:tcW w:w="3449" w:type="dxa"/>
            <w:vAlign w:val="center"/>
          </w:tcPr>
          <w:p>
            <w:pPr>
              <w:adjustRightInd w:val="0"/>
              <w:snapToGrid w:val="0"/>
              <w:jc w:val="center"/>
              <w:rPr>
                <w:rFonts w:ascii="Times New Roman" w:hAnsi="Times New Roman" w:cs="Times New Roman"/>
                <w:kern w:val="0"/>
              </w:rPr>
            </w:pPr>
          </w:p>
        </w:tc>
        <w:tc>
          <w:tcPr>
            <w:tcW w:w="2134" w:type="dxa"/>
            <w:vAlign w:val="center"/>
          </w:tcPr>
          <w:p>
            <w:pPr>
              <w:adjustRightInd w:val="0"/>
              <w:snapToGrid w:val="0"/>
              <w:jc w:val="center"/>
              <w:rPr>
                <w:rFonts w:ascii="Times New Roman" w:hAnsi="Times New Roman" w:cs="Times New Roman"/>
                <w:kern w:val="0"/>
              </w:rPr>
            </w:pPr>
          </w:p>
        </w:tc>
        <w:tc>
          <w:tcPr>
            <w:tcW w:w="1900" w:type="dxa"/>
            <w:vAlign w:val="center"/>
          </w:tcPr>
          <w:p>
            <w:pPr>
              <w:adjustRightInd w:val="0"/>
              <w:snapToGrid w:val="0"/>
              <w:jc w:val="center"/>
              <w:rPr>
                <w:rFonts w:ascii="Times New Roman" w:hAnsi="Times New Roman" w:cs="Times New Roman"/>
                <w:kern w:val="0"/>
              </w:rPr>
            </w:pPr>
          </w:p>
        </w:tc>
        <w:tc>
          <w:tcPr>
            <w:tcW w:w="2683" w:type="dxa"/>
            <w:vAlign w:val="center"/>
          </w:tcPr>
          <w:p>
            <w:pPr>
              <w:adjustRightInd w:val="0"/>
              <w:snapToGrid w:val="0"/>
              <w:jc w:val="center"/>
              <w:rPr>
                <w:rFonts w:ascii="Times New Roman" w:hAnsi="Times New Roman" w:cs="Times New Roman"/>
                <w:kern w:val="0"/>
              </w:rPr>
            </w:pPr>
          </w:p>
        </w:tc>
        <w:tc>
          <w:tcPr>
            <w:tcW w:w="1600" w:type="dxa"/>
            <w:vAlign w:val="center"/>
          </w:tcPr>
          <w:p>
            <w:pPr>
              <w:adjustRightInd w:val="0"/>
              <w:snapToGrid w:val="0"/>
              <w:jc w:val="center"/>
              <w:rPr>
                <w:rFonts w:ascii="Times New Roman" w:hAnsi="Times New Roman" w:cs="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80" w:hRule="atLeast"/>
          <w:jc w:val="center"/>
        </w:trPr>
        <w:tc>
          <w:tcPr>
            <w:tcW w:w="982" w:type="dxa"/>
            <w:vAlign w:val="center"/>
          </w:tcPr>
          <w:p>
            <w:pPr>
              <w:adjustRightInd w:val="0"/>
              <w:snapToGrid w:val="0"/>
              <w:jc w:val="center"/>
              <w:rPr>
                <w:rFonts w:ascii="Times New Roman" w:hAnsi="Times New Roman" w:cs="Times New Roman"/>
                <w:kern w:val="0"/>
              </w:rPr>
            </w:pPr>
          </w:p>
        </w:tc>
        <w:tc>
          <w:tcPr>
            <w:tcW w:w="1017" w:type="dxa"/>
            <w:vAlign w:val="center"/>
          </w:tcPr>
          <w:p>
            <w:pPr>
              <w:adjustRightInd w:val="0"/>
              <w:snapToGrid w:val="0"/>
              <w:jc w:val="center"/>
              <w:rPr>
                <w:rFonts w:ascii="Times New Roman" w:hAnsi="Times New Roman" w:cs="Times New Roman"/>
                <w:kern w:val="0"/>
              </w:rPr>
            </w:pPr>
          </w:p>
        </w:tc>
        <w:tc>
          <w:tcPr>
            <w:tcW w:w="3449" w:type="dxa"/>
            <w:vAlign w:val="center"/>
          </w:tcPr>
          <w:p>
            <w:pPr>
              <w:adjustRightInd w:val="0"/>
              <w:snapToGrid w:val="0"/>
              <w:jc w:val="center"/>
              <w:rPr>
                <w:rFonts w:ascii="Times New Roman" w:hAnsi="Times New Roman" w:cs="Times New Roman"/>
                <w:kern w:val="0"/>
              </w:rPr>
            </w:pPr>
          </w:p>
        </w:tc>
        <w:tc>
          <w:tcPr>
            <w:tcW w:w="2134" w:type="dxa"/>
            <w:vAlign w:val="center"/>
          </w:tcPr>
          <w:p>
            <w:pPr>
              <w:adjustRightInd w:val="0"/>
              <w:snapToGrid w:val="0"/>
              <w:jc w:val="center"/>
              <w:rPr>
                <w:rFonts w:ascii="Times New Roman" w:hAnsi="Times New Roman" w:cs="Times New Roman"/>
                <w:kern w:val="0"/>
              </w:rPr>
            </w:pPr>
          </w:p>
        </w:tc>
        <w:tc>
          <w:tcPr>
            <w:tcW w:w="1900" w:type="dxa"/>
            <w:vAlign w:val="center"/>
          </w:tcPr>
          <w:p>
            <w:pPr>
              <w:adjustRightInd w:val="0"/>
              <w:snapToGrid w:val="0"/>
              <w:jc w:val="center"/>
              <w:rPr>
                <w:rFonts w:ascii="Times New Roman" w:hAnsi="Times New Roman" w:cs="Times New Roman"/>
                <w:kern w:val="0"/>
              </w:rPr>
            </w:pPr>
          </w:p>
        </w:tc>
        <w:tc>
          <w:tcPr>
            <w:tcW w:w="2683" w:type="dxa"/>
            <w:vAlign w:val="center"/>
          </w:tcPr>
          <w:p>
            <w:pPr>
              <w:adjustRightInd w:val="0"/>
              <w:snapToGrid w:val="0"/>
              <w:jc w:val="center"/>
              <w:rPr>
                <w:rFonts w:ascii="Times New Roman" w:hAnsi="Times New Roman" w:cs="Times New Roman"/>
                <w:kern w:val="0"/>
              </w:rPr>
            </w:pPr>
          </w:p>
        </w:tc>
        <w:tc>
          <w:tcPr>
            <w:tcW w:w="1600" w:type="dxa"/>
            <w:vAlign w:val="center"/>
          </w:tcPr>
          <w:p>
            <w:pPr>
              <w:adjustRightInd w:val="0"/>
              <w:snapToGrid w:val="0"/>
              <w:jc w:val="center"/>
              <w:rPr>
                <w:rFonts w:ascii="Times New Roman" w:hAnsi="Times New Roman" w:cs="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80" w:hRule="atLeast"/>
          <w:jc w:val="center"/>
        </w:trPr>
        <w:tc>
          <w:tcPr>
            <w:tcW w:w="982" w:type="dxa"/>
            <w:vAlign w:val="center"/>
          </w:tcPr>
          <w:p>
            <w:pPr>
              <w:adjustRightInd w:val="0"/>
              <w:snapToGrid w:val="0"/>
              <w:jc w:val="center"/>
              <w:rPr>
                <w:rFonts w:ascii="Times New Roman" w:hAnsi="Times New Roman" w:cs="Times New Roman"/>
                <w:kern w:val="0"/>
              </w:rPr>
            </w:pPr>
          </w:p>
        </w:tc>
        <w:tc>
          <w:tcPr>
            <w:tcW w:w="1017" w:type="dxa"/>
            <w:vAlign w:val="center"/>
          </w:tcPr>
          <w:p>
            <w:pPr>
              <w:adjustRightInd w:val="0"/>
              <w:snapToGrid w:val="0"/>
              <w:jc w:val="center"/>
              <w:rPr>
                <w:rFonts w:ascii="Times New Roman" w:hAnsi="Times New Roman" w:cs="Times New Roman"/>
                <w:kern w:val="0"/>
              </w:rPr>
            </w:pPr>
          </w:p>
        </w:tc>
        <w:tc>
          <w:tcPr>
            <w:tcW w:w="3449" w:type="dxa"/>
            <w:vAlign w:val="center"/>
          </w:tcPr>
          <w:p>
            <w:pPr>
              <w:adjustRightInd w:val="0"/>
              <w:snapToGrid w:val="0"/>
              <w:jc w:val="center"/>
              <w:rPr>
                <w:rFonts w:ascii="Times New Roman" w:hAnsi="Times New Roman" w:cs="Times New Roman"/>
                <w:kern w:val="0"/>
              </w:rPr>
            </w:pPr>
          </w:p>
        </w:tc>
        <w:tc>
          <w:tcPr>
            <w:tcW w:w="2134" w:type="dxa"/>
            <w:vAlign w:val="center"/>
          </w:tcPr>
          <w:p>
            <w:pPr>
              <w:adjustRightInd w:val="0"/>
              <w:snapToGrid w:val="0"/>
              <w:jc w:val="center"/>
              <w:rPr>
                <w:rFonts w:ascii="Times New Roman" w:hAnsi="Times New Roman" w:cs="Times New Roman"/>
                <w:kern w:val="0"/>
              </w:rPr>
            </w:pPr>
          </w:p>
        </w:tc>
        <w:tc>
          <w:tcPr>
            <w:tcW w:w="1900" w:type="dxa"/>
            <w:vAlign w:val="center"/>
          </w:tcPr>
          <w:p>
            <w:pPr>
              <w:adjustRightInd w:val="0"/>
              <w:snapToGrid w:val="0"/>
              <w:jc w:val="center"/>
              <w:rPr>
                <w:rFonts w:ascii="Times New Roman" w:hAnsi="Times New Roman" w:cs="Times New Roman"/>
                <w:kern w:val="0"/>
              </w:rPr>
            </w:pPr>
          </w:p>
        </w:tc>
        <w:tc>
          <w:tcPr>
            <w:tcW w:w="2683" w:type="dxa"/>
            <w:vAlign w:val="center"/>
          </w:tcPr>
          <w:p>
            <w:pPr>
              <w:adjustRightInd w:val="0"/>
              <w:snapToGrid w:val="0"/>
              <w:jc w:val="center"/>
              <w:rPr>
                <w:rFonts w:ascii="Times New Roman" w:hAnsi="Times New Roman" w:cs="Times New Roman"/>
                <w:kern w:val="0"/>
              </w:rPr>
            </w:pPr>
          </w:p>
        </w:tc>
        <w:tc>
          <w:tcPr>
            <w:tcW w:w="1600" w:type="dxa"/>
            <w:vAlign w:val="center"/>
          </w:tcPr>
          <w:p>
            <w:pPr>
              <w:adjustRightInd w:val="0"/>
              <w:snapToGrid w:val="0"/>
              <w:jc w:val="center"/>
              <w:rPr>
                <w:rFonts w:ascii="Times New Roman" w:hAnsi="Times New Roman" w:cs="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80" w:hRule="atLeast"/>
          <w:jc w:val="center"/>
        </w:trPr>
        <w:tc>
          <w:tcPr>
            <w:tcW w:w="982" w:type="dxa"/>
            <w:vAlign w:val="center"/>
          </w:tcPr>
          <w:p>
            <w:pPr>
              <w:adjustRightInd w:val="0"/>
              <w:snapToGrid w:val="0"/>
              <w:jc w:val="center"/>
              <w:rPr>
                <w:rFonts w:ascii="Times New Roman" w:hAnsi="Times New Roman" w:cs="Times New Roman"/>
                <w:kern w:val="0"/>
              </w:rPr>
            </w:pPr>
          </w:p>
        </w:tc>
        <w:tc>
          <w:tcPr>
            <w:tcW w:w="1017" w:type="dxa"/>
            <w:vAlign w:val="center"/>
          </w:tcPr>
          <w:p>
            <w:pPr>
              <w:adjustRightInd w:val="0"/>
              <w:snapToGrid w:val="0"/>
              <w:jc w:val="center"/>
              <w:rPr>
                <w:rFonts w:ascii="Times New Roman" w:hAnsi="Times New Roman" w:cs="Times New Roman"/>
                <w:kern w:val="0"/>
              </w:rPr>
            </w:pPr>
          </w:p>
        </w:tc>
        <w:tc>
          <w:tcPr>
            <w:tcW w:w="3449" w:type="dxa"/>
            <w:vAlign w:val="center"/>
          </w:tcPr>
          <w:p>
            <w:pPr>
              <w:adjustRightInd w:val="0"/>
              <w:snapToGrid w:val="0"/>
              <w:jc w:val="center"/>
              <w:rPr>
                <w:rFonts w:ascii="Times New Roman" w:hAnsi="Times New Roman" w:cs="Times New Roman"/>
                <w:kern w:val="0"/>
              </w:rPr>
            </w:pPr>
          </w:p>
        </w:tc>
        <w:tc>
          <w:tcPr>
            <w:tcW w:w="2134" w:type="dxa"/>
            <w:vAlign w:val="center"/>
          </w:tcPr>
          <w:p>
            <w:pPr>
              <w:adjustRightInd w:val="0"/>
              <w:snapToGrid w:val="0"/>
              <w:jc w:val="center"/>
              <w:rPr>
                <w:rFonts w:ascii="Times New Roman" w:hAnsi="Times New Roman" w:cs="Times New Roman"/>
                <w:kern w:val="0"/>
              </w:rPr>
            </w:pPr>
          </w:p>
        </w:tc>
        <w:tc>
          <w:tcPr>
            <w:tcW w:w="1900" w:type="dxa"/>
            <w:vAlign w:val="center"/>
          </w:tcPr>
          <w:p>
            <w:pPr>
              <w:adjustRightInd w:val="0"/>
              <w:snapToGrid w:val="0"/>
              <w:jc w:val="center"/>
              <w:rPr>
                <w:rFonts w:ascii="Times New Roman" w:hAnsi="Times New Roman" w:cs="Times New Roman"/>
                <w:kern w:val="0"/>
              </w:rPr>
            </w:pPr>
          </w:p>
        </w:tc>
        <w:tc>
          <w:tcPr>
            <w:tcW w:w="2683" w:type="dxa"/>
            <w:vAlign w:val="center"/>
          </w:tcPr>
          <w:p>
            <w:pPr>
              <w:adjustRightInd w:val="0"/>
              <w:snapToGrid w:val="0"/>
              <w:jc w:val="center"/>
              <w:rPr>
                <w:rFonts w:ascii="Times New Roman" w:hAnsi="Times New Roman" w:cs="Times New Roman"/>
                <w:kern w:val="0"/>
              </w:rPr>
            </w:pPr>
          </w:p>
        </w:tc>
        <w:tc>
          <w:tcPr>
            <w:tcW w:w="1600" w:type="dxa"/>
            <w:vAlign w:val="center"/>
          </w:tcPr>
          <w:p>
            <w:pPr>
              <w:adjustRightInd w:val="0"/>
              <w:snapToGrid w:val="0"/>
              <w:jc w:val="center"/>
              <w:rPr>
                <w:rFonts w:ascii="Times New Roman" w:hAnsi="Times New Roman" w:cs="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80" w:hRule="atLeast"/>
          <w:jc w:val="center"/>
        </w:trPr>
        <w:tc>
          <w:tcPr>
            <w:tcW w:w="982" w:type="dxa"/>
            <w:vAlign w:val="center"/>
          </w:tcPr>
          <w:p>
            <w:pPr>
              <w:adjustRightInd w:val="0"/>
              <w:snapToGrid w:val="0"/>
              <w:jc w:val="center"/>
              <w:rPr>
                <w:rFonts w:ascii="Times New Roman" w:hAnsi="Times New Roman" w:cs="Times New Roman"/>
                <w:kern w:val="0"/>
              </w:rPr>
            </w:pPr>
          </w:p>
        </w:tc>
        <w:tc>
          <w:tcPr>
            <w:tcW w:w="1017" w:type="dxa"/>
            <w:vAlign w:val="center"/>
          </w:tcPr>
          <w:p>
            <w:pPr>
              <w:adjustRightInd w:val="0"/>
              <w:snapToGrid w:val="0"/>
              <w:jc w:val="center"/>
              <w:rPr>
                <w:rFonts w:ascii="Times New Roman" w:hAnsi="Times New Roman" w:cs="Times New Roman"/>
                <w:kern w:val="0"/>
              </w:rPr>
            </w:pPr>
          </w:p>
        </w:tc>
        <w:tc>
          <w:tcPr>
            <w:tcW w:w="3449" w:type="dxa"/>
            <w:vAlign w:val="center"/>
          </w:tcPr>
          <w:p>
            <w:pPr>
              <w:adjustRightInd w:val="0"/>
              <w:snapToGrid w:val="0"/>
              <w:jc w:val="center"/>
              <w:rPr>
                <w:rFonts w:ascii="Times New Roman" w:hAnsi="Times New Roman" w:cs="Times New Roman"/>
                <w:kern w:val="0"/>
              </w:rPr>
            </w:pPr>
          </w:p>
        </w:tc>
        <w:tc>
          <w:tcPr>
            <w:tcW w:w="2134" w:type="dxa"/>
            <w:vAlign w:val="center"/>
          </w:tcPr>
          <w:p>
            <w:pPr>
              <w:adjustRightInd w:val="0"/>
              <w:snapToGrid w:val="0"/>
              <w:jc w:val="center"/>
              <w:rPr>
                <w:rFonts w:ascii="Times New Roman" w:hAnsi="Times New Roman" w:cs="Times New Roman"/>
                <w:kern w:val="0"/>
              </w:rPr>
            </w:pPr>
          </w:p>
        </w:tc>
        <w:tc>
          <w:tcPr>
            <w:tcW w:w="1900" w:type="dxa"/>
            <w:vAlign w:val="center"/>
          </w:tcPr>
          <w:p>
            <w:pPr>
              <w:adjustRightInd w:val="0"/>
              <w:snapToGrid w:val="0"/>
              <w:jc w:val="center"/>
              <w:rPr>
                <w:rFonts w:ascii="Times New Roman" w:hAnsi="Times New Roman" w:cs="Times New Roman"/>
                <w:kern w:val="0"/>
              </w:rPr>
            </w:pPr>
          </w:p>
        </w:tc>
        <w:tc>
          <w:tcPr>
            <w:tcW w:w="2683" w:type="dxa"/>
            <w:vAlign w:val="center"/>
          </w:tcPr>
          <w:p>
            <w:pPr>
              <w:adjustRightInd w:val="0"/>
              <w:snapToGrid w:val="0"/>
              <w:jc w:val="center"/>
              <w:rPr>
                <w:rFonts w:ascii="Times New Roman" w:hAnsi="Times New Roman" w:cs="Times New Roman"/>
                <w:kern w:val="0"/>
              </w:rPr>
            </w:pPr>
          </w:p>
        </w:tc>
        <w:tc>
          <w:tcPr>
            <w:tcW w:w="1600" w:type="dxa"/>
            <w:vAlign w:val="center"/>
          </w:tcPr>
          <w:p>
            <w:pPr>
              <w:adjustRightInd w:val="0"/>
              <w:snapToGrid w:val="0"/>
              <w:jc w:val="center"/>
              <w:rPr>
                <w:rFonts w:ascii="Times New Roman" w:hAnsi="Times New Roman" w:cs="Times New Roman"/>
                <w:kern w:val="0"/>
              </w:rPr>
            </w:pPr>
          </w:p>
        </w:tc>
      </w:tr>
    </w:tbl>
    <w:p>
      <w:pPr>
        <w:adjustRightInd w:val="0"/>
        <w:snapToGrid w:val="0"/>
        <w:rPr>
          <w:rFonts w:ascii="Times New Roman" w:hAnsi="Times New Roman" w:cs="Times New Roman"/>
          <w:kern w:val="0"/>
        </w:rPr>
      </w:pPr>
      <w:r>
        <w:rPr>
          <w:rFonts w:hint="eastAsia" w:ascii="Times New Roman" w:hAnsi="Times New Roman" w:cs="宋体"/>
          <w:kern w:val="0"/>
        </w:rPr>
        <w:t>注</w:t>
      </w:r>
      <w:r>
        <w:rPr>
          <w:rFonts w:ascii="Times New Roman" w:hAnsi="Times New Roman" w:cs="Times New Roman"/>
          <w:kern w:val="0"/>
        </w:rPr>
        <w:t>:  1.</w:t>
      </w:r>
      <w:r>
        <w:rPr>
          <w:rFonts w:hint="eastAsia" w:ascii="Times New Roman" w:hAnsi="Times New Roman" w:cs="宋体"/>
          <w:kern w:val="0"/>
        </w:rPr>
        <w:t>序号：花名册唯一编号。</w:t>
      </w:r>
      <w:r>
        <w:rPr>
          <w:rFonts w:ascii="Times New Roman" w:hAnsi="Times New Roman" w:cs="Times New Roman"/>
          <w:kern w:val="0"/>
        </w:rPr>
        <w:t>2.</w:t>
      </w:r>
      <w:r>
        <w:rPr>
          <w:rFonts w:hint="eastAsia" w:ascii="Times New Roman" w:hAnsi="Times New Roman" w:cs="宋体"/>
          <w:kern w:val="0"/>
        </w:rPr>
        <w:t>名次：指学科评议组加分排名情况。</w:t>
      </w:r>
      <w:r>
        <w:rPr>
          <w:rFonts w:ascii="Times New Roman" w:hAnsi="Times New Roman" w:cs="Times New Roman"/>
          <w:kern w:val="0"/>
        </w:rPr>
        <w:t>3.</w:t>
      </w:r>
      <w:r>
        <w:rPr>
          <w:rFonts w:hint="eastAsia" w:ascii="Times New Roman" w:hAnsi="Times New Roman" w:cs="宋体"/>
          <w:kern w:val="0"/>
        </w:rPr>
        <w:t>岗位职数：填写是否有岗位。</w:t>
      </w:r>
      <w:r>
        <w:rPr>
          <w:rFonts w:ascii="Times New Roman" w:hAnsi="Times New Roman" w:cs="Times New Roman"/>
          <w:kern w:val="0"/>
        </w:rPr>
        <w:t>4.</w:t>
      </w:r>
      <w:r>
        <w:rPr>
          <w:rFonts w:hint="eastAsia" w:ascii="Times New Roman" w:hAnsi="Times New Roman" w:cs="宋体"/>
          <w:kern w:val="0"/>
        </w:rPr>
        <w:t>是否推荐：填写计划内推荐或差额推荐。评审通过率下至学科评议组后，整数部分为计划内推荐数，小数部分（只入不舍）为差额推荐数，为推荐名册的最后一名。</w:t>
      </w:r>
    </w:p>
    <w:p>
      <w:pPr>
        <w:adjustRightInd w:val="0"/>
        <w:snapToGrid w:val="0"/>
        <w:rPr>
          <w:rFonts w:ascii="Times New Roman" w:hAnsi="Times New Roman" w:cs="Times New Roman"/>
          <w:kern w:val="0"/>
        </w:rPr>
      </w:pPr>
    </w:p>
    <w:p>
      <w:pPr>
        <w:adjustRightInd w:val="0"/>
        <w:snapToGrid w:val="0"/>
        <w:rPr>
          <w:rFonts w:ascii="Times New Roman" w:hAnsi="Times New Roman" w:cs="Times New Roman"/>
          <w:kern w:val="0"/>
        </w:rPr>
      </w:pPr>
    </w:p>
    <w:p>
      <w:pPr>
        <w:adjustRightInd w:val="0"/>
        <w:snapToGrid w:val="0"/>
        <w:rPr>
          <w:rFonts w:ascii="Times New Roman" w:hAnsi="Times New Roman" w:cs="Times New Roman"/>
          <w:kern w:val="0"/>
        </w:rPr>
      </w:pPr>
    </w:p>
    <w:p>
      <w:pPr>
        <w:adjustRightInd w:val="0"/>
        <w:snapToGrid w:val="0"/>
        <w:rPr>
          <w:rFonts w:ascii="黑体" w:hAnsi="Times New Roman" w:eastAsia="黑体" w:cs="Times New Roman"/>
          <w:sz w:val="32"/>
          <w:szCs w:val="32"/>
        </w:rPr>
      </w:pPr>
      <w:r>
        <w:rPr>
          <w:rFonts w:ascii="Times New Roman" w:hAnsi="Times New Roman" w:cs="Times New Roman"/>
        </w:rPr>
        <w:br w:type="page"/>
      </w:r>
      <w:r>
        <w:rPr>
          <w:rFonts w:hint="eastAsia" w:ascii="黑体" w:hAnsi="Times New Roman" w:eastAsia="黑体" w:cs="黑体"/>
          <w:sz w:val="32"/>
          <w:szCs w:val="32"/>
        </w:rPr>
        <w:t>表</w:t>
      </w:r>
      <w:r>
        <w:rPr>
          <w:rFonts w:ascii="黑体" w:hAnsi="Times New Roman" w:eastAsia="黑体" w:cs="黑体"/>
          <w:sz w:val="32"/>
          <w:szCs w:val="32"/>
        </w:rPr>
        <w:t>2</w:t>
      </w:r>
      <w:r>
        <w:rPr>
          <w:rFonts w:hint="eastAsia" w:ascii="黑体" w:hAnsi="Times New Roman" w:eastAsia="黑体" w:cs="黑体"/>
          <w:sz w:val="32"/>
          <w:szCs w:val="32"/>
        </w:rPr>
        <w:t>－</w:t>
      </w:r>
      <w:r>
        <w:rPr>
          <w:rFonts w:ascii="黑体" w:hAnsi="Times New Roman" w:eastAsia="黑体" w:cs="黑体"/>
          <w:sz w:val="32"/>
          <w:szCs w:val="32"/>
        </w:rPr>
        <w:t>9</w:t>
      </w:r>
      <w:r>
        <w:rPr>
          <w:rFonts w:hint="eastAsia" w:ascii="黑体" w:hAnsi="Times New Roman" w:eastAsia="黑体" w:cs="黑体"/>
          <w:sz w:val="32"/>
          <w:szCs w:val="32"/>
        </w:rPr>
        <w:t>－</w:t>
      </w:r>
      <w:r>
        <w:rPr>
          <w:rFonts w:ascii="黑体" w:hAnsi="Times New Roman" w:eastAsia="黑体" w:cs="黑体"/>
          <w:sz w:val="32"/>
          <w:szCs w:val="32"/>
        </w:rPr>
        <w:t>3</w:t>
      </w:r>
    </w:p>
    <w:p>
      <w:pPr>
        <w:adjustRightInd w:val="0"/>
        <w:snapToGrid w:val="0"/>
        <w:rPr>
          <w:rFonts w:ascii="黑体" w:hAnsi="Times New Roman" w:eastAsia="黑体" w:cs="Times New Roman"/>
          <w:sz w:val="32"/>
          <w:szCs w:val="32"/>
        </w:rPr>
      </w:pPr>
    </w:p>
    <w:p>
      <w:pPr>
        <w:adjustRightInd w:val="0"/>
        <w:snapToGrid w:val="0"/>
        <w:jc w:val="center"/>
        <w:rPr>
          <w:rFonts w:ascii="Times New Roman" w:hAnsi="Times New Roman" w:eastAsia="方正小标宋简体" w:cs="Times New Roman"/>
          <w:color w:val="000000"/>
          <w:kern w:val="0"/>
          <w:sz w:val="44"/>
          <w:szCs w:val="44"/>
        </w:rPr>
      </w:pPr>
      <w:r>
        <w:rPr>
          <w:rFonts w:hint="eastAsia" w:ascii="Times New Roman" w:hAnsi="Times New Roman" w:eastAsia="方正小标宋简体" w:cs="方正小标宋简体"/>
          <w:color w:val="000000"/>
          <w:kern w:val="0"/>
          <w:sz w:val="44"/>
          <w:szCs w:val="44"/>
        </w:rPr>
        <w:t>学科评议组综合排序不推荐名册</w:t>
      </w:r>
    </w:p>
    <w:p>
      <w:pPr>
        <w:adjustRightInd w:val="0"/>
        <w:snapToGrid w:val="0"/>
        <w:rPr>
          <w:rFonts w:ascii="Times New Roman" w:hAnsi="Times New Roman" w:cs="Times New Roman"/>
          <w:kern w:val="0"/>
        </w:rPr>
      </w:pPr>
    </w:p>
    <w:tbl>
      <w:tblPr>
        <w:tblStyle w:val="12"/>
        <w:tblW w:w="143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982"/>
        <w:gridCol w:w="1017"/>
        <w:gridCol w:w="2666"/>
        <w:gridCol w:w="2134"/>
        <w:gridCol w:w="1900"/>
        <w:gridCol w:w="2365"/>
        <w:gridCol w:w="1918"/>
        <w:gridCol w:w="13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20" w:hRule="atLeast"/>
          <w:jc w:val="center"/>
        </w:trPr>
        <w:tc>
          <w:tcPr>
            <w:tcW w:w="982" w:type="dxa"/>
            <w:vAlign w:val="center"/>
          </w:tcPr>
          <w:p>
            <w:pPr>
              <w:adjustRightInd w:val="0"/>
              <w:snapToGrid w:val="0"/>
              <w:jc w:val="center"/>
              <w:rPr>
                <w:rFonts w:ascii="Times New Roman" w:hAnsi="Times New Roman" w:cs="Times New Roman"/>
                <w:kern w:val="0"/>
              </w:rPr>
            </w:pPr>
            <w:r>
              <w:rPr>
                <w:rFonts w:hint="eastAsia" w:ascii="Times New Roman" w:hAnsi="Times New Roman" w:cs="宋体"/>
                <w:kern w:val="0"/>
              </w:rPr>
              <w:t>序号</w:t>
            </w:r>
          </w:p>
        </w:tc>
        <w:tc>
          <w:tcPr>
            <w:tcW w:w="1017" w:type="dxa"/>
            <w:vAlign w:val="center"/>
          </w:tcPr>
          <w:p>
            <w:pPr>
              <w:adjustRightInd w:val="0"/>
              <w:snapToGrid w:val="0"/>
              <w:jc w:val="center"/>
              <w:rPr>
                <w:rFonts w:ascii="Times New Roman" w:hAnsi="Times New Roman" w:cs="Times New Roman"/>
                <w:kern w:val="0"/>
              </w:rPr>
            </w:pPr>
            <w:r>
              <w:rPr>
                <w:rFonts w:hint="eastAsia" w:ascii="Times New Roman" w:hAnsi="Times New Roman" w:cs="宋体"/>
                <w:kern w:val="0"/>
              </w:rPr>
              <w:t>名次</w:t>
            </w:r>
          </w:p>
        </w:tc>
        <w:tc>
          <w:tcPr>
            <w:tcW w:w="2666" w:type="dxa"/>
            <w:vAlign w:val="center"/>
          </w:tcPr>
          <w:p>
            <w:pPr>
              <w:adjustRightInd w:val="0"/>
              <w:snapToGrid w:val="0"/>
              <w:jc w:val="center"/>
              <w:rPr>
                <w:rFonts w:ascii="Times New Roman" w:hAnsi="Times New Roman" w:cs="Times New Roman"/>
                <w:kern w:val="0"/>
              </w:rPr>
            </w:pPr>
            <w:r>
              <w:rPr>
                <w:rFonts w:hint="eastAsia" w:ascii="Times New Roman" w:hAnsi="Times New Roman" w:cs="宋体"/>
                <w:kern w:val="0"/>
              </w:rPr>
              <w:t>学校名称</w:t>
            </w:r>
          </w:p>
        </w:tc>
        <w:tc>
          <w:tcPr>
            <w:tcW w:w="2134" w:type="dxa"/>
            <w:vAlign w:val="center"/>
          </w:tcPr>
          <w:p>
            <w:pPr>
              <w:adjustRightInd w:val="0"/>
              <w:snapToGrid w:val="0"/>
              <w:jc w:val="center"/>
              <w:rPr>
                <w:rFonts w:ascii="Times New Roman" w:hAnsi="Times New Roman" w:cs="Times New Roman"/>
                <w:kern w:val="0"/>
              </w:rPr>
            </w:pPr>
            <w:r>
              <w:rPr>
                <w:rFonts w:hint="eastAsia" w:ascii="Times New Roman" w:hAnsi="Times New Roman" w:cs="宋体"/>
                <w:kern w:val="0"/>
              </w:rPr>
              <w:t>学科（专业）</w:t>
            </w:r>
          </w:p>
        </w:tc>
        <w:tc>
          <w:tcPr>
            <w:tcW w:w="1900" w:type="dxa"/>
            <w:vAlign w:val="center"/>
          </w:tcPr>
          <w:p>
            <w:pPr>
              <w:adjustRightInd w:val="0"/>
              <w:snapToGrid w:val="0"/>
              <w:jc w:val="center"/>
              <w:rPr>
                <w:rFonts w:ascii="Times New Roman" w:hAnsi="Times New Roman" w:cs="Times New Roman"/>
                <w:kern w:val="0"/>
              </w:rPr>
            </w:pPr>
            <w:r>
              <w:rPr>
                <w:rFonts w:hint="eastAsia" w:ascii="Times New Roman" w:hAnsi="Times New Roman" w:cs="宋体"/>
                <w:kern w:val="0"/>
              </w:rPr>
              <w:t>岗位职数</w:t>
            </w:r>
          </w:p>
        </w:tc>
        <w:tc>
          <w:tcPr>
            <w:tcW w:w="2365" w:type="dxa"/>
            <w:vAlign w:val="center"/>
          </w:tcPr>
          <w:p>
            <w:pPr>
              <w:adjustRightInd w:val="0"/>
              <w:snapToGrid w:val="0"/>
              <w:jc w:val="center"/>
              <w:rPr>
                <w:rFonts w:ascii="Times New Roman" w:hAnsi="Times New Roman" w:cs="Times New Roman"/>
                <w:kern w:val="0"/>
              </w:rPr>
            </w:pPr>
            <w:r>
              <w:rPr>
                <w:rFonts w:hint="eastAsia" w:ascii="Times New Roman" w:hAnsi="Times New Roman" w:cs="宋体"/>
                <w:kern w:val="0"/>
              </w:rPr>
              <w:t>参评对象姓名</w:t>
            </w:r>
          </w:p>
        </w:tc>
        <w:tc>
          <w:tcPr>
            <w:tcW w:w="1918" w:type="dxa"/>
            <w:vAlign w:val="center"/>
          </w:tcPr>
          <w:p>
            <w:pPr>
              <w:adjustRightInd w:val="0"/>
              <w:snapToGrid w:val="0"/>
              <w:jc w:val="center"/>
              <w:rPr>
                <w:rFonts w:ascii="Times New Roman" w:hAnsi="Times New Roman" w:cs="Times New Roman"/>
                <w:kern w:val="0"/>
              </w:rPr>
            </w:pPr>
            <w:r>
              <w:rPr>
                <w:rFonts w:hint="eastAsia" w:ascii="Times New Roman" w:hAnsi="Times New Roman" w:cs="宋体"/>
                <w:kern w:val="0"/>
              </w:rPr>
              <w:t>申报职称</w:t>
            </w:r>
          </w:p>
        </w:tc>
        <w:tc>
          <w:tcPr>
            <w:tcW w:w="1346" w:type="dxa"/>
            <w:vAlign w:val="center"/>
          </w:tcPr>
          <w:p>
            <w:pPr>
              <w:adjustRightInd w:val="0"/>
              <w:snapToGrid w:val="0"/>
              <w:jc w:val="center"/>
              <w:rPr>
                <w:rFonts w:ascii="Times New Roman" w:hAnsi="Times New Roman" w:cs="Times New Roman"/>
                <w:kern w:val="0"/>
              </w:rPr>
            </w:pPr>
            <w:r>
              <w:rPr>
                <w:rFonts w:hint="eastAsia" w:ascii="Times New Roman" w:hAnsi="Times New Roman" w:cs="宋体"/>
                <w:kern w:val="0"/>
              </w:rPr>
              <w:t>加分情况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20" w:hRule="atLeast"/>
          <w:jc w:val="center"/>
        </w:trPr>
        <w:tc>
          <w:tcPr>
            <w:tcW w:w="982" w:type="dxa"/>
            <w:vAlign w:val="center"/>
          </w:tcPr>
          <w:p>
            <w:pPr>
              <w:adjustRightInd w:val="0"/>
              <w:snapToGrid w:val="0"/>
              <w:jc w:val="center"/>
              <w:rPr>
                <w:rFonts w:ascii="Times New Roman" w:hAnsi="Times New Roman" w:cs="Times New Roman"/>
                <w:kern w:val="0"/>
              </w:rPr>
            </w:pPr>
          </w:p>
        </w:tc>
        <w:tc>
          <w:tcPr>
            <w:tcW w:w="1017" w:type="dxa"/>
            <w:vAlign w:val="center"/>
          </w:tcPr>
          <w:p>
            <w:pPr>
              <w:adjustRightInd w:val="0"/>
              <w:snapToGrid w:val="0"/>
              <w:jc w:val="center"/>
              <w:rPr>
                <w:rFonts w:ascii="Times New Roman" w:hAnsi="Times New Roman" w:cs="Times New Roman"/>
                <w:kern w:val="0"/>
              </w:rPr>
            </w:pPr>
          </w:p>
        </w:tc>
        <w:tc>
          <w:tcPr>
            <w:tcW w:w="2666" w:type="dxa"/>
            <w:vAlign w:val="center"/>
          </w:tcPr>
          <w:p>
            <w:pPr>
              <w:adjustRightInd w:val="0"/>
              <w:snapToGrid w:val="0"/>
              <w:jc w:val="center"/>
              <w:rPr>
                <w:rFonts w:ascii="Times New Roman" w:hAnsi="Times New Roman" w:cs="Times New Roman"/>
                <w:kern w:val="0"/>
              </w:rPr>
            </w:pPr>
          </w:p>
        </w:tc>
        <w:tc>
          <w:tcPr>
            <w:tcW w:w="2134" w:type="dxa"/>
            <w:vAlign w:val="center"/>
          </w:tcPr>
          <w:p>
            <w:pPr>
              <w:adjustRightInd w:val="0"/>
              <w:snapToGrid w:val="0"/>
              <w:jc w:val="center"/>
              <w:rPr>
                <w:rFonts w:ascii="Times New Roman" w:hAnsi="Times New Roman" w:cs="Times New Roman"/>
                <w:kern w:val="0"/>
              </w:rPr>
            </w:pPr>
          </w:p>
        </w:tc>
        <w:tc>
          <w:tcPr>
            <w:tcW w:w="1900" w:type="dxa"/>
            <w:vAlign w:val="center"/>
          </w:tcPr>
          <w:p>
            <w:pPr>
              <w:adjustRightInd w:val="0"/>
              <w:snapToGrid w:val="0"/>
              <w:jc w:val="center"/>
              <w:rPr>
                <w:rFonts w:ascii="Times New Roman" w:hAnsi="Times New Roman" w:cs="Times New Roman"/>
                <w:kern w:val="0"/>
              </w:rPr>
            </w:pPr>
          </w:p>
        </w:tc>
        <w:tc>
          <w:tcPr>
            <w:tcW w:w="2365" w:type="dxa"/>
            <w:vAlign w:val="center"/>
          </w:tcPr>
          <w:p>
            <w:pPr>
              <w:adjustRightInd w:val="0"/>
              <w:snapToGrid w:val="0"/>
              <w:jc w:val="center"/>
              <w:rPr>
                <w:rFonts w:ascii="Times New Roman" w:hAnsi="Times New Roman" w:cs="Times New Roman"/>
                <w:kern w:val="0"/>
              </w:rPr>
            </w:pPr>
          </w:p>
        </w:tc>
        <w:tc>
          <w:tcPr>
            <w:tcW w:w="1918" w:type="dxa"/>
            <w:vAlign w:val="center"/>
          </w:tcPr>
          <w:p>
            <w:pPr>
              <w:adjustRightInd w:val="0"/>
              <w:snapToGrid w:val="0"/>
              <w:jc w:val="center"/>
              <w:rPr>
                <w:rFonts w:ascii="Times New Roman" w:hAnsi="Times New Roman" w:cs="Times New Roman"/>
                <w:kern w:val="0"/>
              </w:rPr>
            </w:pPr>
          </w:p>
        </w:tc>
        <w:tc>
          <w:tcPr>
            <w:tcW w:w="1346" w:type="dxa"/>
            <w:vAlign w:val="center"/>
          </w:tcPr>
          <w:p>
            <w:pPr>
              <w:adjustRightInd w:val="0"/>
              <w:snapToGrid w:val="0"/>
              <w:jc w:val="center"/>
              <w:rPr>
                <w:rFonts w:ascii="Times New Roman" w:hAnsi="Times New Roman" w:cs="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20" w:hRule="atLeast"/>
          <w:jc w:val="center"/>
        </w:trPr>
        <w:tc>
          <w:tcPr>
            <w:tcW w:w="982" w:type="dxa"/>
            <w:vAlign w:val="center"/>
          </w:tcPr>
          <w:p>
            <w:pPr>
              <w:adjustRightInd w:val="0"/>
              <w:snapToGrid w:val="0"/>
              <w:jc w:val="center"/>
              <w:rPr>
                <w:rFonts w:ascii="Times New Roman" w:hAnsi="Times New Roman" w:cs="Times New Roman"/>
                <w:kern w:val="0"/>
              </w:rPr>
            </w:pPr>
          </w:p>
        </w:tc>
        <w:tc>
          <w:tcPr>
            <w:tcW w:w="1017" w:type="dxa"/>
            <w:vAlign w:val="center"/>
          </w:tcPr>
          <w:p>
            <w:pPr>
              <w:adjustRightInd w:val="0"/>
              <w:snapToGrid w:val="0"/>
              <w:jc w:val="center"/>
              <w:rPr>
                <w:rFonts w:ascii="Times New Roman" w:hAnsi="Times New Roman" w:cs="Times New Roman"/>
                <w:kern w:val="0"/>
              </w:rPr>
            </w:pPr>
          </w:p>
        </w:tc>
        <w:tc>
          <w:tcPr>
            <w:tcW w:w="2666" w:type="dxa"/>
            <w:vAlign w:val="center"/>
          </w:tcPr>
          <w:p>
            <w:pPr>
              <w:adjustRightInd w:val="0"/>
              <w:snapToGrid w:val="0"/>
              <w:jc w:val="center"/>
              <w:rPr>
                <w:rFonts w:ascii="Times New Roman" w:hAnsi="Times New Roman" w:cs="Times New Roman"/>
                <w:kern w:val="0"/>
              </w:rPr>
            </w:pPr>
          </w:p>
        </w:tc>
        <w:tc>
          <w:tcPr>
            <w:tcW w:w="2134" w:type="dxa"/>
            <w:vAlign w:val="center"/>
          </w:tcPr>
          <w:p>
            <w:pPr>
              <w:adjustRightInd w:val="0"/>
              <w:snapToGrid w:val="0"/>
              <w:jc w:val="center"/>
              <w:rPr>
                <w:rFonts w:ascii="Times New Roman" w:hAnsi="Times New Roman" w:cs="Times New Roman"/>
                <w:kern w:val="0"/>
              </w:rPr>
            </w:pPr>
          </w:p>
        </w:tc>
        <w:tc>
          <w:tcPr>
            <w:tcW w:w="1900" w:type="dxa"/>
            <w:vAlign w:val="center"/>
          </w:tcPr>
          <w:p>
            <w:pPr>
              <w:adjustRightInd w:val="0"/>
              <w:snapToGrid w:val="0"/>
              <w:jc w:val="center"/>
              <w:rPr>
                <w:rFonts w:ascii="Times New Roman" w:hAnsi="Times New Roman" w:cs="Times New Roman"/>
                <w:kern w:val="0"/>
              </w:rPr>
            </w:pPr>
          </w:p>
        </w:tc>
        <w:tc>
          <w:tcPr>
            <w:tcW w:w="2365" w:type="dxa"/>
            <w:vAlign w:val="center"/>
          </w:tcPr>
          <w:p>
            <w:pPr>
              <w:adjustRightInd w:val="0"/>
              <w:snapToGrid w:val="0"/>
              <w:jc w:val="center"/>
              <w:rPr>
                <w:rFonts w:ascii="Times New Roman" w:hAnsi="Times New Roman" w:cs="Times New Roman"/>
                <w:kern w:val="0"/>
              </w:rPr>
            </w:pPr>
          </w:p>
        </w:tc>
        <w:tc>
          <w:tcPr>
            <w:tcW w:w="1918" w:type="dxa"/>
            <w:vAlign w:val="center"/>
          </w:tcPr>
          <w:p>
            <w:pPr>
              <w:adjustRightInd w:val="0"/>
              <w:snapToGrid w:val="0"/>
              <w:jc w:val="center"/>
              <w:rPr>
                <w:rFonts w:ascii="Times New Roman" w:hAnsi="Times New Roman" w:cs="Times New Roman"/>
                <w:kern w:val="0"/>
              </w:rPr>
            </w:pPr>
          </w:p>
        </w:tc>
        <w:tc>
          <w:tcPr>
            <w:tcW w:w="1346" w:type="dxa"/>
            <w:vAlign w:val="center"/>
          </w:tcPr>
          <w:p>
            <w:pPr>
              <w:adjustRightInd w:val="0"/>
              <w:snapToGrid w:val="0"/>
              <w:jc w:val="center"/>
              <w:rPr>
                <w:rFonts w:ascii="Times New Roman" w:hAnsi="Times New Roman" w:cs="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20" w:hRule="atLeast"/>
          <w:jc w:val="center"/>
        </w:trPr>
        <w:tc>
          <w:tcPr>
            <w:tcW w:w="982" w:type="dxa"/>
            <w:vAlign w:val="center"/>
          </w:tcPr>
          <w:p>
            <w:pPr>
              <w:adjustRightInd w:val="0"/>
              <w:snapToGrid w:val="0"/>
              <w:jc w:val="center"/>
              <w:rPr>
                <w:rFonts w:ascii="Times New Roman" w:hAnsi="Times New Roman" w:cs="Times New Roman"/>
                <w:kern w:val="0"/>
              </w:rPr>
            </w:pPr>
          </w:p>
        </w:tc>
        <w:tc>
          <w:tcPr>
            <w:tcW w:w="1017" w:type="dxa"/>
            <w:vAlign w:val="center"/>
          </w:tcPr>
          <w:p>
            <w:pPr>
              <w:adjustRightInd w:val="0"/>
              <w:snapToGrid w:val="0"/>
              <w:jc w:val="center"/>
              <w:rPr>
                <w:rFonts w:ascii="Times New Roman" w:hAnsi="Times New Roman" w:cs="Times New Roman"/>
                <w:kern w:val="0"/>
              </w:rPr>
            </w:pPr>
          </w:p>
        </w:tc>
        <w:tc>
          <w:tcPr>
            <w:tcW w:w="2666" w:type="dxa"/>
            <w:vAlign w:val="center"/>
          </w:tcPr>
          <w:p>
            <w:pPr>
              <w:adjustRightInd w:val="0"/>
              <w:snapToGrid w:val="0"/>
              <w:jc w:val="center"/>
              <w:rPr>
                <w:rFonts w:ascii="Times New Roman" w:hAnsi="Times New Roman" w:cs="Times New Roman"/>
                <w:kern w:val="0"/>
              </w:rPr>
            </w:pPr>
          </w:p>
        </w:tc>
        <w:tc>
          <w:tcPr>
            <w:tcW w:w="2134" w:type="dxa"/>
            <w:vAlign w:val="center"/>
          </w:tcPr>
          <w:p>
            <w:pPr>
              <w:adjustRightInd w:val="0"/>
              <w:snapToGrid w:val="0"/>
              <w:jc w:val="center"/>
              <w:rPr>
                <w:rFonts w:ascii="Times New Roman" w:hAnsi="Times New Roman" w:cs="Times New Roman"/>
                <w:kern w:val="0"/>
              </w:rPr>
            </w:pPr>
          </w:p>
        </w:tc>
        <w:tc>
          <w:tcPr>
            <w:tcW w:w="1900" w:type="dxa"/>
            <w:vAlign w:val="center"/>
          </w:tcPr>
          <w:p>
            <w:pPr>
              <w:adjustRightInd w:val="0"/>
              <w:snapToGrid w:val="0"/>
              <w:jc w:val="center"/>
              <w:rPr>
                <w:rFonts w:ascii="Times New Roman" w:hAnsi="Times New Roman" w:cs="Times New Roman"/>
                <w:kern w:val="0"/>
              </w:rPr>
            </w:pPr>
          </w:p>
        </w:tc>
        <w:tc>
          <w:tcPr>
            <w:tcW w:w="2365" w:type="dxa"/>
            <w:vAlign w:val="center"/>
          </w:tcPr>
          <w:p>
            <w:pPr>
              <w:adjustRightInd w:val="0"/>
              <w:snapToGrid w:val="0"/>
              <w:jc w:val="center"/>
              <w:rPr>
                <w:rFonts w:ascii="Times New Roman" w:hAnsi="Times New Roman" w:cs="Times New Roman"/>
                <w:kern w:val="0"/>
              </w:rPr>
            </w:pPr>
          </w:p>
        </w:tc>
        <w:tc>
          <w:tcPr>
            <w:tcW w:w="1918" w:type="dxa"/>
            <w:vAlign w:val="center"/>
          </w:tcPr>
          <w:p>
            <w:pPr>
              <w:adjustRightInd w:val="0"/>
              <w:snapToGrid w:val="0"/>
              <w:jc w:val="center"/>
              <w:rPr>
                <w:rFonts w:ascii="Times New Roman" w:hAnsi="Times New Roman" w:cs="Times New Roman"/>
                <w:kern w:val="0"/>
              </w:rPr>
            </w:pPr>
          </w:p>
        </w:tc>
        <w:tc>
          <w:tcPr>
            <w:tcW w:w="1346" w:type="dxa"/>
            <w:vAlign w:val="center"/>
          </w:tcPr>
          <w:p>
            <w:pPr>
              <w:adjustRightInd w:val="0"/>
              <w:snapToGrid w:val="0"/>
              <w:jc w:val="center"/>
              <w:rPr>
                <w:rFonts w:ascii="Times New Roman" w:hAnsi="Times New Roman" w:cs="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20" w:hRule="atLeast"/>
          <w:jc w:val="center"/>
        </w:trPr>
        <w:tc>
          <w:tcPr>
            <w:tcW w:w="982" w:type="dxa"/>
            <w:vAlign w:val="center"/>
          </w:tcPr>
          <w:p>
            <w:pPr>
              <w:adjustRightInd w:val="0"/>
              <w:snapToGrid w:val="0"/>
              <w:jc w:val="center"/>
              <w:rPr>
                <w:rFonts w:ascii="Times New Roman" w:hAnsi="Times New Roman" w:cs="Times New Roman"/>
                <w:kern w:val="0"/>
              </w:rPr>
            </w:pPr>
          </w:p>
        </w:tc>
        <w:tc>
          <w:tcPr>
            <w:tcW w:w="1017" w:type="dxa"/>
            <w:vAlign w:val="center"/>
          </w:tcPr>
          <w:p>
            <w:pPr>
              <w:adjustRightInd w:val="0"/>
              <w:snapToGrid w:val="0"/>
              <w:jc w:val="center"/>
              <w:rPr>
                <w:rFonts w:ascii="Times New Roman" w:hAnsi="Times New Roman" w:cs="Times New Roman"/>
                <w:kern w:val="0"/>
              </w:rPr>
            </w:pPr>
          </w:p>
        </w:tc>
        <w:tc>
          <w:tcPr>
            <w:tcW w:w="2666" w:type="dxa"/>
            <w:vAlign w:val="center"/>
          </w:tcPr>
          <w:p>
            <w:pPr>
              <w:adjustRightInd w:val="0"/>
              <w:snapToGrid w:val="0"/>
              <w:jc w:val="center"/>
              <w:rPr>
                <w:rFonts w:ascii="Times New Roman" w:hAnsi="Times New Roman" w:cs="Times New Roman"/>
                <w:kern w:val="0"/>
              </w:rPr>
            </w:pPr>
          </w:p>
        </w:tc>
        <w:tc>
          <w:tcPr>
            <w:tcW w:w="2134" w:type="dxa"/>
            <w:vAlign w:val="center"/>
          </w:tcPr>
          <w:p>
            <w:pPr>
              <w:adjustRightInd w:val="0"/>
              <w:snapToGrid w:val="0"/>
              <w:jc w:val="center"/>
              <w:rPr>
                <w:rFonts w:ascii="Times New Roman" w:hAnsi="Times New Roman" w:cs="Times New Roman"/>
                <w:kern w:val="0"/>
              </w:rPr>
            </w:pPr>
          </w:p>
        </w:tc>
        <w:tc>
          <w:tcPr>
            <w:tcW w:w="1900" w:type="dxa"/>
            <w:vAlign w:val="center"/>
          </w:tcPr>
          <w:p>
            <w:pPr>
              <w:adjustRightInd w:val="0"/>
              <w:snapToGrid w:val="0"/>
              <w:jc w:val="center"/>
              <w:rPr>
                <w:rFonts w:ascii="Times New Roman" w:hAnsi="Times New Roman" w:cs="Times New Roman"/>
                <w:kern w:val="0"/>
              </w:rPr>
            </w:pPr>
          </w:p>
        </w:tc>
        <w:tc>
          <w:tcPr>
            <w:tcW w:w="2365" w:type="dxa"/>
            <w:vAlign w:val="center"/>
          </w:tcPr>
          <w:p>
            <w:pPr>
              <w:adjustRightInd w:val="0"/>
              <w:snapToGrid w:val="0"/>
              <w:jc w:val="center"/>
              <w:rPr>
                <w:rFonts w:ascii="Times New Roman" w:hAnsi="Times New Roman" w:cs="Times New Roman"/>
                <w:kern w:val="0"/>
              </w:rPr>
            </w:pPr>
          </w:p>
        </w:tc>
        <w:tc>
          <w:tcPr>
            <w:tcW w:w="1918" w:type="dxa"/>
            <w:vAlign w:val="center"/>
          </w:tcPr>
          <w:p>
            <w:pPr>
              <w:adjustRightInd w:val="0"/>
              <w:snapToGrid w:val="0"/>
              <w:jc w:val="center"/>
              <w:rPr>
                <w:rFonts w:ascii="Times New Roman" w:hAnsi="Times New Roman" w:cs="Times New Roman"/>
                <w:kern w:val="0"/>
              </w:rPr>
            </w:pPr>
          </w:p>
        </w:tc>
        <w:tc>
          <w:tcPr>
            <w:tcW w:w="1346" w:type="dxa"/>
            <w:vAlign w:val="center"/>
          </w:tcPr>
          <w:p>
            <w:pPr>
              <w:adjustRightInd w:val="0"/>
              <w:snapToGrid w:val="0"/>
              <w:jc w:val="center"/>
              <w:rPr>
                <w:rFonts w:ascii="Times New Roman" w:hAnsi="Times New Roman" w:cs="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20" w:hRule="atLeast"/>
          <w:jc w:val="center"/>
        </w:trPr>
        <w:tc>
          <w:tcPr>
            <w:tcW w:w="982" w:type="dxa"/>
            <w:vAlign w:val="center"/>
          </w:tcPr>
          <w:p>
            <w:pPr>
              <w:adjustRightInd w:val="0"/>
              <w:snapToGrid w:val="0"/>
              <w:jc w:val="center"/>
              <w:rPr>
                <w:rFonts w:ascii="Times New Roman" w:hAnsi="Times New Roman" w:cs="Times New Roman"/>
                <w:kern w:val="0"/>
              </w:rPr>
            </w:pPr>
          </w:p>
        </w:tc>
        <w:tc>
          <w:tcPr>
            <w:tcW w:w="1017" w:type="dxa"/>
            <w:vAlign w:val="center"/>
          </w:tcPr>
          <w:p>
            <w:pPr>
              <w:adjustRightInd w:val="0"/>
              <w:snapToGrid w:val="0"/>
              <w:jc w:val="center"/>
              <w:rPr>
                <w:rFonts w:ascii="Times New Roman" w:hAnsi="Times New Roman" w:cs="Times New Roman"/>
                <w:kern w:val="0"/>
              </w:rPr>
            </w:pPr>
          </w:p>
        </w:tc>
        <w:tc>
          <w:tcPr>
            <w:tcW w:w="2666" w:type="dxa"/>
            <w:vAlign w:val="center"/>
          </w:tcPr>
          <w:p>
            <w:pPr>
              <w:adjustRightInd w:val="0"/>
              <w:snapToGrid w:val="0"/>
              <w:jc w:val="center"/>
              <w:rPr>
                <w:rFonts w:ascii="Times New Roman" w:hAnsi="Times New Roman" w:cs="Times New Roman"/>
                <w:kern w:val="0"/>
              </w:rPr>
            </w:pPr>
          </w:p>
        </w:tc>
        <w:tc>
          <w:tcPr>
            <w:tcW w:w="2134" w:type="dxa"/>
            <w:vAlign w:val="center"/>
          </w:tcPr>
          <w:p>
            <w:pPr>
              <w:adjustRightInd w:val="0"/>
              <w:snapToGrid w:val="0"/>
              <w:jc w:val="center"/>
              <w:rPr>
                <w:rFonts w:ascii="Times New Roman" w:hAnsi="Times New Roman" w:cs="Times New Roman"/>
                <w:kern w:val="0"/>
              </w:rPr>
            </w:pPr>
          </w:p>
        </w:tc>
        <w:tc>
          <w:tcPr>
            <w:tcW w:w="1900" w:type="dxa"/>
            <w:vAlign w:val="center"/>
          </w:tcPr>
          <w:p>
            <w:pPr>
              <w:adjustRightInd w:val="0"/>
              <w:snapToGrid w:val="0"/>
              <w:jc w:val="center"/>
              <w:rPr>
                <w:rFonts w:ascii="Times New Roman" w:hAnsi="Times New Roman" w:cs="Times New Roman"/>
                <w:kern w:val="0"/>
              </w:rPr>
            </w:pPr>
          </w:p>
        </w:tc>
        <w:tc>
          <w:tcPr>
            <w:tcW w:w="2365" w:type="dxa"/>
            <w:vAlign w:val="center"/>
          </w:tcPr>
          <w:p>
            <w:pPr>
              <w:adjustRightInd w:val="0"/>
              <w:snapToGrid w:val="0"/>
              <w:jc w:val="center"/>
              <w:rPr>
                <w:rFonts w:ascii="Times New Roman" w:hAnsi="Times New Roman" w:cs="Times New Roman"/>
                <w:kern w:val="0"/>
              </w:rPr>
            </w:pPr>
          </w:p>
        </w:tc>
        <w:tc>
          <w:tcPr>
            <w:tcW w:w="1918" w:type="dxa"/>
            <w:vAlign w:val="center"/>
          </w:tcPr>
          <w:p>
            <w:pPr>
              <w:adjustRightInd w:val="0"/>
              <w:snapToGrid w:val="0"/>
              <w:jc w:val="center"/>
              <w:rPr>
                <w:rFonts w:ascii="Times New Roman" w:hAnsi="Times New Roman" w:cs="Times New Roman"/>
                <w:kern w:val="0"/>
              </w:rPr>
            </w:pPr>
          </w:p>
        </w:tc>
        <w:tc>
          <w:tcPr>
            <w:tcW w:w="1346" w:type="dxa"/>
            <w:vAlign w:val="center"/>
          </w:tcPr>
          <w:p>
            <w:pPr>
              <w:adjustRightInd w:val="0"/>
              <w:snapToGrid w:val="0"/>
              <w:jc w:val="center"/>
              <w:rPr>
                <w:rFonts w:ascii="Times New Roman" w:hAnsi="Times New Roman" w:cs="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20" w:hRule="atLeast"/>
          <w:jc w:val="center"/>
        </w:trPr>
        <w:tc>
          <w:tcPr>
            <w:tcW w:w="982" w:type="dxa"/>
            <w:vAlign w:val="center"/>
          </w:tcPr>
          <w:p>
            <w:pPr>
              <w:adjustRightInd w:val="0"/>
              <w:snapToGrid w:val="0"/>
              <w:jc w:val="center"/>
              <w:rPr>
                <w:rFonts w:ascii="Times New Roman" w:hAnsi="Times New Roman" w:cs="Times New Roman"/>
                <w:kern w:val="0"/>
              </w:rPr>
            </w:pPr>
          </w:p>
        </w:tc>
        <w:tc>
          <w:tcPr>
            <w:tcW w:w="1017" w:type="dxa"/>
            <w:vAlign w:val="center"/>
          </w:tcPr>
          <w:p>
            <w:pPr>
              <w:adjustRightInd w:val="0"/>
              <w:snapToGrid w:val="0"/>
              <w:jc w:val="center"/>
              <w:rPr>
                <w:rFonts w:ascii="Times New Roman" w:hAnsi="Times New Roman" w:cs="Times New Roman"/>
                <w:kern w:val="0"/>
              </w:rPr>
            </w:pPr>
          </w:p>
        </w:tc>
        <w:tc>
          <w:tcPr>
            <w:tcW w:w="2666" w:type="dxa"/>
            <w:vAlign w:val="center"/>
          </w:tcPr>
          <w:p>
            <w:pPr>
              <w:adjustRightInd w:val="0"/>
              <w:snapToGrid w:val="0"/>
              <w:jc w:val="center"/>
              <w:rPr>
                <w:rFonts w:ascii="Times New Roman" w:hAnsi="Times New Roman" w:cs="Times New Roman"/>
                <w:kern w:val="0"/>
              </w:rPr>
            </w:pPr>
          </w:p>
        </w:tc>
        <w:tc>
          <w:tcPr>
            <w:tcW w:w="2134" w:type="dxa"/>
            <w:vAlign w:val="center"/>
          </w:tcPr>
          <w:p>
            <w:pPr>
              <w:adjustRightInd w:val="0"/>
              <w:snapToGrid w:val="0"/>
              <w:jc w:val="center"/>
              <w:rPr>
                <w:rFonts w:ascii="Times New Roman" w:hAnsi="Times New Roman" w:cs="Times New Roman"/>
                <w:kern w:val="0"/>
              </w:rPr>
            </w:pPr>
          </w:p>
        </w:tc>
        <w:tc>
          <w:tcPr>
            <w:tcW w:w="1900" w:type="dxa"/>
            <w:vAlign w:val="center"/>
          </w:tcPr>
          <w:p>
            <w:pPr>
              <w:adjustRightInd w:val="0"/>
              <w:snapToGrid w:val="0"/>
              <w:jc w:val="center"/>
              <w:rPr>
                <w:rFonts w:ascii="Times New Roman" w:hAnsi="Times New Roman" w:cs="Times New Roman"/>
                <w:kern w:val="0"/>
              </w:rPr>
            </w:pPr>
          </w:p>
        </w:tc>
        <w:tc>
          <w:tcPr>
            <w:tcW w:w="2365" w:type="dxa"/>
            <w:vAlign w:val="center"/>
          </w:tcPr>
          <w:p>
            <w:pPr>
              <w:adjustRightInd w:val="0"/>
              <w:snapToGrid w:val="0"/>
              <w:jc w:val="center"/>
              <w:rPr>
                <w:rFonts w:ascii="Times New Roman" w:hAnsi="Times New Roman" w:cs="Times New Roman"/>
                <w:kern w:val="0"/>
              </w:rPr>
            </w:pPr>
          </w:p>
        </w:tc>
        <w:tc>
          <w:tcPr>
            <w:tcW w:w="1918" w:type="dxa"/>
            <w:vAlign w:val="center"/>
          </w:tcPr>
          <w:p>
            <w:pPr>
              <w:adjustRightInd w:val="0"/>
              <w:snapToGrid w:val="0"/>
              <w:jc w:val="center"/>
              <w:rPr>
                <w:rFonts w:ascii="Times New Roman" w:hAnsi="Times New Roman" w:cs="Times New Roman"/>
                <w:kern w:val="0"/>
              </w:rPr>
            </w:pPr>
          </w:p>
        </w:tc>
        <w:tc>
          <w:tcPr>
            <w:tcW w:w="1346" w:type="dxa"/>
            <w:vAlign w:val="center"/>
          </w:tcPr>
          <w:p>
            <w:pPr>
              <w:adjustRightInd w:val="0"/>
              <w:snapToGrid w:val="0"/>
              <w:jc w:val="center"/>
              <w:rPr>
                <w:rFonts w:ascii="Times New Roman" w:hAnsi="Times New Roman" w:cs="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20" w:hRule="atLeast"/>
          <w:jc w:val="center"/>
        </w:trPr>
        <w:tc>
          <w:tcPr>
            <w:tcW w:w="982" w:type="dxa"/>
            <w:vAlign w:val="center"/>
          </w:tcPr>
          <w:p>
            <w:pPr>
              <w:adjustRightInd w:val="0"/>
              <w:snapToGrid w:val="0"/>
              <w:jc w:val="center"/>
              <w:rPr>
                <w:rFonts w:ascii="Times New Roman" w:hAnsi="Times New Roman" w:cs="Times New Roman"/>
                <w:kern w:val="0"/>
              </w:rPr>
            </w:pPr>
          </w:p>
        </w:tc>
        <w:tc>
          <w:tcPr>
            <w:tcW w:w="1017" w:type="dxa"/>
            <w:vAlign w:val="center"/>
          </w:tcPr>
          <w:p>
            <w:pPr>
              <w:adjustRightInd w:val="0"/>
              <w:snapToGrid w:val="0"/>
              <w:jc w:val="center"/>
              <w:rPr>
                <w:rFonts w:ascii="Times New Roman" w:hAnsi="Times New Roman" w:cs="Times New Roman"/>
                <w:kern w:val="0"/>
              </w:rPr>
            </w:pPr>
          </w:p>
        </w:tc>
        <w:tc>
          <w:tcPr>
            <w:tcW w:w="2666" w:type="dxa"/>
            <w:vAlign w:val="center"/>
          </w:tcPr>
          <w:p>
            <w:pPr>
              <w:adjustRightInd w:val="0"/>
              <w:snapToGrid w:val="0"/>
              <w:jc w:val="center"/>
              <w:rPr>
                <w:rFonts w:ascii="Times New Roman" w:hAnsi="Times New Roman" w:cs="Times New Roman"/>
                <w:kern w:val="0"/>
              </w:rPr>
            </w:pPr>
          </w:p>
        </w:tc>
        <w:tc>
          <w:tcPr>
            <w:tcW w:w="2134" w:type="dxa"/>
            <w:vAlign w:val="center"/>
          </w:tcPr>
          <w:p>
            <w:pPr>
              <w:adjustRightInd w:val="0"/>
              <w:snapToGrid w:val="0"/>
              <w:jc w:val="center"/>
              <w:rPr>
                <w:rFonts w:ascii="Times New Roman" w:hAnsi="Times New Roman" w:cs="Times New Roman"/>
                <w:kern w:val="0"/>
              </w:rPr>
            </w:pPr>
          </w:p>
        </w:tc>
        <w:tc>
          <w:tcPr>
            <w:tcW w:w="1900" w:type="dxa"/>
            <w:vAlign w:val="center"/>
          </w:tcPr>
          <w:p>
            <w:pPr>
              <w:adjustRightInd w:val="0"/>
              <w:snapToGrid w:val="0"/>
              <w:jc w:val="center"/>
              <w:rPr>
                <w:rFonts w:ascii="Times New Roman" w:hAnsi="Times New Roman" w:cs="Times New Roman"/>
                <w:kern w:val="0"/>
              </w:rPr>
            </w:pPr>
          </w:p>
        </w:tc>
        <w:tc>
          <w:tcPr>
            <w:tcW w:w="2365" w:type="dxa"/>
            <w:vAlign w:val="center"/>
          </w:tcPr>
          <w:p>
            <w:pPr>
              <w:adjustRightInd w:val="0"/>
              <w:snapToGrid w:val="0"/>
              <w:jc w:val="center"/>
              <w:rPr>
                <w:rFonts w:ascii="Times New Roman" w:hAnsi="Times New Roman" w:cs="Times New Roman"/>
                <w:kern w:val="0"/>
              </w:rPr>
            </w:pPr>
          </w:p>
        </w:tc>
        <w:tc>
          <w:tcPr>
            <w:tcW w:w="1918" w:type="dxa"/>
            <w:vAlign w:val="center"/>
          </w:tcPr>
          <w:p>
            <w:pPr>
              <w:adjustRightInd w:val="0"/>
              <w:snapToGrid w:val="0"/>
              <w:jc w:val="center"/>
              <w:rPr>
                <w:rFonts w:ascii="Times New Roman" w:hAnsi="Times New Roman" w:cs="Times New Roman"/>
                <w:kern w:val="0"/>
              </w:rPr>
            </w:pPr>
          </w:p>
        </w:tc>
        <w:tc>
          <w:tcPr>
            <w:tcW w:w="1346" w:type="dxa"/>
            <w:vAlign w:val="center"/>
          </w:tcPr>
          <w:p>
            <w:pPr>
              <w:adjustRightInd w:val="0"/>
              <w:snapToGrid w:val="0"/>
              <w:jc w:val="center"/>
              <w:rPr>
                <w:rFonts w:ascii="Times New Roman" w:hAnsi="Times New Roman" w:cs="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20" w:hRule="atLeast"/>
          <w:jc w:val="center"/>
        </w:trPr>
        <w:tc>
          <w:tcPr>
            <w:tcW w:w="982" w:type="dxa"/>
            <w:vAlign w:val="center"/>
          </w:tcPr>
          <w:p>
            <w:pPr>
              <w:adjustRightInd w:val="0"/>
              <w:snapToGrid w:val="0"/>
              <w:jc w:val="center"/>
              <w:rPr>
                <w:rFonts w:ascii="Times New Roman" w:hAnsi="Times New Roman" w:cs="Times New Roman"/>
                <w:kern w:val="0"/>
              </w:rPr>
            </w:pPr>
          </w:p>
        </w:tc>
        <w:tc>
          <w:tcPr>
            <w:tcW w:w="1017" w:type="dxa"/>
            <w:vAlign w:val="center"/>
          </w:tcPr>
          <w:p>
            <w:pPr>
              <w:adjustRightInd w:val="0"/>
              <w:snapToGrid w:val="0"/>
              <w:jc w:val="center"/>
              <w:rPr>
                <w:rFonts w:ascii="Times New Roman" w:hAnsi="Times New Roman" w:cs="Times New Roman"/>
                <w:kern w:val="0"/>
              </w:rPr>
            </w:pPr>
          </w:p>
        </w:tc>
        <w:tc>
          <w:tcPr>
            <w:tcW w:w="2666" w:type="dxa"/>
            <w:vAlign w:val="center"/>
          </w:tcPr>
          <w:p>
            <w:pPr>
              <w:adjustRightInd w:val="0"/>
              <w:snapToGrid w:val="0"/>
              <w:jc w:val="center"/>
              <w:rPr>
                <w:rFonts w:ascii="Times New Roman" w:hAnsi="Times New Roman" w:cs="Times New Roman"/>
                <w:kern w:val="0"/>
              </w:rPr>
            </w:pPr>
          </w:p>
        </w:tc>
        <w:tc>
          <w:tcPr>
            <w:tcW w:w="2134" w:type="dxa"/>
            <w:vAlign w:val="center"/>
          </w:tcPr>
          <w:p>
            <w:pPr>
              <w:adjustRightInd w:val="0"/>
              <w:snapToGrid w:val="0"/>
              <w:jc w:val="center"/>
              <w:rPr>
                <w:rFonts w:ascii="Times New Roman" w:hAnsi="Times New Roman" w:cs="Times New Roman"/>
                <w:kern w:val="0"/>
              </w:rPr>
            </w:pPr>
          </w:p>
        </w:tc>
        <w:tc>
          <w:tcPr>
            <w:tcW w:w="1900" w:type="dxa"/>
            <w:vAlign w:val="center"/>
          </w:tcPr>
          <w:p>
            <w:pPr>
              <w:adjustRightInd w:val="0"/>
              <w:snapToGrid w:val="0"/>
              <w:jc w:val="center"/>
              <w:rPr>
                <w:rFonts w:ascii="Times New Roman" w:hAnsi="Times New Roman" w:cs="Times New Roman"/>
                <w:kern w:val="0"/>
              </w:rPr>
            </w:pPr>
          </w:p>
        </w:tc>
        <w:tc>
          <w:tcPr>
            <w:tcW w:w="2365" w:type="dxa"/>
            <w:vAlign w:val="center"/>
          </w:tcPr>
          <w:p>
            <w:pPr>
              <w:adjustRightInd w:val="0"/>
              <w:snapToGrid w:val="0"/>
              <w:jc w:val="center"/>
              <w:rPr>
                <w:rFonts w:ascii="Times New Roman" w:hAnsi="Times New Roman" w:cs="Times New Roman"/>
                <w:kern w:val="0"/>
              </w:rPr>
            </w:pPr>
          </w:p>
        </w:tc>
        <w:tc>
          <w:tcPr>
            <w:tcW w:w="1918" w:type="dxa"/>
            <w:vAlign w:val="center"/>
          </w:tcPr>
          <w:p>
            <w:pPr>
              <w:adjustRightInd w:val="0"/>
              <w:snapToGrid w:val="0"/>
              <w:jc w:val="center"/>
              <w:rPr>
                <w:rFonts w:ascii="Times New Roman" w:hAnsi="Times New Roman" w:cs="Times New Roman"/>
                <w:kern w:val="0"/>
              </w:rPr>
            </w:pPr>
          </w:p>
        </w:tc>
        <w:tc>
          <w:tcPr>
            <w:tcW w:w="1346" w:type="dxa"/>
            <w:vAlign w:val="center"/>
          </w:tcPr>
          <w:p>
            <w:pPr>
              <w:adjustRightInd w:val="0"/>
              <w:snapToGrid w:val="0"/>
              <w:jc w:val="center"/>
              <w:rPr>
                <w:rFonts w:ascii="Times New Roman" w:hAnsi="Times New Roman" w:cs="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20" w:hRule="atLeast"/>
          <w:jc w:val="center"/>
        </w:trPr>
        <w:tc>
          <w:tcPr>
            <w:tcW w:w="982" w:type="dxa"/>
            <w:vAlign w:val="center"/>
          </w:tcPr>
          <w:p>
            <w:pPr>
              <w:adjustRightInd w:val="0"/>
              <w:snapToGrid w:val="0"/>
              <w:jc w:val="center"/>
              <w:rPr>
                <w:rFonts w:ascii="Times New Roman" w:hAnsi="Times New Roman" w:cs="Times New Roman"/>
                <w:kern w:val="0"/>
              </w:rPr>
            </w:pPr>
          </w:p>
        </w:tc>
        <w:tc>
          <w:tcPr>
            <w:tcW w:w="1017" w:type="dxa"/>
            <w:vAlign w:val="center"/>
          </w:tcPr>
          <w:p>
            <w:pPr>
              <w:adjustRightInd w:val="0"/>
              <w:snapToGrid w:val="0"/>
              <w:jc w:val="center"/>
              <w:rPr>
                <w:rFonts w:ascii="Times New Roman" w:hAnsi="Times New Roman" w:cs="Times New Roman"/>
                <w:kern w:val="0"/>
              </w:rPr>
            </w:pPr>
          </w:p>
        </w:tc>
        <w:tc>
          <w:tcPr>
            <w:tcW w:w="2666" w:type="dxa"/>
            <w:vAlign w:val="center"/>
          </w:tcPr>
          <w:p>
            <w:pPr>
              <w:adjustRightInd w:val="0"/>
              <w:snapToGrid w:val="0"/>
              <w:jc w:val="center"/>
              <w:rPr>
                <w:rFonts w:ascii="Times New Roman" w:hAnsi="Times New Roman" w:cs="Times New Roman"/>
                <w:kern w:val="0"/>
              </w:rPr>
            </w:pPr>
          </w:p>
        </w:tc>
        <w:tc>
          <w:tcPr>
            <w:tcW w:w="2134" w:type="dxa"/>
            <w:vAlign w:val="center"/>
          </w:tcPr>
          <w:p>
            <w:pPr>
              <w:adjustRightInd w:val="0"/>
              <w:snapToGrid w:val="0"/>
              <w:jc w:val="center"/>
              <w:rPr>
                <w:rFonts w:ascii="Times New Roman" w:hAnsi="Times New Roman" w:cs="Times New Roman"/>
                <w:kern w:val="0"/>
              </w:rPr>
            </w:pPr>
          </w:p>
        </w:tc>
        <w:tc>
          <w:tcPr>
            <w:tcW w:w="1900" w:type="dxa"/>
            <w:vAlign w:val="center"/>
          </w:tcPr>
          <w:p>
            <w:pPr>
              <w:adjustRightInd w:val="0"/>
              <w:snapToGrid w:val="0"/>
              <w:jc w:val="center"/>
              <w:rPr>
                <w:rFonts w:ascii="Times New Roman" w:hAnsi="Times New Roman" w:cs="Times New Roman"/>
                <w:kern w:val="0"/>
              </w:rPr>
            </w:pPr>
          </w:p>
        </w:tc>
        <w:tc>
          <w:tcPr>
            <w:tcW w:w="2365" w:type="dxa"/>
            <w:vAlign w:val="center"/>
          </w:tcPr>
          <w:p>
            <w:pPr>
              <w:adjustRightInd w:val="0"/>
              <w:snapToGrid w:val="0"/>
              <w:jc w:val="center"/>
              <w:rPr>
                <w:rFonts w:ascii="Times New Roman" w:hAnsi="Times New Roman" w:cs="Times New Roman"/>
                <w:kern w:val="0"/>
              </w:rPr>
            </w:pPr>
          </w:p>
        </w:tc>
        <w:tc>
          <w:tcPr>
            <w:tcW w:w="1918" w:type="dxa"/>
            <w:vAlign w:val="center"/>
          </w:tcPr>
          <w:p>
            <w:pPr>
              <w:adjustRightInd w:val="0"/>
              <w:snapToGrid w:val="0"/>
              <w:jc w:val="center"/>
              <w:rPr>
                <w:rFonts w:ascii="Times New Roman" w:hAnsi="Times New Roman" w:cs="Times New Roman"/>
                <w:kern w:val="0"/>
              </w:rPr>
            </w:pPr>
          </w:p>
        </w:tc>
        <w:tc>
          <w:tcPr>
            <w:tcW w:w="1346" w:type="dxa"/>
            <w:vAlign w:val="center"/>
          </w:tcPr>
          <w:p>
            <w:pPr>
              <w:adjustRightInd w:val="0"/>
              <w:snapToGrid w:val="0"/>
              <w:jc w:val="center"/>
              <w:rPr>
                <w:rFonts w:ascii="Times New Roman" w:hAnsi="Times New Roman" w:cs="Times New Roman"/>
                <w:kern w:val="0"/>
              </w:rPr>
            </w:pPr>
          </w:p>
        </w:tc>
      </w:tr>
    </w:tbl>
    <w:p>
      <w:pPr>
        <w:adjustRightInd w:val="0"/>
        <w:snapToGrid w:val="0"/>
        <w:rPr>
          <w:rFonts w:ascii="Times New Roman" w:hAnsi="Times New Roman" w:cs="Times New Roman"/>
          <w:kern w:val="0"/>
        </w:rPr>
      </w:pPr>
      <w:r>
        <w:rPr>
          <w:rFonts w:hint="eastAsia" w:ascii="Times New Roman" w:hAnsi="Times New Roman" w:cs="宋体"/>
          <w:kern w:val="0"/>
        </w:rPr>
        <w:t>注</w:t>
      </w:r>
      <w:r>
        <w:rPr>
          <w:rFonts w:ascii="Times New Roman" w:hAnsi="Times New Roman" w:cs="Times New Roman"/>
          <w:kern w:val="0"/>
        </w:rPr>
        <w:t xml:space="preserve">: 1. </w:t>
      </w:r>
      <w:r>
        <w:rPr>
          <w:rFonts w:hint="eastAsia" w:ascii="Times New Roman" w:hAnsi="Times New Roman" w:cs="宋体"/>
          <w:kern w:val="0"/>
        </w:rPr>
        <w:t>序号：花名册唯一编号。</w:t>
      </w:r>
      <w:r>
        <w:rPr>
          <w:rFonts w:ascii="Times New Roman" w:hAnsi="Times New Roman" w:cs="Times New Roman"/>
          <w:kern w:val="0"/>
        </w:rPr>
        <w:t>2.</w:t>
      </w:r>
      <w:r>
        <w:rPr>
          <w:rFonts w:hint="eastAsia" w:ascii="Times New Roman" w:hAnsi="Times New Roman" w:cs="宋体"/>
          <w:kern w:val="0"/>
        </w:rPr>
        <w:t>名次：指学科评议组加分排名情况。</w:t>
      </w:r>
      <w:r>
        <w:rPr>
          <w:rFonts w:ascii="Times New Roman" w:hAnsi="Times New Roman" w:cs="Times New Roman"/>
          <w:kern w:val="0"/>
        </w:rPr>
        <w:t>3.</w:t>
      </w:r>
      <w:r>
        <w:rPr>
          <w:rFonts w:hint="eastAsia" w:ascii="Times New Roman" w:hAnsi="Times New Roman" w:cs="宋体"/>
          <w:kern w:val="0"/>
        </w:rPr>
        <w:t>岗位职数：填写是否有岗位。</w:t>
      </w:r>
      <w:r>
        <w:rPr>
          <w:rFonts w:ascii="Times New Roman" w:hAnsi="Times New Roman" w:cs="Times New Roman"/>
          <w:kern w:val="0"/>
        </w:rPr>
        <w:t>4.</w:t>
      </w:r>
      <w:r>
        <w:rPr>
          <w:rFonts w:hint="eastAsia" w:ascii="Times New Roman" w:hAnsi="Times New Roman" w:cs="宋体"/>
          <w:kern w:val="0"/>
        </w:rPr>
        <w:t>申报职称：填写教授、副教授、高级实验师。</w:t>
      </w:r>
    </w:p>
    <w:p>
      <w:pPr>
        <w:adjustRightInd w:val="0"/>
        <w:snapToGrid w:val="0"/>
        <w:rPr>
          <w:rFonts w:ascii="Times New Roman" w:hAnsi="Times New Roman" w:cs="Times New Roman"/>
          <w:kern w:val="0"/>
        </w:rPr>
        <w:sectPr>
          <w:pgSz w:w="16838" w:h="11906" w:orient="landscape"/>
          <w:pgMar w:top="1758" w:right="1361" w:bottom="1758" w:left="1588" w:header="851" w:footer="907" w:gutter="0"/>
          <w:cols w:space="720" w:num="1"/>
          <w:docGrid w:type="lines" w:linePitch="317" w:charSpace="0"/>
        </w:sectPr>
      </w:pPr>
    </w:p>
    <w:p>
      <w:pPr>
        <w:adjustRightInd w:val="0"/>
        <w:snapToGrid w:val="0"/>
        <w:rPr>
          <w:rFonts w:ascii="黑体" w:eastAsia="黑体" w:cs="Times New Roman"/>
          <w:sz w:val="32"/>
          <w:szCs w:val="32"/>
        </w:rPr>
      </w:pPr>
      <w:r>
        <w:rPr>
          <w:rFonts w:hint="eastAsia" w:ascii="黑体" w:eastAsia="黑体" w:cs="黑体"/>
          <w:sz w:val="32"/>
          <w:szCs w:val="32"/>
        </w:rPr>
        <w:t>表</w:t>
      </w:r>
      <w:r>
        <w:rPr>
          <w:rFonts w:ascii="黑体" w:eastAsia="黑体" w:cs="黑体"/>
          <w:sz w:val="32"/>
          <w:szCs w:val="32"/>
        </w:rPr>
        <w:t>2</w:t>
      </w:r>
      <w:r>
        <w:rPr>
          <w:rFonts w:hint="eastAsia" w:ascii="黑体" w:eastAsia="黑体" w:cs="黑体"/>
          <w:sz w:val="32"/>
          <w:szCs w:val="32"/>
        </w:rPr>
        <w:t>－</w:t>
      </w:r>
      <w:r>
        <w:rPr>
          <w:rFonts w:ascii="黑体" w:eastAsia="黑体" w:cs="黑体"/>
          <w:sz w:val="32"/>
          <w:szCs w:val="32"/>
        </w:rPr>
        <w:t>10</w:t>
      </w:r>
    </w:p>
    <w:p>
      <w:pPr>
        <w:adjustRightInd w:val="0"/>
        <w:snapToGrid w:val="0"/>
        <w:rPr>
          <w:rFonts w:cs="Times New Roman"/>
        </w:rPr>
      </w:pPr>
    </w:p>
    <w:p>
      <w:pPr>
        <w:widowControl/>
        <w:adjustRightInd w:val="0"/>
        <w:snapToGrid w:val="0"/>
        <w:jc w:val="center"/>
        <w:textAlignment w:val="center"/>
        <w:rPr>
          <w:rFonts w:ascii="方正小标宋简体" w:hAnsi="方正小标宋简体" w:eastAsia="方正小标宋简体" w:cs="Times New Roman"/>
          <w:color w:val="000000"/>
          <w:kern w:val="0"/>
          <w:sz w:val="44"/>
          <w:szCs w:val="44"/>
        </w:rPr>
      </w:pPr>
      <w:r>
        <w:rPr>
          <w:rFonts w:hint="eastAsia" w:ascii="方正小标宋简体" w:hAnsi="方正小标宋简体" w:eastAsia="方正小标宋简体" w:cs="方正小标宋简体"/>
          <w:color w:val="000000"/>
          <w:kern w:val="0"/>
          <w:sz w:val="44"/>
          <w:szCs w:val="44"/>
        </w:rPr>
        <w:t>参评对象未通过原因分析表</w:t>
      </w:r>
    </w:p>
    <w:p>
      <w:pPr>
        <w:adjustRightInd w:val="0"/>
        <w:snapToGrid w:val="0"/>
        <w:jc w:val="left"/>
        <w:rPr>
          <w:rFonts w:ascii="Times New Roman" w:hAnsi="Times New Roman" w:cs="Times New Roman"/>
        </w:rPr>
      </w:pPr>
    </w:p>
    <w:p>
      <w:pPr>
        <w:widowControl/>
        <w:snapToGrid w:val="0"/>
        <w:jc w:val="left"/>
        <w:rPr>
          <w:rFonts w:ascii="Times New Roman" w:hAnsi="Times New Roman" w:cs="Times New Roman"/>
          <w:color w:val="000000"/>
          <w:kern w:val="0"/>
          <w:u w:val="single"/>
        </w:rPr>
      </w:pPr>
      <w:r>
        <w:rPr>
          <w:rFonts w:hint="eastAsia" w:ascii="Times New Roman" w:hAnsi="Times New Roman" w:cs="宋体"/>
          <w:color w:val="000000"/>
          <w:kern w:val="0"/>
        </w:rPr>
        <w:t>姓</w:t>
      </w:r>
      <w:r>
        <w:rPr>
          <w:rFonts w:ascii="Times New Roman" w:hAnsi="Times New Roman" w:cs="Times New Roman"/>
          <w:color w:val="000000"/>
          <w:kern w:val="0"/>
        </w:rPr>
        <w:t xml:space="preserve">    </w:t>
      </w:r>
      <w:r>
        <w:rPr>
          <w:rFonts w:hint="eastAsia" w:ascii="Times New Roman" w:hAnsi="Times New Roman" w:cs="宋体"/>
          <w:color w:val="000000"/>
          <w:kern w:val="0"/>
        </w:rPr>
        <w:t>名：</w:t>
      </w:r>
      <w:r>
        <w:rPr>
          <w:rFonts w:hint="eastAsia" w:ascii="Times New Roman" w:hAnsi="Times New Roman" w:cs="宋体"/>
          <w:color w:val="000000"/>
          <w:kern w:val="0"/>
          <w:u w:val="single"/>
        </w:rPr>
        <w:t>　　　　　　　</w:t>
      </w:r>
      <w:r>
        <w:rPr>
          <w:rFonts w:hint="eastAsia" w:ascii="Times New Roman" w:hAnsi="Times New Roman" w:cs="宋体"/>
          <w:color w:val="000000"/>
          <w:kern w:val="0"/>
        </w:rPr>
        <w:t>　　　　　　　　　单</w:t>
      </w:r>
      <w:r>
        <w:rPr>
          <w:rFonts w:ascii="Times New Roman" w:hAnsi="Times New Roman" w:cs="Times New Roman"/>
          <w:color w:val="000000"/>
          <w:kern w:val="0"/>
        </w:rPr>
        <w:t xml:space="preserve"> </w:t>
      </w:r>
      <w:r>
        <w:rPr>
          <w:rFonts w:hint="eastAsia" w:ascii="Times New Roman" w:hAnsi="Times New Roman" w:cs="宋体"/>
          <w:color w:val="000000"/>
          <w:kern w:val="0"/>
        </w:rPr>
        <w:t>位</w:t>
      </w:r>
      <w:r>
        <w:rPr>
          <w:rFonts w:ascii="Times New Roman" w:hAnsi="Times New Roman" w:cs="Times New Roman"/>
          <w:color w:val="000000"/>
          <w:kern w:val="0"/>
        </w:rPr>
        <w:t xml:space="preserve"> </w:t>
      </w:r>
      <w:r>
        <w:rPr>
          <w:rFonts w:hint="eastAsia" w:ascii="Times New Roman" w:hAnsi="Times New Roman" w:cs="宋体"/>
          <w:color w:val="000000"/>
          <w:kern w:val="0"/>
        </w:rPr>
        <w:t>名</w:t>
      </w:r>
      <w:r>
        <w:rPr>
          <w:rFonts w:ascii="Times New Roman" w:hAnsi="Times New Roman" w:cs="Times New Roman"/>
          <w:color w:val="000000"/>
          <w:kern w:val="0"/>
        </w:rPr>
        <w:t xml:space="preserve"> </w:t>
      </w:r>
      <w:r>
        <w:rPr>
          <w:rFonts w:hint="eastAsia" w:ascii="Times New Roman" w:hAnsi="Times New Roman" w:cs="宋体"/>
          <w:color w:val="000000"/>
          <w:kern w:val="0"/>
        </w:rPr>
        <w:t>称</w:t>
      </w:r>
      <w:r>
        <w:rPr>
          <w:rFonts w:ascii="Times New Roman" w:hAnsi="Times New Roman" w:cs="Times New Roman"/>
          <w:color w:val="000000"/>
          <w:kern w:val="0"/>
        </w:rPr>
        <w:t xml:space="preserve"> </w:t>
      </w:r>
      <w:r>
        <w:rPr>
          <w:rFonts w:hint="eastAsia" w:ascii="Times New Roman" w:hAnsi="Times New Roman" w:cs="宋体"/>
          <w:color w:val="000000"/>
          <w:kern w:val="0"/>
        </w:rPr>
        <w:t>：</w:t>
      </w:r>
      <w:r>
        <w:rPr>
          <w:rFonts w:hint="eastAsia" w:ascii="Times New Roman" w:hAnsi="Times New Roman" w:cs="宋体"/>
          <w:color w:val="000000"/>
          <w:kern w:val="0"/>
          <w:u w:val="single"/>
        </w:rPr>
        <w:t>　　　　　　　　</w:t>
      </w:r>
    </w:p>
    <w:p>
      <w:pPr>
        <w:widowControl/>
        <w:snapToGrid w:val="0"/>
        <w:jc w:val="left"/>
        <w:rPr>
          <w:rFonts w:ascii="Times New Roman" w:hAnsi="Times New Roman" w:cs="Times New Roman"/>
          <w:color w:val="000000"/>
          <w:kern w:val="0"/>
          <w:u w:val="single"/>
        </w:rPr>
      </w:pPr>
      <w:r>
        <w:rPr>
          <w:rFonts w:hint="eastAsia" w:ascii="Times New Roman" w:hAnsi="Times New Roman" w:cs="宋体"/>
          <w:color w:val="000000"/>
          <w:kern w:val="0"/>
        </w:rPr>
        <w:t>申报学科：</w:t>
      </w:r>
      <w:r>
        <w:rPr>
          <w:rFonts w:hint="eastAsia" w:ascii="Times New Roman" w:hAnsi="Times New Roman" w:cs="宋体"/>
          <w:color w:val="000000"/>
          <w:kern w:val="0"/>
          <w:u w:val="single"/>
        </w:rPr>
        <w:t>　　　　　</w:t>
      </w:r>
      <w:r>
        <w:rPr>
          <w:rFonts w:ascii="Times New Roman" w:hAnsi="Times New Roman" w:cs="Times New Roman"/>
          <w:color w:val="000000"/>
          <w:kern w:val="0"/>
          <w:u w:val="single"/>
        </w:rPr>
        <w:t xml:space="preserve">     </w:t>
      </w:r>
      <w:r>
        <w:rPr>
          <w:rFonts w:ascii="Times New Roman" w:hAnsi="Times New Roman" w:cs="Times New Roman"/>
          <w:color w:val="000000"/>
          <w:kern w:val="0"/>
        </w:rPr>
        <w:t xml:space="preserve">                 </w:t>
      </w:r>
      <w:r>
        <w:rPr>
          <w:rFonts w:hint="eastAsia" w:ascii="Times New Roman" w:hAnsi="Times New Roman" w:cs="宋体"/>
          <w:color w:val="000000"/>
          <w:kern w:val="0"/>
        </w:rPr>
        <w:t>申报职务名称：</w:t>
      </w:r>
      <w:r>
        <w:rPr>
          <w:rFonts w:ascii="Times New Roman" w:hAnsi="Times New Roman" w:cs="Times New Roman"/>
          <w:color w:val="000000"/>
          <w:kern w:val="0"/>
          <w:u w:val="single"/>
        </w:rPr>
        <w:t xml:space="preserve">                </w:t>
      </w:r>
    </w:p>
    <w:p>
      <w:pPr>
        <w:adjustRightInd w:val="0"/>
        <w:snapToGrid w:val="0"/>
        <w:jc w:val="left"/>
        <w:rPr>
          <w:rFonts w:ascii="Times New Roman" w:hAnsi="Times New Roman" w:cs="Times New Roman"/>
          <w:u w:val="single"/>
        </w:rPr>
      </w:pPr>
    </w:p>
    <w:tbl>
      <w:tblPr>
        <w:tblStyle w:val="12"/>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
      <w:tblGrid>
        <w:gridCol w:w="85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10689" w:hRule="atLeast"/>
          <w:jc w:val="center"/>
        </w:trPr>
        <w:tc>
          <w:tcPr>
            <w:tcW w:w="8522" w:type="dxa"/>
            <w:vAlign w:val="center"/>
          </w:tcPr>
          <w:p>
            <w:pPr>
              <w:adjustRightInd w:val="0"/>
              <w:snapToGrid w:val="0"/>
              <w:rPr>
                <w:rFonts w:ascii="Times New Roman" w:hAnsi="Times New Roman" w:cs="Times New Roman"/>
              </w:rPr>
            </w:pPr>
          </w:p>
        </w:tc>
      </w:tr>
    </w:tbl>
    <w:p>
      <w:pPr>
        <w:adjustRightInd w:val="0"/>
        <w:snapToGrid w:val="0"/>
        <w:rPr>
          <w:rFonts w:ascii="Times New Roman" w:hAnsi="Times New Roman" w:cs="Times New Roman"/>
        </w:rPr>
      </w:pPr>
    </w:p>
    <w:p>
      <w:pPr>
        <w:adjustRightInd w:val="0"/>
        <w:snapToGrid w:val="0"/>
        <w:rPr>
          <w:rFonts w:ascii="Times New Roman" w:hAnsi="Times New Roman" w:cs="Times New Roman"/>
        </w:rPr>
      </w:pPr>
      <w:r>
        <w:rPr>
          <w:rFonts w:hint="eastAsia" w:ascii="Times New Roman" w:hAnsi="Times New Roman" w:cs="宋体"/>
          <w:color w:val="000000"/>
          <w:kern w:val="0"/>
        </w:rPr>
        <w:t>组长签名：</w:t>
      </w:r>
      <w:r>
        <w:rPr>
          <w:rFonts w:ascii="Times New Roman" w:hAnsi="Times New Roman" w:cs="Times New Roman"/>
          <w:color w:val="000000"/>
          <w:kern w:val="0"/>
        </w:rPr>
        <w:t xml:space="preserve">  _______                                      </w:t>
      </w:r>
      <w:r>
        <w:rPr>
          <w:rFonts w:hint="eastAsia" w:ascii="Times New Roman" w:hAnsi="Times New Roman" w:cs="宋体"/>
          <w:color w:val="000000"/>
          <w:kern w:val="0"/>
        </w:rPr>
        <w:t>年</w:t>
      </w:r>
      <w:r>
        <w:rPr>
          <w:rFonts w:ascii="Times New Roman" w:hAnsi="Times New Roman" w:cs="Times New Roman"/>
          <w:color w:val="000000"/>
          <w:kern w:val="0"/>
        </w:rPr>
        <w:t xml:space="preserve">   </w:t>
      </w:r>
      <w:r>
        <w:rPr>
          <w:rFonts w:hint="eastAsia" w:ascii="Times New Roman" w:hAnsi="Times New Roman" w:cs="宋体"/>
          <w:color w:val="000000"/>
          <w:kern w:val="0"/>
        </w:rPr>
        <w:t>月</w:t>
      </w:r>
      <w:r>
        <w:rPr>
          <w:rFonts w:ascii="Times New Roman" w:hAnsi="Times New Roman" w:cs="Times New Roman"/>
          <w:color w:val="000000"/>
          <w:kern w:val="0"/>
        </w:rPr>
        <w:t xml:space="preserve">   </w:t>
      </w:r>
      <w:r>
        <w:rPr>
          <w:rFonts w:hint="eastAsia" w:ascii="Times New Roman" w:hAnsi="Times New Roman" w:cs="宋体"/>
          <w:color w:val="000000"/>
          <w:kern w:val="0"/>
        </w:rPr>
        <w:t>日</w:t>
      </w:r>
    </w:p>
    <w:p>
      <w:pPr>
        <w:adjustRightInd w:val="0"/>
        <w:snapToGrid w:val="0"/>
        <w:rPr>
          <w:rFonts w:ascii="Times New Roman" w:hAnsi="Times New Roman" w:cs="Times New Roman"/>
          <w:kern w:val="0"/>
        </w:rPr>
        <w:sectPr>
          <w:pgSz w:w="11906" w:h="16838"/>
          <w:pgMar w:top="1361" w:right="1797" w:bottom="1588" w:left="1797" w:header="851" w:footer="1418" w:gutter="0"/>
          <w:cols w:space="720" w:num="1"/>
          <w:docGrid w:type="lines" w:linePitch="312" w:charSpace="0"/>
        </w:sectPr>
      </w:pPr>
    </w:p>
    <w:p>
      <w:pPr>
        <w:widowControl/>
        <w:snapToGrid w:val="0"/>
        <w:textAlignment w:val="center"/>
        <w:rPr>
          <w:rFonts w:ascii="黑体" w:hAnsi="华文中宋" w:eastAsia="黑体" w:cs="黑体"/>
          <w:color w:val="000000"/>
          <w:kern w:val="0"/>
          <w:sz w:val="32"/>
          <w:szCs w:val="32"/>
        </w:rPr>
      </w:pPr>
      <w:r>
        <w:rPr>
          <w:rFonts w:hint="eastAsia" w:ascii="黑体" w:hAnsi="华文中宋" w:eastAsia="黑体" w:cs="黑体"/>
          <w:color w:val="000000"/>
          <w:kern w:val="0"/>
          <w:sz w:val="32"/>
          <w:szCs w:val="32"/>
        </w:rPr>
        <w:t>表</w:t>
      </w:r>
      <w:r>
        <w:rPr>
          <w:rFonts w:ascii="黑体" w:hAnsi="华文中宋" w:eastAsia="黑体" w:cs="黑体"/>
          <w:color w:val="000000"/>
          <w:kern w:val="0"/>
          <w:sz w:val="32"/>
          <w:szCs w:val="32"/>
        </w:rPr>
        <w:t>3</w:t>
      </w:r>
      <w:r>
        <w:rPr>
          <w:rFonts w:hint="eastAsia" w:ascii="黑体" w:hAnsi="华文中宋" w:eastAsia="黑体" w:cs="黑体"/>
          <w:color w:val="000000"/>
          <w:kern w:val="0"/>
          <w:sz w:val="32"/>
          <w:szCs w:val="32"/>
        </w:rPr>
        <w:t>－</w:t>
      </w:r>
      <w:r>
        <w:rPr>
          <w:rFonts w:ascii="黑体" w:hAnsi="华文中宋" w:eastAsia="黑体" w:cs="黑体"/>
          <w:color w:val="000000"/>
          <w:kern w:val="0"/>
          <w:sz w:val="32"/>
          <w:szCs w:val="32"/>
        </w:rPr>
        <w:t>1</w:t>
      </w:r>
      <w:r>
        <w:rPr>
          <w:rFonts w:hint="eastAsia" w:ascii="黑体" w:hAnsi="华文中宋" w:eastAsia="黑体" w:cs="黑体"/>
          <w:color w:val="000000"/>
          <w:kern w:val="0"/>
          <w:sz w:val="32"/>
          <w:szCs w:val="32"/>
        </w:rPr>
        <w:t>－</w:t>
      </w:r>
      <w:r>
        <w:rPr>
          <w:rFonts w:ascii="黑体" w:hAnsi="华文中宋" w:eastAsia="黑体" w:cs="黑体"/>
          <w:color w:val="000000"/>
          <w:kern w:val="0"/>
          <w:sz w:val="32"/>
          <w:szCs w:val="32"/>
        </w:rPr>
        <w:t>1</w:t>
      </w:r>
    </w:p>
    <w:tbl>
      <w:tblPr>
        <w:tblStyle w:val="12"/>
        <w:tblW w:w="20349"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479"/>
        <w:gridCol w:w="784"/>
        <w:gridCol w:w="572"/>
        <w:gridCol w:w="318"/>
        <w:gridCol w:w="478"/>
        <w:gridCol w:w="827"/>
        <w:gridCol w:w="566"/>
        <w:gridCol w:w="472"/>
        <w:gridCol w:w="476"/>
        <w:gridCol w:w="843"/>
        <w:gridCol w:w="567"/>
        <w:gridCol w:w="314"/>
        <w:gridCol w:w="476"/>
        <w:gridCol w:w="841"/>
        <w:gridCol w:w="564"/>
        <w:gridCol w:w="314"/>
        <w:gridCol w:w="478"/>
        <w:gridCol w:w="826"/>
        <w:gridCol w:w="550"/>
        <w:gridCol w:w="292"/>
        <w:gridCol w:w="475"/>
        <w:gridCol w:w="840"/>
        <w:gridCol w:w="564"/>
        <w:gridCol w:w="472"/>
        <w:gridCol w:w="476"/>
        <w:gridCol w:w="837"/>
        <w:gridCol w:w="564"/>
        <w:gridCol w:w="839"/>
        <w:gridCol w:w="476"/>
        <w:gridCol w:w="826"/>
        <w:gridCol w:w="510"/>
        <w:gridCol w:w="35"/>
        <w:gridCol w:w="294"/>
        <w:gridCol w:w="476"/>
        <w:gridCol w:w="826"/>
        <w:gridCol w:w="8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10" w:hRule="atLeast"/>
          <w:jc w:val="center"/>
        </w:trPr>
        <w:tc>
          <w:tcPr>
            <w:tcW w:w="20349" w:type="dxa"/>
            <w:gridSpan w:val="36"/>
            <w:vAlign w:val="center"/>
          </w:tcPr>
          <w:p>
            <w:pPr>
              <w:widowControl/>
              <w:snapToGrid w:val="0"/>
              <w:jc w:val="center"/>
              <w:textAlignment w:val="center"/>
              <w:rPr>
                <w:rFonts w:ascii="华文中宋" w:hAnsi="华文中宋" w:eastAsia="华文中宋" w:cs="Times New Roman"/>
                <w:color w:val="000000"/>
                <w:sz w:val="36"/>
                <w:szCs w:val="36"/>
              </w:rPr>
            </w:pPr>
            <w:r>
              <w:rPr>
                <w:rFonts w:ascii="华文中宋" w:hAnsi="华文中宋" w:eastAsia="华文中宋" w:cs="华文中宋"/>
                <w:color w:val="000000"/>
                <w:kern w:val="0"/>
                <w:sz w:val="36"/>
                <w:szCs w:val="36"/>
                <w:u w:val="single"/>
              </w:rPr>
              <w:t xml:space="preserve">         </w:t>
            </w:r>
            <w:r>
              <w:rPr>
                <w:rFonts w:hint="eastAsia" w:ascii="方正小标宋简体" w:hAnsi="华文中宋" w:eastAsia="方正小标宋简体" w:cs="方正小标宋简体"/>
                <w:color w:val="000000"/>
                <w:kern w:val="0"/>
                <w:sz w:val="44"/>
                <w:szCs w:val="44"/>
              </w:rPr>
              <w:t>年度省高校教师系列高级专业技术职务</w:t>
            </w:r>
            <w:r>
              <w:rPr>
                <w:rFonts w:ascii="方正小标宋简体" w:hAnsi="华文中宋" w:eastAsia="方正小标宋简体" w:cs="方正小标宋简体"/>
                <w:color w:val="000000"/>
                <w:kern w:val="0"/>
                <w:sz w:val="44"/>
                <w:szCs w:val="44"/>
                <w:u w:val="single"/>
              </w:rPr>
              <w:t xml:space="preserve">              </w:t>
            </w:r>
            <w:r>
              <w:rPr>
                <w:rStyle w:val="24"/>
                <w:rFonts w:hint="eastAsia" w:ascii="方正小标宋简体" w:eastAsia="方正小标宋简体" w:cs="方正小标宋简体"/>
                <w:sz w:val="44"/>
                <w:szCs w:val="44"/>
              </w:rPr>
              <w:t>评审委员会表决汇总票</w:t>
            </w:r>
            <w:r>
              <w:rPr>
                <w:rStyle w:val="24"/>
                <w:rFonts w:ascii="方正小标宋简体" w:eastAsia="方正小标宋简体" w:cs="Times New Roman"/>
                <w:sz w:val="44"/>
                <w:szCs w:val="44"/>
              </w:rPr>
              <w:br/>
            </w:r>
            <w:r>
              <w:rPr>
                <w:rStyle w:val="20"/>
                <w:rFonts w:hint="eastAsia" w:ascii="Times New Roman" w:hAnsi="Times New Roman" w:eastAsia="仿宋_GB2312" w:cs="仿宋_GB2312"/>
              </w:rPr>
              <w:t>（学科评议组正高计划指标内推荐对象）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7" w:hRule="atLeast"/>
          <w:jc w:val="center"/>
        </w:trPr>
        <w:tc>
          <w:tcPr>
            <w:tcW w:w="8013" w:type="dxa"/>
            <w:gridSpan w:val="14"/>
            <w:vAlign w:val="center"/>
          </w:tcPr>
          <w:p>
            <w:pPr>
              <w:snapToGrid w:val="0"/>
              <w:jc w:val="left"/>
              <w:rPr>
                <w:rFonts w:ascii="Times New Roman" w:hAnsi="Times New Roman" w:cs="Times New Roman"/>
                <w:color w:val="000000"/>
              </w:rPr>
            </w:pPr>
            <w:r>
              <w:rPr>
                <w:rStyle w:val="21"/>
                <w:rFonts w:ascii="Times New Roman" w:hAnsi="Times New Roman" w:eastAsia="宋体" w:cs="Times New Roman"/>
                <w:sz w:val="21"/>
                <w:szCs w:val="21"/>
                <w:u w:val="single"/>
              </w:rPr>
              <w:t xml:space="preserve">                    </w:t>
            </w:r>
            <w:r>
              <w:rPr>
                <w:rStyle w:val="21"/>
                <w:rFonts w:hint="eastAsia" w:ascii="Times New Roman" w:hAnsi="Times New Roman" w:eastAsia="宋体" w:cs="宋体"/>
                <w:sz w:val="21"/>
                <w:szCs w:val="21"/>
              </w:rPr>
              <w:t>职改工作领导小组办公室制（盖章）</w:t>
            </w:r>
            <w:r>
              <w:rPr>
                <w:rStyle w:val="29"/>
                <w:sz w:val="21"/>
                <w:szCs w:val="21"/>
              </w:rPr>
              <w:t xml:space="preserve">                                              </w:t>
            </w:r>
          </w:p>
        </w:tc>
        <w:tc>
          <w:tcPr>
            <w:tcW w:w="8567" w:type="dxa"/>
            <w:gridSpan w:val="15"/>
            <w:vAlign w:val="center"/>
          </w:tcPr>
          <w:p>
            <w:pPr>
              <w:snapToGrid w:val="0"/>
              <w:jc w:val="left"/>
              <w:rPr>
                <w:rFonts w:ascii="Times New Roman" w:hAnsi="Times New Roman" w:cs="Times New Roman"/>
                <w:color w:val="000000"/>
              </w:rPr>
            </w:pPr>
          </w:p>
        </w:tc>
        <w:tc>
          <w:tcPr>
            <w:tcW w:w="3769" w:type="dxa"/>
            <w:gridSpan w:val="7"/>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表决日期：</w:t>
            </w:r>
            <w:r>
              <w:rPr>
                <w:rFonts w:ascii="Times New Roman" w:hAnsi="Times New Roman" w:cs="Times New Roman"/>
                <w:color w:val="000000"/>
                <w:kern w:val="0"/>
              </w:rPr>
              <w:t xml:space="preserve">     </w:t>
            </w:r>
            <w:r>
              <w:rPr>
                <w:rFonts w:hint="eastAsia" w:ascii="Times New Roman" w:hAnsi="Times New Roman" w:cs="宋体"/>
                <w:color w:val="000000"/>
                <w:kern w:val="0"/>
              </w:rPr>
              <w:t>年</w:t>
            </w:r>
            <w:r>
              <w:rPr>
                <w:rFonts w:ascii="Times New Roman" w:hAnsi="Times New Roman" w:cs="Times New Roman"/>
                <w:color w:val="000000"/>
                <w:kern w:val="0"/>
              </w:rPr>
              <w:t xml:space="preserve">   </w:t>
            </w:r>
            <w:r>
              <w:rPr>
                <w:rFonts w:hint="eastAsia" w:ascii="Times New Roman" w:hAnsi="Times New Roman" w:cs="宋体"/>
                <w:color w:val="000000"/>
                <w:kern w:val="0"/>
              </w:rPr>
              <w:t>月</w:t>
            </w:r>
            <w:r>
              <w:rPr>
                <w:rFonts w:ascii="Times New Roman" w:hAnsi="Times New Roman" w:cs="Times New Roman"/>
                <w:color w:val="000000"/>
                <w:kern w:val="0"/>
              </w:rPr>
              <w:t xml:space="preserve">   </w:t>
            </w:r>
            <w:r>
              <w:rPr>
                <w:rFonts w:hint="eastAsia" w:ascii="Times New Roman" w:hAnsi="Times New Roman" w:cs="宋体"/>
                <w:color w:val="000000"/>
                <w:kern w:val="0"/>
              </w:rPr>
              <w:t>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55" w:hRule="atLeast"/>
          <w:jc w:val="center"/>
        </w:trPr>
        <w:tc>
          <w:tcPr>
            <w:tcW w:w="1835" w:type="dxa"/>
            <w:gridSpan w:val="3"/>
            <w:tcBorders>
              <w:top w:val="single" w:color="000000" w:sz="12"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哲学历史组</w:t>
            </w:r>
          </w:p>
        </w:tc>
        <w:tc>
          <w:tcPr>
            <w:tcW w:w="318" w:type="dxa"/>
            <w:tcBorders>
              <w:top w:val="single" w:color="000000" w:sz="12" w:space="0"/>
            </w:tcBorders>
            <w:vAlign w:val="center"/>
          </w:tcPr>
          <w:p>
            <w:pPr>
              <w:snapToGrid w:val="0"/>
              <w:jc w:val="left"/>
              <w:rPr>
                <w:rFonts w:ascii="Times New Roman" w:hAnsi="Times New Roman" w:cs="Times New Roman"/>
                <w:color w:val="000000"/>
              </w:rPr>
            </w:pPr>
          </w:p>
        </w:tc>
        <w:tc>
          <w:tcPr>
            <w:tcW w:w="1871" w:type="dxa"/>
            <w:gridSpan w:val="3"/>
            <w:tcBorders>
              <w:top w:val="single" w:color="000000" w:sz="12"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经管组</w:t>
            </w:r>
          </w:p>
        </w:tc>
        <w:tc>
          <w:tcPr>
            <w:tcW w:w="472" w:type="dxa"/>
            <w:tcBorders>
              <w:top w:val="single" w:color="000000" w:sz="12" w:space="0"/>
            </w:tcBorders>
            <w:vAlign w:val="center"/>
          </w:tcPr>
          <w:p>
            <w:pPr>
              <w:snapToGrid w:val="0"/>
              <w:jc w:val="left"/>
              <w:rPr>
                <w:rFonts w:ascii="Times New Roman" w:hAnsi="Times New Roman" w:cs="Times New Roman"/>
                <w:color w:val="000000"/>
              </w:rPr>
            </w:pPr>
          </w:p>
        </w:tc>
        <w:tc>
          <w:tcPr>
            <w:tcW w:w="1886" w:type="dxa"/>
            <w:gridSpan w:val="3"/>
            <w:tcBorders>
              <w:top w:val="single" w:color="000000" w:sz="12"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美术组</w:t>
            </w:r>
          </w:p>
        </w:tc>
        <w:tc>
          <w:tcPr>
            <w:tcW w:w="314" w:type="dxa"/>
            <w:tcBorders>
              <w:top w:val="single" w:color="000000" w:sz="12" w:space="0"/>
            </w:tcBorders>
            <w:vAlign w:val="center"/>
          </w:tcPr>
          <w:p>
            <w:pPr>
              <w:snapToGrid w:val="0"/>
              <w:jc w:val="left"/>
              <w:rPr>
                <w:rFonts w:ascii="Times New Roman" w:hAnsi="Times New Roman" w:cs="Times New Roman"/>
                <w:color w:val="000000"/>
              </w:rPr>
            </w:pPr>
          </w:p>
        </w:tc>
        <w:tc>
          <w:tcPr>
            <w:tcW w:w="1881" w:type="dxa"/>
            <w:gridSpan w:val="3"/>
            <w:tcBorders>
              <w:top w:val="single" w:color="000000" w:sz="12"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音乐组</w:t>
            </w:r>
          </w:p>
        </w:tc>
        <w:tc>
          <w:tcPr>
            <w:tcW w:w="314" w:type="dxa"/>
            <w:tcBorders>
              <w:top w:val="single" w:color="000000" w:sz="12" w:space="0"/>
            </w:tcBorders>
            <w:vAlign w:val="center"/>
          </w:tcPr>
          <w:p>
            <w:pPr>
              <w:snapToGrid w:val="0"/>
              <w:jc w:val="left"/>
              <w:rPr>
                <w:rFonts w:ascii="Times New Roman" w:hAnsi="Times New Roman" w:cs="Times New Roman"/>
                <w:color w:val="000000"/>
              </w:rPr>
            </w:pPr>
          </w:p>
        </w:tc>
        <w:tc>
          <w:tcPr>
            <w:tcW w:w="1854" w:type="dxa"/>
            <w:gridSpan w:val="3"/>
            <w:tcBorders>
              <w:top w:val="single" w:color="000000" w:sz="12"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体育组</w:t>
            </w:r>
          </w:p>
        </w:tc>
        <w:tc>
          <w:tcPr>
            <w:tcW w:w="292" w:type="dxa"/>
            <w:tcBorders>
              <w:top w:val="single" w:color="000000" w:sz="12" w:space="0"/>
            </w:tcBorders>
            <w:vAlign w:val="center"/>
          </w:tcPr>
          <w:p>
            <w:pPr>
              <w:snapToGrid w:val="0"/>
              <w:jc w:val="left"/>
              <w:rPr>
                <w:rFonts w:ascii="Times New Roman" w:hAnsi="Times New Roman" w:cs="Times New Roman"/>
                <w:color w:val="000000"/>
              </w:rPr>
            </w:pPr>
          </w:p>
        </w:tc>
        <w:tc>
          <w:tcPr>
            <w:tcW w:w="1879" w:type="dxa"/>
            <w:gridSpan w:val="3"/>
            <w:tcBorders>
              <w:top w:val="single" w:color="000000" w:sz="12"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教育心理学组</w:t>
            </w:r>
          </w:p>
        </w:tc>
        <w:tc>
          <w:tcPr>
            <w:tcW w:w="472" w:type="dxa"/>
            <w:tcBorders>
              <w:top w:val="single" w:color="000000" w:sz="12" w:space="0"/>
            </w:tcBorders>
            <w:vAlign w:val="center"/>
          </w:tcPr>
          <w:p>
            <w:pPr>
              <w:snapToGrid w:val="0"/>
              <w:jc w:val="left"/>
              <w:rPr>
                <w:rFonts w:ascii="Times New Roman" w:hAnsi="Times New Roman" w:cs="Times New Roman"/>
                <w:color w:val="000000"/>
              </w:rPr>
            </w:pPr>
          </w:p>
        </w:tc>
        <w:tc>
          <w:tcPr>
            <w:tcW w:w="1877" w:type="dxa"/>
            <w:gridSpan w:val="3"/>
            <w:tcBorders>
              <w:top w:val="single" w:color="000000" w:sz="12"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中文组</w:t>
            </w:r>
          </w:p>
        </w:tc>
        <w:tc>
          <w:tcPr>
            <w:tcW w:w="839" w:type="dxa"/>
            <w:tcBorders>
              <w:top w:val="single" w:color="000000" w:sz="12" w:space="0"/>
            </w:tcBorders>
            <w:vAlign w:val="center"/>
          </w:tcPr>
          <w:p>
            <w:pPr>
              <w:snapToGrid w:val="0"/>
              <w:jc w:val="left"/>
              <w:rPr>
                <w:rFonts w:ascii="Times New Roman" w:hAnsi="Times New Roman" w:cs="Times New Roman"/>
                <w:color w:val="000000"/>
              </w:rPr>
            </w:pPr>
          </w:p>
        </w:tc>
        <w:tc>
          <w:tcPr>
            <w:tcW w:w="1847" w:type="dxa"/>
            <w:gridSpan w:val="4"/>
            <w:tcBorders>
              <w:top w:val="single" w:color="000000" w:sz="12"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外语组</w:t>
            </w:r>
          </w:p>
        </w:tc>
        <w:tc>
          <w:tcPr>
            <w:tcW w:w="294" w:type="dxa"/>
            <w:tcBorders>
              <w:top w:val="single" w:color="000000" w:sz="12" w:space="0"/>
            </w:tcBorders>
            <w:vAlign w:val="center"/>
          </w:tcPr>
          <w:p>
            <w:pPr>
              <w:snapToGrid w:val="0"/>
              <w:jc w:val="left"/>
              <w:rPr>
                <w:rFonts w:ascii="Times New Roman" w:hAnsi="Times New Roman" w:cs="Times New Roman"/>
                <w:color w:val="000000"/>
              </w:rPr>
            </w:pPr>
          </w:p>
        </w:tc>
        <w:tc>
          <w:tcPr>
            <w:tcW w:w="2104" w:type="dxa"/>
            <w:gridSpan w:val="3"/>
            <w:tcBorders>
              <w:top w:val="single" w:color="000000" w:sz="12" w:space="0"/>
              <w:left w:val="single" w:color="000000" w:sz="4" w:space="0"/>
              <w:bottom w:val="single" w:color="000000" w:sz="4" w:space="0"/>
              <w:right w:val="single" w:color="000000" w:sz="12"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思政教育组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32" w:hRule="atLeast"/>
          <w:jc w:val="center"/>
        </w:trPr>
        <w:tc>
          <w:tcPr>
            <w:tcW w:w="47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78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姓名</w:t>
            </w:r>
          </w:p>
        </w:tc>
        <w:tc>
          <w:tcPr>
            <w:tcW w:w="572"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赞成票数</w:t>
            </w:r>
          </w:p>
        </w:tc>
        <w:tc>
          <w:tcPr>
            <w:tcW w:w="318" w:type="dxa"/>
            <w:vAlign w:val="center"/>
          </w:tcPr>
          <w:p>
            <w:pPr>
              <w:snapToGrid w:val="0"/>
              <w:jc w:val="center"/>
              <w:rPr>
                <w:rFonts w:ascii="Times New Roman" w:hAnsi="Times New Roman" w:cs="Times New Roman"/>
                <w:color w:val="000000"/>
              </w:rPr>
            </w:pPr>
          </w:p>
        </w:tc>
        <w:tc>
          <w:tcPr>
            <w:tcW w:w="47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82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姓名</w:t>
            </w:r>
          </w:p>
        </w:tc>
        <w:tc>
          <w:tcPr>
            <w:tcW w:w="56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赞成票数</w:t>
            </w: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843"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姓名</w:t>
            </w:r>
          </w:p>
        </w:tc>
        <w:tc>
          <w:tcPr>
            <w:tcW w:w="56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赞成票数</w:t>
            </w:r>
          </w:p>
        </w:tc>
        <w:tc>
          <w:tcPr>
            <w:tcW w:w="314"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84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姓名</w:t>
            </w:r>
          </w:p>
        </w:tc>
        <w:tc>
          <w:tcPr>
            <w:tcW w:w="56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赞成票数</w:t>
            </w:r>
          </w:p>
        </w:tc>
        <w:tc>
          <w:tcPr>
            <w:tcW w:w="314" w:type="dxa"/>
            <w:vAlign w:val="center"/>
          </w:tcPr>
          <w:p>
            <w:pPr>
              <w:snapToGrid w:val="0"/>
              <w:jc w:val="center"/>
              <w:rPr>
                <w:rFonts w:ascii="Times New Roman" w:hAnsi="Times New Roman" w:cs="Times New Roman"/>
                <w:color w:val="000000"/>
              </w:rPr>
            </w:pPr>
          </w:p>
        </w:tc>
        <w:tc>
          <w:tcPr>
            <w:tcW w:w="47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82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姓名</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赞成票数</w:t>
            </w:r>
          </w:p>
        </w:tc>
        <w:tc>
          <w:tcPr>
            <w:tcW w:w="292" w:type="dxa"/>
            <w:vAlign w:val="center"/>
          </w:tcPr>
          <w:p>
            <w:pPr>
              <w:snapToGrid w:val="0"/>
              <w:jc w:val="center"/>
              <w:rPr>
                <w:rFonts w:ascii="Times New Roman" w:hAnsi="Times New Roman" w:cs="Times New Roman"/>
                <w:color w:val="000000"/>
              </w:rPr>
            </w:pPr>
          </w:p>
        </w:tc>
        <w:tc>
          <w:tcPr>
            <w:tcW w:w="475"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姓名</w:t>
            </w:r>
          </w:p>
        </w:tc>
        <w:tc>
          <w:tcPr>
            <w:tcW w:w="56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赞成票数</w:t>
            </w: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83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姓名</w:t>
            </w:r>
          </w:p>
        </w:tc>
        <w:tc>
          <w:tcPr>
            <w:tcW w:w="56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赞成票数</w:t>
            </w:r>
          </w:p>
        </w:tc>
        <w:tc>
          <w:tcPr>
            <w:tcW w:w="839"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82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姓名</w:t>
            </w:r>
          </w:p>
        </w:tc>
        <w:tc>
          <w:tcPr>
            <w:tcW w:w="545" w:type="dxa"/>
            <w:gridSpan w:val="2"/>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赞成票数</w:t>
            </w:r>
          </w:p>
        </w:tc>
        <w:tc>
          <w:tcPr>
            <w:tcW w:w="294"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82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姓名</w:t>
            </w:r>
          </w:p>
        </w:tc>
        <w:tc>
          <w:tcPr>
            <w:tcW w:w="802" w:type="dxa"/>
            <w:tcBorders>
              <w:top w:val="single" w:color="000000" w:sz="4" w:space="0"/>
              <w:left w:val="single" w:color="000000" w:sz="4" w:space="0"/>
              <w:bottom w:val="single" w:color="000000" w:sz="4" w:space="0"/>
              <w:right w:val="single" w:color="000000" w:sz="12"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赞成票数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8" w:hRule="atLeast"/>
          <w:jc w:val="center"/>
        </w:trPr>
        <w:tc>
          <w:tcPr>
            <w:tcW w:w="47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8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7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8" w:type="dxa"/>
            <w:vAlign w:val="center"/>
          </w:tcPr>
          <w:p>
            <w:pPr>
              <w:snapToGrid w:val="0"/>
              <w:jc w:val="center"/>
              <w:rPr>
                <w:rFonts w:ascii="Times New Roman" w:hAnsi="Times New Roman" w:cs="Times New Roman"/>
                <w:color w:val="000000"/>
              </w:rPr>
            </w:pPr>
          </w:p>
        </w:tc>
        <w:tc>
          <w:tcPr>
            <w:tcW w:w="47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3"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5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292" w:type="dxa"/>
            <w:vAlign w:val="center"/>
          </w:tcPr>
          <w:p>
            <w:pPr>
              <w:snapToGrid w:val="0"/>
              <w:jc w:val="center"/>
              <w:rPr>
                <w:rFonts w:ascii="Times New Roman" w:hAnsi="Times New Roman" w:cs="Times New Roman"/>
                <w:color w:val="000000"/>
              </w:rPr>
            </w:pPr>
          </w:p>
        </w:tc>
        <w:tc>
          <w:tcPr>
            <w:tcW w:w="475"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3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839"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45" w:type="dxa"/>
            <w:gridSpan w:val="2"/>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294"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02" w:type="dxa"/>
            <w:tcBorders>
              <w:top w:val="single" w:color="000000" w:sz="4" w:space="0"/>
              <w:left w:val="single" w:color="000000" w:sz="4" w:space="0"/>
              <w:bottom w:val="single" w:color="000000" w:sz="4" w:space="0"/>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8" w:hRule="atLeast"/>
          <w:jc w:val="center"/>
        </w:trPr>
        <w:tc>
          <w:tcPr>
            <w:tcW w:w="47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8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7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8" w:type="dxa"/>
            <w:vAlign w:val="center"/>
          </w:tcPr>
          <w:p>
            <w:pPr>
              <w:snapToGrid w:val="0"/>
              <w:jc w:val="center"/>
              <w:rPr>
                <w:rFonts w:ascii="Times New Roman" w:hAnsi="Times New Roman" w:cs="Times New Roman"/>
                <w:color w:val="000000"/>
              </w:rPr>
            </w:pPr>
          </w:p>
        </w:tc>
        <w:tc>
          <w:tcPr>
            <w:tcW w:w="47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3"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5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292" w:type="dxa"/>
            <w:vAlign w:val="center"/>
          </w:tcPr>
          <w:p>
            <w:pPr>
              <w:snapToGrid w:val="0"/>
              <w:jc w:val="center"/>
              <w:rPr>
                <w:rFonts w:ascii="Times New Roman" w:hAnsi="Times New Roman" w:cs="Times New Roman"/>
                <w:color w:val="000000"/>
              </w:rPr>
            </w:pPr>
          </w:p>
        </w:tc>
        <w:tc>
          <w:tcPr>
            <w:tcW w:w="475"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3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839"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45" w:type="dxa"/>
            <w:gridSpan w:val="2"/>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294"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02" w:type="dxa"/>
            <w:tcBorders>
              <w:top w:val="single" w:color="000000" w:sz="4" w:space="0"/>
              <w:left w:val="single" w:color="000000" w:sz="4" w:space="0"/>
              <w:bottom w:val="single" w:color="000000" w:sz="4" w:space="0"/>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8" w:hRule="atLeast"/>
          <w:jc w:val="center"/>
        </w:trPr>
        <w:tc>
          <w:tcPr>
            <w:tcW w:w="47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8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7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8" w:type="dxa"/>
            <w:vAlign w:val="center"/>
          </w:tcPr>
          <w:p>
            <w:pPr>
              <w:snapToGrid w:val="0"/>
              <w:jc w:val="center"/>
              <w:rPr>
                <w:rFonts w:ascii="Times New Roman" w:hAnsi="Times New Roman" w:cs="Times New Roman"/>
                <w:color w:val="000000"/>
              </w:rPr>
            </w:pPr>
          </w:p>
        </w:tc>
        <w:tc>
          <w:tcPr>
            <w:tcW w:w="47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3"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5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292" w:type="dxa"/>
            <w:vAlign w:val="center"/>
          </w:tcPr>
          <w:p>
            <w:pPr>
              <w:snapToGrid w:val="0"/>
              <w:jc w:val="center"/>
              <w:rPr>
                <w:rFonts w:ascii="Times New Roman" w:hAnsi="Times New Roman" w:cs="Times New Roman"/>
                <w:color w:val="000000"/>
              </w:rPr>
            </w:pPr>
          </w:p>
        </w:tc>
        <w:tc>
          <w:tcPr>
            <w:tcW w:w="475"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3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839"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45" w:type="dxa"/>
            <w:gridSpan w:val="2"/>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294"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02" w:type="dxa"/>
            <w:tcBorders>
              <w:top w:val="single" w:color="000000" w:sz="4" w:space="0"/>
              <w:left w:val="single" w:color="000000" w:sz="4" w:space="0"/>
              <w:bottom w:val="single" w:color="000000" w:sz="4" w:space="0"/>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8" w:hRule="atLeast"/>
          <w:jc w:val="center"/>
        </w:trPr>
        <w:tc>
          <w:tcPr>
            <w:tcW w:w="47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8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7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8" w:type="dxa"/>
            <w:vAlign w:val="center"/>
          </w:tcPr>
          <w:p>
            <w:pPr>
              <w:snapToGrid w:val="0"/>
              <w:jc w:val="center"/>
              <w:rPr>
                <w:rFonts w:ascii="Times New Roman" w:hAnsi="Times New Roman" w:cs="Times New Roman"/>
                <w:color w:val="000000"/>
              </w:rPr>
            </w:pPr>
          </w:p>
        </w:tc>
        <w:tc>
          <w:tcPr>
            <w:tcW w:w="47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3"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50" w:type="dxa"/>
            <w:tcBorders>
              <w:top w:val="single" w:color="000000" w:sz="4" w:space="0"/>
              <w:left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292" w:type="dxa"/>
            <w:vAlign w:val="center"/>
          </w:tcPr>
          <w:p>
            <w:pPr>
              <w:snapToGrid w:val="0"/>
              <w:jc w:val="center"/>
              <w:rPr>
                <w:rFonts w:ascii="Times New Roman" w:hAnsi="Times New Roman" w:cs="Times New Roman"/>
                <w:color w:val="000000"/>
              </w:rPr>
            </w:pPr>
          </w:p>
        </w:tc>
        <w:tc>
          <w:tcPr>
            <w:tcW w:w="475"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3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839"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45" w:type="dxa"/>
            <w:gridSpan w:val="2"/>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294"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02" w:type="dxa"/>
            <w:tcBorders>
              <w:top w:val="single" w:color="000000" w:sz="4" w:space="0"/>
              <w:left w:val="single" w:color="000000" w:sz="4" w:space="0"/>
              <w:bottom w:val="single" w:color="000000" w:sz="4" w:space="0"/>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8" w:hRule="atLeast"/>
          <w:jc w:val="center"/>
        </w:trPr>
        <w:tc>
          <w:tcPr>
            <w:tcW w:w="47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8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7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8" w:type="dxa"/>
            <w:vAlign w:val="center"/>
          </w:tcPr>
          <w:p>
            <w:pPr>
              <w:snapToGrid w:val="0"/>
              <w:jc w:val="center"/>
              <w:rPr>
                <w:rFonts w:ascii="Times New Roman" w:hAnsi="Times New Roman" w:cs="Times New Roman"/>
                <w:color w:val="000000"/>
              </w:rPr>
            </w:pPr>
          </w:p>
        </w:tc>
        <w:tc>
          <w:tcPr>
            <w:tcW w:w="47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3"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8" w:type="dxa"/>
            <w:tcBorders>
              <w:top w:val="single" w:color="000000" w:sz="4" w:space="0"/>
            </w:tcBorders>
            <w:vAlign w:val="center"/>
          </w:tcPr>
          <w:p>
            <w:pPr>
              <w:snapToGrid w:val="0"/>
              <w:jc w:val="center"/>
              <w:rPr>
                <w:rFonts w:ascii="Times New Roman" w:hAnsi="Times New Roman" w:cs="Times New Roman"/>
                <w:color w:val="000000"/>
              </w:rPr>
            </w:pPr>
          </w:p>
        </w:tc>
        <w:tc>
          <w:tcPr>
            <w:tcW w:w="826" w:type="dxa"/>
            <w:tcBorders>
              <w:top w:val="single" w:color="000000" w:sz="4" w:space="0"/>
            </w:tcBorders>
            <w:vAlign w:val="center"/>
          </w:tcPr>
          <w:p>
            <w:pPr>
              <w:snapToGrid w:val="0"/>
              <w:jc w:val="center"/>
              <w:rPr>
                <w:rFonts w:ascii="Times New Roman" w:hAnsi="Times New Roman" w:cs="Times New Roman"/>
                <w:color w:val="000000"/>
              </w:rPr>
            </w:pPr>
          </w:p>
        </w:tc>
        <w:tc>
          <w:tcPr>
            <w:tcW w:w="550" w:type="dxa"/>
            <w:tcBorders>
              <w:top w:val="single" w:color="000000" w:sz="4" w:space="0"/>
            </w:tcBorders>
            <w:vAlign w:val="center"/>
          </w:tcPr>
          <w:p>
            <w:pPr>
              <w:snapToGrid w:val="0"/>
              <w:jc w:val="center"/>
              <w:rPr>
                <w:rFonts w:ascii="Times New Roman" w:hAnsi="Times New Roman" w:cs="Times New Roman"/>
                <w:color w:val="000000"/>
              </w:rPr>
            </w:pPr>
          </w:p>
        </w:tc>
        <w:tc>
          <w:tcPr>
            <w:tcW w:w="292" w:type="dxa"/>
            <w:vAlign w:val="center"/>
          </w:tcPr>
          <w:p>
            <w:pPr>
              <w:snapToGrid w:val="0"/>
              <w:jc w:val="center"/>
              <w:rPr>
                <w:rFonts w:ascii="Times New Roman" w:hAnsi="Times New Roman" w:cs="Times New Roman"/>
                <w:color w:val="000000"/>
              </w:rPr>
            </w:pPr>
          </w:p>
        </w:tc>
        <w:tc>
          <w:tcPr>
            <w:tcW w:w="475"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3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839"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45" w:type="dxa"/>
            <w:gridSpan w:val="2"/>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294"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02" w:type="dxa"/>
            <w:tcBorders>
              <w:top w:val="single" w:color="000000" w:sz="4" w:space="0"/>
              <w:left w:val="single" w:color="000000" w:sz="4" w:space="0"/>
              <w:bottom w:val="single" w:color="000000" w:sz="4" w:space="0"/>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8" w:hRule="atLeast"/>
          <w:jc w:val="center"/>
        </w:trPr>
        <w:tc>
          <w:tcPr>
            <w:tcW w:w="47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8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7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8" w:type="dxa"/>
            <w:vAlign w:val="center"/>
          </w:tcPr>
          <w:p>
            <w:pPr>
              <w:snapToGrid w:val="0"/>
              <w:jc w:val="center"/>
              <w:rPr>
                <w:rFonts w:ascii="Times New Roman" w:hAnsi="Times New Roman" w:cs="Times New Roman"/>
                <w:color w:val="000000"/>
              </w:rPr>
            </w:pPr>
          </w:p>
        </w:tc>
        <w:tc>
          <w:tcPr>
            <w:tcW w:w="47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3"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8"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550" w:type="dxa"/>
            <w:vAlign w:val="center"/>
          </w:tcPr>
          <w:p>
            <w:pPr>
              <w:snapToGrid w:val="0"/>
              <w:jc w:val="center"/>
              <w:rPr>
                <w:rFonts w:ascii="Times New Roman" w:hAnsi="Times New Roman" w:cs="Times New Roman"/>
                <w:color w:val="000000"/>
              </w:rPr>
            </w:pPr>
          </w:p>
        </w:tc>
        <w:tc>
          <w:tcPr>
            <w:tcW w:w="292" w:type="dxa"/>
            <w:vAlign w:val="center"/>
          </w:tcPr>
          <w:p>
            <w:pPr>
              <w:snapToGrid w:val="0"/>
              <w:jc w:val="center"/>
              <w:rPr>
                <w:rFonts w:ascii="Times New Roman" w:hAnsi="Times New Roman" w:cs="Times New Roman"/>
                <w:color w:val="000000"/>
              </w:rPr>
            </w:pPr>
          </w:p>
        </w:tc>
        <w:tc>
          <w:tcPr>
            <w:tcW w:w="475"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3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839"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45" w:type="dxa"/>
            <w:gridSpan w:val="2"/>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294"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02" w:type="dxa"/>
            <w:tcBorders>
              <w:top w:val="single" w:color="000000" w:sz="4" w:space="0"/>
              <w:left w:val="single" w:color="000000" w:sz="4" w:space="0"/>
              <w:bottom w:val="single" w:color="000000" w:sz="4" w:space="0"/>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8" w:hRule="atLeast"/>
          <w:jc w:val="center"/>
        </w:trPr>
        <w:tc>
          <w:tcPr>
            <w:tcW w:w="47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8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7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8" w:type="dxa"/>
            <w:vAlign w:val="center"/>
          </w:tcPr>
          <w:p>
            <w:pPr>
              <w:snapToGrid w:val="0"/>
              <w:jc w:val="center"/>
              <w:rPr>
                <w:rFonts w:ascii="Times New Roman" w:hAnsi="Times New Roman" w:cs="Times New Roman"/>
                <w:color w:val="000000"/>
              </w:rPr>
            </w:pPr>
          </w:p>
        </w:tc>
        <w:tc>
          <w:tcPr>
            <w:tcW w:w="47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3"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8"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550" w:type="dxa"/>
            <w:vAlign w:val="center"/>
          </w:tcPr>
          <w:p>
            <w:pPr>
              <w:snapToGrid w:val="0"/>
              <w:jc w:val="center"/>
              <w:rPr>
                <w:rFonts w:ascii="Times New Roman" w:hAnsi="Times New Roman" w:cs="Times New Roman"/>
                <w:color w:val="000000"/>
              </w:rPr>
            </w:pPr>
          </w:p>
        </w:tc>
        <w:tc>
          <w:tcPr>
            <w:tcW w:w="292" w:type="dxa"/>
            <w:vAlign w:val="center"/>
          </w:tcPr>
          <w:p>
            <w:pPr>
              <w:snapToGrid w:val="0"/>
              <w:jc w:val="center"/>
              <w:rPr>
                <w:rFonts w:ascii="Times New Roman" w:hAnsi="Times New Roman" w:cs="Times New Roman"/>
                <w:color w:val="000000"/>
              </w:rPr>
            </w:pPr>
          </w:p>
        </w:tc>
        <w:tc>
          <w:tcPr>
            <w:tcW w:w="475"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3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839"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45" w:type="dxa"/>
            <w:gridSpan w:val="2"/>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294"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02" w:type="dxa"/>
            <w:tcBorders>
              <w:top w:val="single" w:color="000000" w:sz="4" w:space="0"/>
              <w:left w:val="single" w:color="000000" w:sz="4" w:space="0"/>
              <w:bottom w:val="single" w:color="000000" w:sz="4" w:space="0"/>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8" w:hRule="atLeast"/>
          <w:jc w:val="center"/>
        </w:trPr>
        <w:tc>
          <w:tcPr>
            <w:tcW w:w="47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8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7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8" w:type="dxa"/>
            <w:vAlign w:val="center"/>
          </w:tcPr>
          <w:p>
            <w:pPr>
              <w:snapToGrid w:val="0"/>
              <w:jc w:val="center"/>
              <w:rPr>
                <w:rFonts w:ascii="Times New Roman" w:hAnsi="Times New Roman" w:cs="Times New Roman"/>
                <w:color w:val="000000"/>
              </w:rPr>
            </w:pPr>
          </w:p>
        </w:tc>
        <w:tc>
          <w:tcPr>
            <w:tcW w:w="47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3"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8"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550" w:type="dxa"/>
            <w:vAlign w:val="center"/>
          </w:tcPr>
          <w:p>
            <w:pPr>
              <w:snapToGrid w:val="0"/>
              <w:jc w:val="center"/>
              <w:rPr>
                <w:rFonts w:ascii="Times New Roman" w:hAnsi="Times New Roman" w:cs="Times New Roman"/>
                <w:color w:val="000000"/>
              </w:rPr>
            </w:pPr>
          </w:p>
        </w:tc>
        <w:tc>
          <w:tcPr>
            <w:tcW w:w="292" w:type="dxa"/>
            <w:vAlign w:val="center"/>
          </w:tcPr>
          <w:p>
            <w:pPr>
              <w:snapToGrid w:val="0"/>
              <w:jc w:val="center"/>
              <w:rPr>
                <w:rFonts w:ascii="Times New Roman" w:hAnsi="Times New Roman" w:cs="Times New Roman"/>
                <w:color w:val="000000"/>
              </w:rPr>
            </w:pPr>
          </w:p>
        </w:tc>
        <w:tc>
          <w:tcPr>
            <w:tcW w:w="475"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3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839"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545" w:type="dxa"/>
            <w:gridSpan w:val="2"/>
            <w:vAlign w:val="center"/>
          </w:tcPr>
          <w:p>
            <w:pPr>
              <w:snapToGrid w:val="0"/>
              <w:jc w:val="center"/>
              <w:rPr>
                <w:rFonts w:ascii="Times New Roman" w:hAnsi="Times New Roman" w:cs="Times New Roman"/>
                <w:color w:val="000000"/>
              </w:rPr>
            </w:pPr>
          </w:p>
        </w:tc>
        <w:tc>
          <w:tcPr>
            <w:tcW w:w="294"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02" w:type="dxa"/>
            <w:tcBorders>
              <w:top w:val="single" w:color="000000" w:sz="4" w:space="0"/>
              <w:left w:val="single" w:color="000000" w:sz="4" w:space="0"/>
              <w:bottom w:val="single" w:color="000000" w:sz="4" w:space="0"/>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8" w:hRule="atLeast"/>
          <w:jc w:val="center"/>
        </w:trPr>
        <w:tc>
          <w:tcPr>
            <w:tcW w:w="47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8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7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8" w:type="dxa"/>
            <w:vAlign w:val="center"/>
          </w:tcPr>
          <w:p>
            <w:pPr>
              <w:snapToGrid w:val="0"/>
              <w:jc w:val="center"/>
              <w:rPr>
                <w:rFonts w:ascii="Times New Roman" w:hAnsi="Times New Roman" w:cs="Times New Roman"/>
                <w:color w:val="000000"/>
              </w:rPr>
            </w:pPr>
          </w:p>
        </w:tc>
        <w:tc>
          <w:tcPr>
            <w:tcW w:w="47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3"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8"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550" w:type="dxa"/>
            <w:vAlign w:val="center"/>
          </w:tcPr>
          <w:p>
            <w:pPr>
              <w:snapToGrid w:val="0"/>
              <w:jc w:val="center"/>
              <w:rPr>
                <w:rFonts w:ascii="Times New Roman" w:hAnsi="Times New Roman" w:cs="Times New Roman"/>
                <w:color w:val="000000"/>
              </w:rPr>
            </w:pPr>
          </w:p>
        </w:tc>
        <w:tc>
          <w:tcPr>
            <w:tcW w:w="292" w:type="dxa"/>
            <w:vAlign w:val="center"/>
          </w:tcPr>
          <w:p>
            <w:pPr>
              <w:snapToGrid w:val="0"/>
              <w:jc w:val="center"/>
              <w:rPr>
                <w:rFonts w:ascii="Times New Roman" w:hAnsi="Times New Roman" w:cs="Times New Roman"/>
                <w:color w:val="000000"/>
              </w:rPr>
            </w:pPr>
          </w:p>
        </w:tc>
        <w:tc>
          <w:tcPr>
            <w:tcW w:w="475"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3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839"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545" w:type="dxa"/>
            <w:gridSpan w:val="2"/>
            <w:vAlign w:val="center"/>
          </w:tcPr>
          <w:p>
            <w:pPr>
              <w:snapToGrid w:val="0"/>
              <w:jc w:val="center"/>
              <w:rPr>
                <w:rFonts w:ascii="Times New Roman" w:hAnsi="Times New Roman" w:cs="Times New Roman"/>
                <w:color w:val="000000"/>
              </w:rPr>
            </w:pPr>
          </w:p>
        </w:tc>
        <w:tc>
          <w:tcPr>
            <w:tcW w:w="294"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02" w:type="dxa"/>
            <w:tcBorders>
              <w:top w:val="single" w:color="000000" w:sz="4" w:space="0"/>
              <w:left w:val="single" w:color="000000" w:sz="4" w:space="0"/>
              <w:bottom w:val="single" w:color="000000" w:sz="4" w:space="0"/>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8" w:hRule="atLeast"/>
          <w:jc w:val="center"/>
        </w:trPr>
        <w:tc>
          <w:tcPr>
            <w:tcW w:w="47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8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7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8" w:type="dxa"/>
            <w:vAlign w:val="center"/>
          </w:tcPr>
          <w:p>
            <w:pPr>
              <w:snapToGrid w:val="0"/>
              <w:jc w:val="center"/>
              <w:rPr>
                <w:rFonts w:ascii="Times New Roman" w:hAnsi="Times New Roman" w:cs="Times New Roman"/>
                <w:color w:val="000000"/>
              </w:rPr>
            </w:pPr>
          </w:p>
        </w:tc>
        <w:tc>
          <w:tcPr>
            <w:tcW w:w="47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3"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8"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550" w:type="dxa"/>
            <w:vAlign w:val="center"/>
          </w:tcPr>
          <w:p>
            <w:pPr>
              <w:snapToGrid w:val="0"/>
              <w:jc w:val="center"/>
              <w:rPr>
                <w:rFonts w:ascii="Times New Roman" w:hAnsi="Times New Roman" w:cs="Times New Roman"/>
                <w:color w:val="000000"/>
              </w:rPr>
            </w:pPr>
          </w:p>
        </w:tc>
        <w:tc>
          <w:tcPr>
            <w:tcW w:w="292" w:type="dxa"/>
            <w:vAlign w:val="center"/>
          </w:tcPr>
          <w:p>
            <w:pPr>
              <w:snapToGrid w:val="0"/>
              <w:jc w:val="center"/>
              <w:rPr>
                <w:rFonts w:ascii="Times New Roman" w:hAnsi="Times New Roman" w:cs="Times New Roman"/>
                <w:color w:val="000000"/>
              </w:rPr>
            </w:pPr>
          </w:p>
        </w:tc>
        <w:tc>
          <w:tcPr>
            <w:tcW w:w="475"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3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839"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545" w:type="dxa"/>
            <w:gridSpan w:val="2"/>
            <w:vAlign w:val="center"/>
          </w:tcPr>
          <w:p>
            <w:pPr>
              <w:snapToGrid w:val="0"/>
              <w:jc w:val="center"/>
              <w:rPr>
                <w:rFonts w:ascii="Times New Roman" w:hAnsi="Times New Roman" w:cs="Times New Roman"/>
                <w:color w:val="000000"/>
              </w:rPr>
            </w:pPr>
          </w:p>
        </w:tc>
        <w:tc>
          <w:tcPr>
            <w:tcW w:w="294"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02" w:type="dxa"/>
            <w:tcBorders>
              <w:top w:val="single" w:color="000000" w:sz="4" w:space="0"/>
              <w:left w:val="single" w:color="000000" w:sz="4" w:space="0"/>
              <w:bottom w:val="single" w:color="000000" w:sz="4" w:space="0"/>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8" w:hRule="atLeast"/>
          <w:jc w:val="center"/>
        </w:trPr>
        <w:tc>
          <w:tcPr>
            <w:tcW w:w="47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8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7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8" w:type="dxa"/>
            <w:vAlign w:val="center"/>
          </w:tcPr>
          <w:p>
            <w:pPr>
              <w:snapToGrid w:val="0"/>
              <w:jc w:val="center"/>
              <w:rPr>
                <w:rFonts w:ascii="Times New Roman" w:hAnsi="Times New Roman" w:cs="Times New Roman"/>
                <w:color w:val="000000"/>
              </w:rPr>
            </w:pPr>
          </w:p>
        </w:tc>
        <w:tc>
          <w:tcPr>
            <w:tcW w:w="47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3"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41" w:type="dxa"/>
            <w:vAlign w:val="center"/>
          </w:tcPr>
          <w:p>
            <w:pPr>
              <w:snapToGrid w:val="0"/>
              <w:jc w:val="center"/>
              <w:rPr>
                <w:rFonts w:ascii="Times New Roman" w:hAnsi="Times New Roman" w:cs="Times New Roman"/>
                <w:color w:val="000000"/>
              </w:rPr>
            </w:pPr>
          </w:p>
        </w:tc>
        <w:tc>
          <w:tcPr>
            <w:tcW w:w="564" w:type="dxa"/>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8"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550" w:type="dxa"/>
            <w:vAlign w:val="center"/>
          </w:tcPr>
          <w:p>
            <w:pPr>
              <w:snapToGrid w:val="0"/>
              <w:jc w:val="center"/>
              <w:rPr>
                <w:rFonts w:ascii="Times New Roman" w:hAnsi="Times New Roman" w:cs="Times New Roman"/>
                <w:color w:val="000000"/>
              </w:rPr>
            </w:pPr>
          </w:p>
        </w:tc>
        <w:tc>
          <w:tcPr>
            <w:tcW w:w="292" w:type="dxa"/>
            <w:vAlign w:val="center"/>
          </w:tcPr>
          <w:p>
            <w:pPr>
              <w:snapToGrid w:val="0"/>
              <w:jc w:val="center"/>
              <w:rPr>
                <w:rFonts w:ascii="Times New Roman" w:hAnsi="Times New Roman" w:cs="Times New Roman"/>
                <w:color w:val="000000"/>
              </w:rPr>
            </w:pPr>
          </w:p>
        </w:tc>
        <w:tc>
          <w:tcPr>
            <w:tcW w:w="475"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3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839"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545" w:type="dxa"/>
            <w:gridSpan w:val="2"/>
            <w:vAlign w:val="center"/>
          </w:tcPr>
          <w:p>
            <w:pPr>
              <w:snapToGrid w:val="0"/>
              <w:jc w:val="center"/>
              <w:rPr>
                <w:rFonts w:ascii="Times New Roman" w:hAnsi="Times New Roman" w:cs="Times New Roman"/>
                <w:color w:val="000000"/>
              </w:rPr>
            </w:pPr>
          </w:p>
        </w:tc>
        <w:tc>
          <w:tcPr>
            <w:tcW w:w="294"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02" w:type="dxa"/>
            <w:tcBorders>
              <w:top w:val="single" w:color="000000" w:sz="4" w:space="0"/>
              <w:left w:val="single" w:color="000000" w:sz="4" w:space="0"/>
              <w:bottom w:val="single" w:color="000000" w:sz="4" w:space="0"/>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8" w:hRule="atLeast"/>
          <w:jc w:val="center"/>
        </w:trPr>
        <w:tc>
          <w:tcPr>
            <w:tcW w:w="47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8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7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8" w:type="dxa"/>
            <w:vAlign w:val="center"/>
          </w:tcPr>
          <w:p>
            <w:pPr>
              <w:snapToGrid w:val="0"/>
              <w:jc w:val="center"/>
              <w:rPr>
                <w:rFonts w:ascii="Times New Roman" w:hAnsi="Times New Roman" w:cs="Times New Roman"/>
                <w:color w:val="000000"/>
              </w:rPr>
            </w:pPr>
          </w:p>
        </w:tc>
        <w:tc>
          <w:tcPr>
            <w:tcW w:w="47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43" w:type="dxa"/>
            <w:vAlign w:val="center"/>
          </w:tcPr>
          <w:p>
            <w:pPr>
              <w:snapToGrid w:val="0"/>
              <w:jc w:val="center"/>
              <w:rPr>
                <w:rFonts w:ascii="Times New Roman" w:hAnsi="Times New Roman" w:cs="Times New Roman"/>
                <w:color w:val="000000"/>
              </w:rPr>
            </w:pPr>
          </w:p>
        </w:tc>
        <w:tc>
          <w:tcPr>
            <w:tcW w:w="567" w:type="dxa"/>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41" w:type="dxa"/>
            <w:vAlign w:val="center"/>
          </w:tcPr>
          <w:p>
            <w:pPr>
              <w:snapToGrid w:val="0"/>
              <w:jc w:val="center"/>
              <w:rPr>
                <w:rFonts w:ascii="Times New Roman" w:hAnsi="Times New Roman" w:cs="Times New Roman"/>
                <w:color w:val="000000"/>
              </w:rPr>
            </w:pPr>
          </w:p>
        </w:tc>
        <w:tc>
          <w:tcPr>
            <w:tcW w:w="564" w:type="dxa"/>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8"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550" w:type="dxa"/>
            <w:vAlign w:val="center"/>
          </w:tcPr>
          <w:p>
            <w:pPr>
              <w:snapToGrid w:val="0"/>
              <w:jc w:val="center"/>
              <w:rPr>
                <w:rFonts w:ascii="Times New Roman" w:hAnsi="Times New Roman" w:cs="Times New Roman"/>
                <w:color w:val="000000"/>
              </w:rPr>
            </w:pPr>
          </w:p>
        </w:tc>
        <w:tc>
          <w:tcPr>
            <w:tcW w:w="292" w:type="dxa"/>
            <w:vAlign w:val="center"/>
          </w:tcPr>
          <w:p>
            <w:pPr>
              <w:snapToGrid w:val="0"/>
              <w:jc w:val="center"/>
              <w:rPr>
                <w:rFonts w:ascii="Times New Roman" w:hAnsi="Times New Roman" w:cs="Times New Roman"/>
                <w:color w:val="000000"/>
              </w:rPr>
            </w:pPr>
          </w:p>
        </w:tc>
        <w:tc>
          <w:tcPr>
            <w:tcW w:w="475"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3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839"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545" w:type="dxa"/>
            <w:gridSpan w:val="2"/>
            <w:vAlign w:val="center"/>
          </w:tcPr>
          <w:p>
            <w:pPr>
              <w:snapToGrid w:val="0"/>
              <w:jc w:val="center"/>
              <w:rPr>
                <w:rFonts w:ascii="Times New Roman" w:hAnsi="Times New Roman" w:cs="Times New Roman"/>
                <w:color w:val="000000"/>
              </w:rPr>
            </w:pPr>
          </w:p>
        </w:tc>
        <w:tc>
          <w:tcPr>
            <w:tcW w:w="294"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802"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8" w:hRule="atLeast"/>
          <w:jc w:val="center"/>
        </w:trPr>
        <w:tc>
          <w:tcPr>
            <w:tcW w:w="47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8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7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8" w:type="dxa"/>
            <w:vAlign w:val="center"/>
          </w:tcPr>
          <w:p>
            <w:pPr>
              <w:snapToGrid w:val="0"/>
              <w:jc w:val="center"/>
              <w:rPr>
                <w:rFonts w:ascii="Times New Roman" w:hAnsi="Times New Roman" w:cs="Times New Roman"/>
                <w:color w:val="000000"/>
              </w:rPr>
            </w:pPr>
          </w:p>
        </w:tc>
        <w:tc>
          <w:tcPr>
            <w:tcW w:w="47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43" w:type="dxa"/>
            <w:vAlign w:val="center"/>
          </w:tcPr>
          <w:p>
            <w:pPr>
              <w:snapToGrid w:val="0"/>
              <w:jc w:val="center"/>
              <w:rPr>
                <w:rFonts w:ascii="Times New Roman" w:hAnsi="Times New Roman" w:cs="Times New Roman"/>
                <w:color w:val="000000"/>
              </w:rPr>
            </w:pPr>
          </w:p>
        </w:tc>
        <w:tc>
          <w:tcPr>
            <w:tcW w:w="567" w:type="dxa"/>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41" w:type="dxa"/>
            <w:vAlign w:val="center"/>
          </w:tcPr>
          <w:p>
            <w:pPr>
              <w:snapToGrid w:val="0"/>
              <w:jc w:val="center"/>
              <w:rPr>
                <w:rFonts w:ascii="Times New Roman" w:hAnsi="Times New Roman" w:cs="Times New Roman"/>
                <w:color w:val="000000"/>
              </w:rPr>
            </w:pPr>
          </w:p>
        </w:tc>
        <w:tc>
          <w:tcPr>
            <w:tcW w:w="564" w:type="dxa"/>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8"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550" w:type="dxa"/>
            <w:vAlign w:val="center"/>
          </w:tcPr>
          <w:p>
            <w:pPr>
              <w:snapToGrid w:val="0"/>
              <w:jc w:val="center"/>
              <w:rPr>
                <w:rFonts w:ascii="Times New Roman" w:hAnsi="Times New Roman" w:cs="Times New Roman"/>
                <w:color w:val="000000"/>
              </w:rPr>
            </w:pPr>
          </w:p>
        </w:tc>
        <w:tc>
          <w:tcPr>
            <w:tcW w:w="292" w:type="dxa"/>
            <w:vAlign w:val="center"/>
          </w:tcPr>
          <w:p>
            <w:pPr>
              <w:snapToGrid w:val="0"/>
              <w:jc w:val="center"/>
              <w:rPr>
                <w:rFonts w:ascii="Times New Roman" w:hAnsi="Times New Roman" w:cs="Times New Roman"/>
                <w:color w:val="000000"/>
              </w:rPr>
            </w:pPr>
          </w:p>
        </w:tc>
        <w:tc>
          <w:tcPr>
            <w:tcW w:w="475"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3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839"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545" w:type="dxa"/>
            <w:gridSpan w:val="2"/>
            <w:vAlign w:val="center"/>
          </w:tcPr>
          <w:p>
            <w:pPr>
              <w:snapToGrid w:val="0"/>
              <w:jc w:val="center"/>
              <w:rPr>
                <w:rFonts w:ascii="Times New Roman" w:hAnsi="Times New Roman" w:cs="Times New Roman"/>
                <w:color w:val="000000"/>
              </w:rPr>
            </w:pPr>
          </w:p>
        </w:tc>
        <w:tc>
          <w:tcPr>
            <w:tcW w:w="294"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802"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8" w:hRule="atLeast"/>
          <w:jc w:val="center"/>
        </w:trPr>
        <w:tc>
          <w:tcPr>
            <w:tcW w:w="47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8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7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8" w:type="dxa"/>
            <w:vAlign w:val="center"/>
          </w:tcPr>
          <w:p>
            <w:pPr>
              <w:snapToGrid w:val="0"/>
              <w:jc w:val="center"/>
              <w:rPr>
                <w:rFonts w:ascii="Times New Roman" w:hAnsi="Times New Roman" w:cs="Times New Roman"/>
                <w:color w:val="000000"/>
              </w:rPr>
            </w:pPr>
          </w:p>
        </w:tc>
        <w:tc>
          <w:tcPr>
            <w:tcW w:w="47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43" w:type="dxa"/>
            <w:vAlign w:val="center"/>
          </w:tcPr>
          <w:p>
            <w:pPr>
              <w:snapToGrid w:val="0"/>
              <w:jc w:val="center"/>
              <w:rPr>
                <w:rFonts w:ascii="Times New Roman" w:hAnsi="Times New Roman" w:cs="Times New Roman"/>
                <w:color w:val="000000"/>
              </w:rPr>
            </w:pPr>
          </w:p>
        </w:tc>
        <w:tc>
          <w:tcPr>
            <w:tcW w:w="567" w:type="dxa"/>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41" w:type="dxa"/>
            <w:vAlign w:val="center"/>
          </w:tcPr>
          <w:p>
            <w:pPr>
              <w:snapToGrid w:val="0"/>
              <w:jc w:val="center"/>
              <w:rPr>
                <w:rFonts w:ascii="Times New Roman" w:hAnsi="Times New Roman" w:cs="Times New Roman"/>
                <w:color w:val="000000"/>
              </w:rPr>
            </w:pPr>
          </w:p>
        </w:tc>
        <w:tc>
          <w:tcPr>
            <w:tcW w:w="564" w:type="dxa"/>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8"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550" w:type="dxa"/>
            <w:vAlign w:val="center"/>
          </w:tcPr>
          <w:p>
            <w:pPr>
              <w:snapToGrid w:val="0"/>
              <w:jc w:val="center"/>
              <w:rPr>
                <w:rFonts w:ascii="Times New Roman" w:hAnsi="Times New Roman" w:cs="Times New Roman"/>
                <w:color w:val="000000"/>
              </w:rPr>
            </w:pPr>
          </w:p>
        </w:tc>
        <w:tc>
          <w:tcPr>
            <w:tcW w:w="292" w:type="dxa"/>
            <w:vAlign w:val="center"/>
          </w:tcPr>
          <w:p>
            <w:pPr>
              <w:snapToGrid w:val="0"/>
              <w:jc w:val="center"/>
              <w:rPr>
                <w:rFonts w:ascii="Times New Roman" w:hAnsi="Times New Roman" w:cs="Times New Roman"/>
                <w:color w:val="000000"/>
              </w:rPr>
            </w:pPr>
          </w:p>
        </w:tc>
        <w:tc>
          <w:tcPr>
            <w:tcW w:w="475"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3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839"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545" w:type="dxa"/>
            <w:gridSpan w:val="2"/>
            <w:vAlign w:val="center"/>
          </w:tcPr>
          <w:p>
            <w:pPr>
              <w:snapToGrid w:val="0"/>
              <w:jc w:val="center"/>
              <w:rPr>
                <w:rFonts w:ascii="Times New Roman" w:hAnsi="Times New Roman" w:cs="Times New Roman"/>
                <w:color w:val="000000"/>
              </w:rPr>
            </w:pPr>
          </w:p>
        </w:tc>
        <w:tc>
          <w:tcPr>
            <w:tcW w:w="294"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802"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8" w:hRule="atLeast"/>
          <w:jc w:val="center"/>
        </w:trPr>
        <w:tc>
          <w:tcPr>
            <w:tcW w:w="479" w:type="dxa"/>
            <w:tcBorders>
              <w:left w:val="single" w:color="000000" w:sz="12" w:space="0"/>
            </w:tcBorders>
            <w:vAlign w:val="center"/>
          </w:tcPr>
          <w:p>
            <w:pPr>
              <w:snapToGrid w:val="0"/>
              <w:jc w:val="center"/>
              <w:rPr>
                <w:rFonts w:ascii="Times New Roman" w:hAnsi="Times New Roman" w:cs="Times New Roman"/>
                <w:color w:val="000000"/>
              </w:rPr>
            </w:pPr>
          </w:p>
        </w:tc>
        <w:tc>
          <w:tcPr>
            <w:tcW w:w="784" w:type="dxa"/>
            <w:vAlign w:val="center"/>
          </w:tcPr>
          <w:p>
            <w:pPr>
              <w:snapToGrid w:val="0"/>
              <w:jc w:val="center"/>
              <w:rPr>
                <w:rFonts w:ascii="Times New Roman" w:hAnsi="Times New Roman" w:cs="Times New Roman"/>
                <w:color w:val="000000"/>
              </w:rPr>
            </w:pPr>
          </w:p>
        </w:tc>
        <w:tc>
          <w:tcPr>
            <w:tcW w:w="572" w:type="dxa"/>
            <w:vAlign w:val="center"/>
          </w:tcPr>
          <w:p>
            <w:pPr>
              <w:snapToGrid w:val="0"/>
              <w:jc w:val="center"/>
              <w:rPr>
                <w:rFonts w:ascii="Times New Roman" w:hAnsi="Times New Roman" w:cs="Times New Roman"/>
                <w:color w:val="000000"/>
              </w:rPr>
            </w:pPr>
          </w:p>
        </w:tc>
        <w:tc>
          <w:tcPr>
            <w:tcW w:w="318" w:type="dxa"/>
            <w:vAlign w:val="center"/>
          </w:tcPr>
          <w:p>
            <w:pPr>
              <w:snapToGrid w:val="0"/>
              <w:jc w:val="center"/>
              <w:rPr>
                <w:rFonts w:ascii="Times New Roman" w:hAnsi="Times New Roman" w:cs="Times New Roman"/>
                <w:color w:val="000000"/>
              </w:rPr>
            </w:pPr>
          </w:p>
        </w:tc>
        <w:tc>
          <w:tcPr>
            <w:tcW w:w="47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43" w:type="dxa"/>
            <w:vAlign w:val="center"/>
          </w:tcPr>
          <w:p>
            <w:pPr>
              <w:snapToGrid w:val="0"/>
              <w:jc w:val="center"/>
              <w:rPr>
                <w:rFonts w:ascii="Times New Roman" w:hAnsi="Times New Roman" w:cs="Times New Roman"/>
                <w:color w:val="000000"/>
              </w:rPr>
            </w:pPr>
          </w:p>
        </w:tc>
        <w:tc>
          <w:tcPr>
            <w:tcW w:w="567" w:type="dxa"/>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41" w:type="dxa"/>
            <w:vAlign w:val="center"/>
          </w:tcPr>
          <w:p>
            <w:pPr>
              <w:snapToGrid w:val="0"/>
              <w:jc w:val="center"/>
              <w:rPr>
                <w:rFonts w:ascii="Times New Roman" w:hAnsi="Times New Roman" w:cs="Times New Roman"/>
                <w:color w:val="000000"/>
              </w:rPr>
            </w:pPr>
          </w:p>
        </w:tc>
        <w:tc>
          <w:tcPr>
            <w:tcW w:w="564" w:type="dxa"/>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8"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550" w:type="dxa"/>
            <w:vAlign w:val="center"/>
          </w:tcPr>
          <w:p>
            <w:pPr>
              <w:snapToGrid w:val="0"/>
              <w:jc w:val="center"/>
              <w:rPr>
                <w:rFonts w:ascii="Times New Roman" w:hAnsi="Times New Roman" w:cs="Times New Roman"/>
                <w:color w:val="000000"/>
              </w:rPr>
            </w:pPr>
          </w:p>
        </w:tc>
        <w:tc>
          <w:tcPr>
            <w:tcW w:w="292" w:type="dxa"/>
            <w:vAlign w:val="center"/>
          </w:tcPr>
          <w:p>
            <w:pPr>
              <w:snapToGrid w:val="0"/>
              <w:jc w:val="center"/>
              <w:rPr>
                <w:rFonts w:ascii="Times New Roman" w:hAnsi="Times New Roman" w:cs="Times New Roman"/>
                <w:color w:val="000000"/>
              </w:rPr>
            </w:pPr>
          </w:p>
        </w:tc>
        <w:tc>
          <w:tcPr>
            <w:tcW w:w="475" w:type="dxa"/>
            <w:tcBorders>
              <w:top w:val="single" w:color="000000" w:sz="4" w:space="0"/>
            </w:tcBorders>
            <w:vAlign w:val="center"/>
          </w:tcPr>
          <w:p>
            <w:pPr>
              <w:snapToGrid w:val="0"/>
              <w:jc w:val="center"/>
              <w:rPr>
                <w:rFonts w:ascii="Times New Roman" w:hAnsi="Times New Roman" w:cs="Times New Roman"/>
                <w:color w:val="000000"/>
              </w:rPr>
            </w:pPr>
          </w:p>
        </w:tc>
        <w:tc>
          <w:tcPr>
            <w:tcW w:w="840" w:type="dxa"/>
            <w:tcBorders>
              <w:top w:val="single" w:color="000000" w:sz="4" w:space="0"/>
            </w:tcBorders>
            <w:vAlign w:val="center"/>
          </w:tcPr>
          <w:p>
            <w:pPr>
              <w:snapToGrid w:val="0"/>
              <w:jc w:val="center"/>
              <w:rPr>
                <w:rFonts w:ascii="Times New Roman" w:hAnsi="Times New Roman" w:cs="Times New Roman"/>
                <w:color w:val="000000"/>
              </w:rPr>
            </w:pPr>
          </w:p>
        </w:tc>
        <w:tc>
          <w:tcPr>
            <w:tcW w:w="564" w:type="dxa"/>
            <w:tcBorders>
              <w:top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3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839"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545" w:type="dxa"/>
            <w:gridSpan w:val="2"/>
            <w:vAlign w:val="center"/>
          </w:tcPr>
          <w:p>
            <w:pPr>
              <w:snapToGrid w:val="0"/>
              <w:jc w:val="center"/>
              <w:rPr>
                <w:rFonts w:ascii="Times New Roman" w:hAnsi="Times New Roman" w:cs="Times New Roman"/>
                <w:color w:val="000000"/>
              </w:rPr>
            </w:pPr>
          </w:p>
        </w:tc>
        <w:tc>
          <w:tcPr>
            <w:tcW w:w="294"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802"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8" w:hRule="atLeast"/>
          <w:jc w:val="center"/>
        </w:trPr>
        <w:tc>
          <w:tcPr>
            <w:tcW w:w="479" w:type="dxa"/>
            <w:tcBorders>
              <w:left w:val="single" w:color="000000" w:sz="12" w:space="0"/>
            </w:tcBorders>
            <w:vAlign w:val="center"/>
          </w:tcPr>
          <w:p>
            <w:pPr>
              <w:snapToGrid w:val="0"/>
              <w:jc w:val="center"/>
              <w:rPr>
                <w:rFonts w:ascii="Times New Roman" w:hAnsi="Times New Roman" w:cs="Times New Roman"/>
                <w:color w:val="000000"/>
              </w:rPr>
            </w:pPr>
          </w:p>
        </w:tc>
        <w:tc>
          <w:tcPr>
            <w:tcW w:w="784" w:type="dxa"/>
            <w:vAlign w:val="center"/>
          </w:tcPr>
          <w:p>
            <w:pPr>
              <w:snapToGrid w:val="0"/>
              <w:jc w:val="center"/>
              <w:rPr>
                <w:rFonts w:ascii="Times New Roman" w:hAnsi="Times New Roman" w:cs="Times New Roman"/>
                <w:color w:val="000000"/>
              </w:rPr>
            </w:pPr>
          </w:p>
        </w:tc>
        <w:tc>
          <w:tcPr>
            <w:tcW w:w="572" w:type="dxa"/>
            <w:vAlign w:val="center"/>
          </w:tcPr>
          <w:p>
            <w:pPr>
              <w:snapToGrid w:val="0"/>
              <w:jc w:val="center"/>
              <w:rPr>
                <w:rFonts w:ascii="Times New Roman" w:hAnsi="Times New Roman" w:cs="Times New Roman"/>
                <w:color w:val="000000"/>
              </w:rPr>
            </w:pPr>
          </w:p>
        </w:tc>
        <w:tc>
          <w:tcPr>
            <w:tcW w:w="318" w:type="dxa"/>
            <w:vAlign w:val="center"/>
          </w:tcPr>
          <w:p>
            <w:pPr>
              <w:snapToGrid w:val="0"/>
              <w:jc w:val="center"/>
              <w:rPr>
                <w:rFonts w:ascii="Times New Roman" w:hAnsi="Times New Roman" w:cs="Times New Roman"/>
                <w:color w:val="000000"/>
              </w:rPr>
            </w:pPr>
          </w:p>
        </w:tc>
        <w:tc>
          <w:tcPr>
            <w:tcW w:w="47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43" w:type="dxa"/>
            <w:vAlign w:val="center"/>
          </w:tcPr>
          <w:p>
            <w:pPr>
              <w:snapToGrid w:val="0"/>
              <w:jc w:val="center"/>
              <w:rPr>
                <w:rFonts w:ascii="Times New Roman" w:hAnsi="Times New Roman" w:cs="Times New Roman"/>
                <w:color w:val="000000"/>
              </w:rPr>
            </w:pPr>
          </w:p>
        </w:tc>
        <w:tc>
          <w:tcPr>
            <w:tcW w:w="567" w:type="dxa"/>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41" w:type="dxa"/>
            <w:vAlign w:val="center"/>
          </w:tcPr>
          <w:p>
            <w:pPr>
              <w:snapToGrid w:val="0"/>
              <w:jc w:val="center"/>
              <w:rPr>
                <w:rFonts w:ascii="Times New Roman" w:hAnsi="Times New Roman" w:cs="Times New Roman"/>
                <w:color w:val="000000"/>
              </w:rPr>
            </w:pPr>
          </w:p>
        </w:tc>
        <w:tc>
          <w:tcPr>
            <w:tcW w:w="564" w:type="dxa"/>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8"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550" w:type="dxa"/>
            <w:vAlign w:val="center"/>
          </w:tcPr>
          <w:p>
            <w:pPr>
              <w:snapToGrid w:val="0"/>
              <w:jc w:val="center"/>
              <w:rPr>
                <w:rFonts w:ascii="Times New Roman" w:hAnsi="Times New Roman" w:cs="Times New Roman"/>
                <w:color w:val="000000"/>
              </w:rPr>
            </w:pPr>
          </w:p>
        </w:tc>
        <w:tc>
          <w:tcPr>
            <w:tcW w:w="292" w:type="dxa"/>
            <w:vAlign w:val="center"/>
          </w:tcPr>
          <w:p>
            <w:pPr>
              <w:snapToGrid w:val="0"/>
              <w:jc w:val="center"/>
              <w:rPr>
                <w:rFonts w:ascii="Times New Roman" w:hAnsi="Times New Roman" w:cs="Times New Roman"/>
                <w:color w:val="000000"/>
              </w:rPr>
            </w:pPr>
          </w:p>
        </w:tc>
        <w:tc>
          <w:tcPr>
            <w:tcW w:w="475" w:type="dxa"/>
            <w:vAlign w:val="center"/>
          </w:tcPr>
          <w:p>
            <w:pPr>
              <w:snapToGrid w:val="0"/>
              <w:jc w:val="center"/>
              <w:rPr>
                <w:rFonts w:ascii="Times New Roman" w:hAnsi="Times New Roman" w:cs="Times New Roman"/>
                <w:color w:val="000000"/>
              </w:rPr>
            </w:pPr>
          </w:p>
        </w:tc>
        <w:tc>
          <w:tcPr>
            <w:tcW w:w="840" w:type="dxa"/>
            <w:vAlign w:val="center"/>
          </w:tcPr>
          <w:p>
            <w:pPr>
              <w:snapToGrid w:val="0"/>
              <w:jc w:val="center"/>
              <w:rPr>
                <w:rFonts w:ascii="Times New Roman" w:hAnsi="Times New Roman" w:cs="Times New Roman"/>
                <w:color w:val="000000"/>
              </w:rPr>
            </w:pPr>
          </w:p>
        </w:tc>
        <w:tc>
          <w:tcPr>
            <w:tcW w:w="564" w:type="dxa"/>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3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839"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545" w:type="dxa"/>
            <w:gridSpan w:val="2"/>
            <w:vAlign w:val="center"/>
          </w:tcPr>
          <w:p>
            <w:pPr>
              <w:snapToGrid w:val="0"/>
              <w:jc w:val="center"/>
              <w:rPr>
                <w:rFonts w:ascii="Times New Roman" w:hAnsi="Times New Roman" w:cs="Times New Roman"/>
                <w:color w:val="000000"/>
              </w:rPr>
            </w:pPr>
          </w:p>
        </w:tc>
        <w:tc>
          <w:tcPr>
            <w:tcW w:w="294"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802"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8" w:hRule="atLeast"/>
          <w:jc w:val="center"/>
        </w:trPr>
        <w:tc>
          <w:tcPr>
            <w:tcW w:w="479" w:type="dxa"/>
            <w:tcBorders>
              <w:left w:val="single" w:color="000000" w:sz="12" w:space="0"/>
            </w:tcBorders>
            <w:vAlign w:val="center"/>
          </w:tcPr>
          <w:p>
            <w:pPr>
              <w:snapToGrid w:val="0"/>
              <w:jc w:val="center"/>
              <w:rPr>
                <w:rFonts w:ascii="Times New Roman" w:hAnsi="Times New Roman" w:cs="Times New Roman"/>
                <w:color w:val="000000"/>
              </w:rPr>
            </w:pPr>
          </w:p>
        </w:tc>
        <w:tc>
          <w:tcPr>
            <w:tcW w:w="784" w:type="dxa"/>
            <w:vAlign w:val="center"/>
          </w:tcPr>
          <w:p>
            <w:pPr>
              <w:snapToGrid w:val="0"/>
              <w:jc w:val="center"/>
              <w:rPr>
                <w:rFonts w:ascii="Times New Roman" w:hAnsi="Times New Roman" w:cs="Times New Roman"/>
                <w:color w:val="000000"/>
              </w:rPr>
            </w:pPr>
          </w:p>
        </w:tc>
        <w:tc>
          <w:tcPr>
            <w:tcW w:w="572" w:type="dxa"/>
            <w:vAlign w:val="center"/>
          </w:tcPr>
          <w:p>
            <w:pPr>
              <w:snapToGrid w:val="0"/>
              <w:jc w:val="center"/>
              <w:rPr>
                <w:rFonts w:ascii="Times New Roman" w:hAnsi="Times New Roman" w:cs="Times New Roman"/>
                <w:color w:val="000000"/>
              </w:rPr>
            </w:pPr>
          </w:p>
        </w:tc>
        <w:tc>
          <w:tcPr>
            <w:tcW w:w="318" w:type="dxa"/>
            <w:vAlign w:val="center"/>
          </w:tcPr>
          <w:p>
            <w:pPr>
              <w:snapToGrid w:val="0"/>
              <w:jc w:val="center"/>
              <w:rPr>
                <w:rFonts w:ascii="Times New Roman" w:hAnsi="Times New Roman" w:cs="Times New Roman"/>
                <w:color w:val="000000"/>
              </w:rPr>
            </w:pPr>
          </w:p>
        </w:tc>
        <w:tc>
          <w:tcPr>
            <w:tcW w:w="47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43" w:type="dxa"/>
            <w:vAlign w:val="center"/>
          </w:tcPr>
          <w:p>
            <w:pPr>
              <w:snapToGrid w:val="0"/>
              <w:jc w:val="center"/>
              <w:rPr>
                <w:rFonts w:ascii="Times New Roman" w:hAnsi="Times New Roman" w:cs="Times New Roman"/>
                <w:color w:val="000000"/>
              </w:rPr>
            </w:pPr>
          </w:p>
        </w:tc>
        <w:tc>
          <w:tcPr>
            <w:tcW w:w="567" w:type="dxa"/>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41" w:type="dxa"/>
            <w:vAlign w:val="center"/>
          </w:tcPr>
          <w:p>
            <w:pPr>
              <w:snapToGrid w:val="0"/>
              <w:jc w:val="center"/>
              <w:rPr>
                <w:rFonts w:ascii="Times New Roman" w:hAnsi="Times New Roman" w:cs="Times New Roman"/>
                <w:color w:val="000000"/>
              </w:rPr>
            </w:pPr>
          </w:p>
        </w:tc>
        <w:tc>
          <w:tcPr>
            <w:tcW w:w="564" w:type="dxa"/>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8"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550" w:type="dxa"/>
            <w:vAlign w:val="center"/>
          </w:tcPr>
          <w:p>
            <w:pPr>
              <w:snapToGrid w:val="0"/>
              <w:jc w:val="center"/>
              <w:rPr>
                <w:rFonts w:ascii="Times New Roman" w:hAnsi="Times New Roman" w:cs="Times New Roman"/>
                <w:color w:val="000000"/>
              </w:rPr>
            </w:pPr>
          </w:p>
        </w:tc>
        <w:tc>
          <w:tcPr>
            <w:tcW w:w="292" w:type="dxa"/>
            <w:vAlign w:val="center"/>
          </w:tcPr>
          <w:p>
            <w:pPr>
              <w:snapToGrid w:val="0"/>
              <w:jc w:val="center"/>
              <w:rPr>
                <w:rFonts w:ascii="Times New Roman" w:hAnsi="Times New Roman" w:cs="Times New Roman"/>
                <w:color w:val="000000"/>
              </w:rPr>
            </w:pPr>
          </w:p>
        </w:tc>
        <w:tc>
          <w:tcPr>
            <w:tcW w:w="475" w:type="dxa"/>
            <w:vAlign w:val="center"/>
          </w:tcPr>
          <w:p>
            <w:pPr>
              <w:snapToGrid w:val="0"/>
              <w:jc w:val="center"/>
              <w:rPr>
                <w:rFonts w:ascii="Times New Roman" w:hAnsi="Times New Roman" w:cs="Times New Roman"/>
                <w:color w:val="000000"/>
              </w:rPr>
            </w:pPr>
          </w:p>
        </w:tc>
        <w:tc>
          <w:tcPr>
            <w:tcW w:w="840" w:type="dxa"/>
            <w:vAlign w:val="center"/>
          </w:tcPr>
          <w:p>
            <w:pPr>
              <w:snapToGrid w:val="0"/>
              <w:jc w:val="center"/>
              <w:rPr>
                <w:rFonts w:ascii="Times New Roman" w:hAnsi="Times New Roman" w:cs="Times New Roman"/>
                <w:color w:val="000000"/>
              </w:rPr>
            </w:pPr>
          </w:p>
        </w:tc>
        <w:tc>
          <w:tcPr>
            <w:tcW w:w="564" w:type="dxa"/>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37" w:type="dxa"/>
            <w:vAlign w:val="center"/>
          </w:tcPr>
          <w:p>
            <w:pPr>
              <w:snapToGrid w:val="0"/>
              <w:jc w:val="center"/>
              <w:rPr>
                <w:rFonts w:ascii="Times New Roman" w:hAnsi="Times New Roman" w:cs="Times New Roman"/>
                <w:color w:val="000000"/>
              </w:rPr>
            </w:pPr>
          </w:p>
        </w:tc>
        <w:tc>
          <w:tcPr>
            <w:tcW w:w="564" w:type="dxa"/>
            <w:vAlign w:val="center"/>
          </w:tcPr>
          <w:p>
            <w:pPr>
              <w:snapToGrid w:val="0"/>
              <w:jc w:val="center"/>
              <w:rPr>
                <w:rFonts w:ascii="Times New Roman" w:hAnsi="Times New Roman" w:cs="Times New Roman"/>
                <w:color w:val="000000"/>
              </w:rPr>
            </w:pPr>
          </w:p>
        </w:tc>
        <w:tc>
          <w:tcPr>
            <w:tcW w:w="839"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545" w:type="dxa"/>
            <w:gridSpan w:val="2"/>
            <w:vAlign w:val="center"/>
          </w:tcPr>
          <w:p>
            <w:pPr>
              <w:snapToGrid w:val="0"/>
              <w:jc w:val="center"/>
              <w:rPr>
                <w:rFonts w:ascii="Times New Roman" w:hAnsi="Times New Roman" w:cs="Times New Roman"/>
                <w:color w:val="000000"/>
              </w:rPr>
            </w:pPr>
          </w:p>
        </w:tc>
        <w:tc>
          <w:tcPr>
            <w:tcW w:w="294"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802"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24" w:hRule="atLeast"/>
          <w:jc w:val="center"/>
        </w:trPr>
        <w:tc>
          <w:tcPr>
            <w:tcW w:w="20349" w:type="dxa"/>
            <w:gridSpan w:val="36"/>
            <w:tcBorders>
              <w:top w:val="single" w:color="000000" w:sz="12" w:space="0"/>
            </w:tcBorders>
            <w:vAlign w:val="center"/>
          </w:tcPr>
          <w:p>
            <w:pPr>
              <w:widowControl/>
              <w:snapToGrid w:val="0"/>
              <w:jc w:val="left"/>
              <w:textAlignment w:val="center"/>
              <w:rPr>
                <w:rFonts w:ascii="Times New Roman" w:hAnsi="Times New Roman" w:cs="Times New Roman"/>
                <w:color w:val="000000"/>
              </w:rPr>
            </w:pPr>
            <w:r>
              <w:rPr>
                <w:rFonts w:ascii="Times New Roman" w:hAnsi="Times New Roman" w:cs="Times New Roman"/>
                <w:color w:val="000000"/>
                <w:kern w:val="0"/>
              </w:rPr>
              <w:t xml:space="preserve">  </w:t>
            </w:r>
            <w:r>
              <w:rPr>
                <w:rStyle w:val="27"/>
                <w:rFonts w:hint="eastAsia" w:ascii="Times New Roman" w:hAnsi="Times New Roman"/>
                <w:sz w:val="21"/>
                <w:szCs w:val="21"/>
              </w:rPr>
              <w:t>本次评委会全会应到委员</w:t>
            </w:r>
            <w:r>
              <w:rPr>
                <w:rStyle w:val="31"/>
                <w:sz w:val="21"/>
                <w:szCs w:val="21"/>
              </w:rPr>
              <w:t xml:space="preserve">______ </w:t>
            </w:r>
            <w:r>
              <w:rPr>
                <w:rStyle w:val="27"/>
                <w:rFonts w:hint="eastAsia" w:ascii="Times New Roman" w:hAnsi="Times New Roman"/>
                <w:sz w:val="21"/>
                <w:szCs w:val="21"/>
              </w:rPr>
              <w:t>人，实到</w:t>
            </w:r>
            <w:r>
              <w:rPr>
                <w:rStyle w:val="31"/>
                <w:sz w:val="21"/>
                <w:szCs w:val="21"/>
              </w:rPr>
              <w:t>______</w:t>
            </w:r>
            <w:r>
              <w:rPr>
                <w:rStyle w:val="27"/>
                <w:rFonts w:hint="eastAsia" w:ascii="Times New Roman" w:hAnsi="Times New Roman"/>
                <w:sz w:val="21"/>
                <w:szCs w:val="21"/>
              </w:rPr>
              <w:t>人，符合规定人数。经投票表决：</w:t>
            </w:r>
            <w:r>
              <w:rPr>
                <w:rStyle w:val="27"/>
                <w:rFonts w:ascii="Times New Roman" w:hAnsi="Times New Roman" w:cs="Times New Roman"/>
                <w:sz w:val="21"/>
                <w:szCs w:val="21"/>
              </w:rPr>
              <w:br/>
            </w:r>
            <w:r>
              <w:rPr>
                <w:rStyle w:val="31"/>
                <w:sz w:val="21"/>
                <w:szCs w:val="21"/>
              </w:rPr>
              <w:t xml:space="preserve">         __________ </w:t>
            </w:r>
            <w:r>
              <w:rPr>
                <w:rStyle w:val="27"/>
                <w:rFonts w:hint="eastAsia" w:ascii="Times New Roman" w:hAnsi="Times New Roman"/>
                <w:sz w:val="21"/>
                <w:szCs w:val="21"/>
              </w:rPr>
              <w:t>等</w:t>
            </w:r>
            <w:r>
              <w:rPr>
                <w:rStyle w:val="31"/>
                <w:sz w:val="21"/>
                <w:szCs w:val="21"/>
              </w:rPr>
              <w:t xml:space="preserve">______ </w:t>
            </w:r>
            <w:r>
              <w:rPr>
                <w:rStyle w:val="27"/>
                <w:rFonts w:hint="eastAsia" w:ascii="Times New Roman" w:hAnsi="Times New Roman"/>
                <w:sz w:val="21"/>
                <w:szCs w:val="21"/>
              </w:rPr>
              <w:t>人获得的赞成通过票数均为</w:t>
            </w:r>
            <w:r>
              <w:rPr>
                <w:rStyle w:val="31"/>
                <w:sz w:val="21"/>
                <w:szCs w:val="21"/>
              </w:rPr>
              <w:t xml:space="preserve">______ </w:t>
            </w:r>
            <w:r>
              <w:rPr>
                <w:rStyle w:val="27"/>
                <w:rFonts w:hint="eastAsia" w:ascii="Times New Roman" w:hAnsi="Times New Roman"/>
                <w:sz w:val="21"/>
                <w:szCs w:val="21"/>
              </w:rPr>
              <w:t>票以上（含</w:t>
            </w:r>
            <w:r>
              <w:rPr>
                <w:rStyle w:val="31"/>
                <w:sz w:val="21"/>
                <w:szCs w:val="21"/>
              </w:rPr>
              <w:t xml:space="preserve">______ </w:t>
            </w:r>
            <w:r>
              <w:rPr>
                <w:rStyle w:val="27"/>
                <w:rFonts w:hint="eastAsia" w:ascii="Times New Roman" w:hAnsi="Times New Roman"/>
                <w:sz w:val="21"/>
                <w:szCs w:val="21"/>
              </w:rPr>
              <w:t>票），达到出席评委会人数</w:t>
            </w:r>
            <w:r>
              <w:rPr>
                <w:rStyle w:val="31"/>
                <w:sz w:val="21"/>
                <w:szCs w:val="21"/>
              </w:rPr>
              <w:t>2/3</w:t>
            </w:r>
            <w:r>
              <w:rPr>
                <w:rStyle w:val="27"/>
                <w:rFonts w:hint="eastAsia" w:ascii="Times New Roman" w:hAnsi="Times New Roman"/>
                <w:sz w:val="21"/>
                <w:szCs w:val="21"/>
              </w:rPr>
              <w:t>以上（含</w:t>
            </w:r>
            <w:r>
              <w:rPr>
                <w:rStyle w:val="31"/>
                <w:sz w:val="21"/>
                <w:szCs w:val="21"/>
              </w:rPr>
              <w:t>2/3</w:t>
            </w:r>
            <w:r>
              <w:rPr>
                <w:rStyle w:val="27"/>
                <w:rFonts w:hint="eastAsia" w:ascii="Times New Roman" w:hAnsi="Times New Roman"/>
                <w:sz w:val="21"/>
                <w:szCs w:val="21"/>
              </w:rPr>
              <w:t>），其申报的教授职务予以通过。</w:t>
            </w:r>
            <w:r>
              <w:rPr>
                <w:rStyle w:val="31"/>
                <w:sz w:val="21"/>
                <w:szCs w:val="21"/>
              </w:rPr>
              <w:t xml:space="preserve"> </w:t>
            </w:r>
            <w:r>
              <w:rPr>
                <w:rStyle w:val="31"/>
                <w:sz w:val="21"/>
                <w:szCs w:val="21"/>
              </w:rPr>
              <w:br/>
            </w:r>
            <w:r>
              <w:rPr>
                <w:rStyle w:val="31"/>
                <w:sz w:val="21"/>
                <w:szCs w:val="21"/>
              </w:rPr>
              <w:t xml:space="preserve">         __________ </w:t>
            </w:r>
            <w:r>
              <w:rPr>
                <w:rStyle w:val="27"/>
                <w:rFonts w:hint="eastAsia" w:ascii="Times New Roman" w:hAnsi="Times New Roman"/>
                <w:sz w:val="21"/>
                <w:szCs w:val="21"/>
              </w:rPr>
              <w:t>等</w:t>
            </w:r>
            <w:r>
              <w:rPr>
                <w:rStyle w:val="31"/>
                <w:sz w:val="21"/>
                <w:szCs w:val="21"/>
              </w:rPr>
              <w:t xml:space="preserve">______ </w:t>
            </w:r>
            <w:r>
              <w:rPr>
                <w:rStyle w:val="27"/>
                <w:rFonts w:hint="eastAsia" w:ascii="Times New Roman" w:hAnsi="Times New Roman"/>
                <w:sz w:val="21"/>
                <w:szCs w:val="21"/>
              </w:rPr>
              <w:t>人获得的赞成通过票数均为</w:t>
            </w:r>
            <w:r>
              <w:rPr>
                <w:rStyle w:val="31"/>
                <w:sz w:val="21"/>
                <w:szCs w:val="21"/>
              </w:rPr>
              <w:t xml:space="preserve">______ </w:t>
            </w:r>
            <w:r>
              <w:rPr>
                <w:rStyle w:val="27"/>
                <w:rFonts w:hint="eastAsia" w:ascii="Times New Roman" w:hAnsi="Times New Roman"/>
                <w:sz w:val="21"/>
                <w:szCs w:val="21"/>
              </w:rPr>
              <w:t>票以下，未达到出席评委会人数</w:t>
            </w:r>
            <w:r>
              <w:rPr>
                <w:rStyle w:val="31"/>
                <w:sz w:val="21"/>
                <w:szCs w:val="21"/>
              </w:rPr>
              <w:t>2/3</w:t>
            </w:r>
            <w:r>
              <w:rPr>
                <w:rStyle w:val="27"/>
                <w:rFonts w:hint="eastAsia" w:ascii="Times New Roman" w:hAnsi="Times New Roman"/>
                <w:sz w:val="21"/>
                <w:szCs w:val="21"/>
              </w:rPr>
              <w:t>以上（含</w:t>
            </w:r>
            <w:r>
              <w:rPr>
                <w:rStyle w:val="31"/>
                <w:sz w:val="21"/>
                <w:szCs w:val="21"/>
              </w:rPr>
              <w:t>2/3</w:t>
            </w:r>
            <w:r>
              <w:rPr>
                <w:rStyle w:val="27"/>
                <w:rFonts w:hint="eastAsia" w:ascii="Times New Roman" w:hAnsi="Times New Roman"/>
                <w:sz w:val="21"/>
                <w:szCs w:val="21"/>
              </w:rPr>
              <w:t>），其申报的教授职务不予以通过。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1" w:hRule="atLeast"/>
          <w:jc w:val="center"/>
        </w:trPr>
        <w:tc>
          <w:tcPr>
            <w:tcW w:w="2631" w:type="dxa"/>
            <w:gridSpan w:val="5"/>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唱票：</w:t>
            </w:r>
            <w:r>
              <w:rPr>
                <w:rStyle w:val="30"/>
                <w:sz w:val="21"/>
                <w:szCs w:val="21"/>
              </w:rPr>
              <w:t>____________</w:t>
            </w:r>
          </w:p>
        </w:tc>
        <w:tc>
          <w:tcPr>
            <w:tcW w:w="827" w:type="dxa"/>
            <w:vAlign w:val="center"/>
          </w:tcPr>
          <w:p>
            <w:pPr>
              <w:snapToGrid w:val="0"/>
              <w:rPr>
                <w:rFonts w:ascii="Times New Roman" w:hAnsi="Times New Roman" w:cs="Times New Roman"/>
                <w:color w:val="000000"/>
              </w:rPr>
            </w:pPr>
          </w:p>
        </w:tc>
        <w:tc>
          <w:tcPr>
            <w:tcW w:w="2924" w:type="dxa"/>
            <w:gridSpan w:val="5"/>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计票：</w:t>
            </w:r>
            <w:r>
              <w:rPr>
                <w:rStyle w:val="30"/>
                <w:sz w:val="21"/>
                <w:szCs w:val="21"/>
              </w:rPr>
              <w:t>____________</w:t>
            </w:r>
          </w:p>
        </w:tc>
        <w:tc>
          <w:tcPr>
            <w:tcW w:w="2987" w:type="dxa"/>
            <w:gridSpan w:val="6"/>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监票：</w:t>
            </w:r>
            <w:r>
              <w:rPr>
                <w:rStyle w:val="30"/>
                <w:sz w:val="21"/>
                <w:szCs w:val="21"/>
              </w:rPr>
              <w:t>____________</w:t>
            </w:r>
          </w:p>
        </w:tc>
        <w:tc>
          <w:tcPr>
            <w:tcW w:w="826" w:type="dxa"/>
            <w:vAlign w:val="center"/>
          </w:tcPr>
          <w:p>
            <w:pPr>
              <w:snapToGrid w:val="0"/>
              <w:rPr>
                <w:rFonts w:ascii="Times New Roman" w:hAnsi="Times New Roman" w:cs="Times New Roman"/>
                <w:color w:val="000000"/>
              </w:rPr>
            </w:pPr>
          </w:p>
        </w:tc>
        <w:tc>
          <w:tcPr>
            <w:tcW w:w="550" w:type="dxa"/>
            <w:vAlign w:val="center"/>
          </w:tcPr>
          <w:p>
            <w:pPr>
              <w:snapToGrid w:val="0"/>
              <w:rPr>
                <w:rFonts w:ascii="Times New Roman" w:hAnsi="Times New Roman" w:cs="Times New Roman"/>
                <w:color w:val="000000"/>
              </w:rPr>
            </w:pPr>
          </w:p>
        </w:tc>
        <w:tc>
          <w:tcPr>
            <w:tcW w:w="292" w:type="dxa"/>
            <w:vAlign w:val="center"/>
          </w:tcPr>
          <w:p>
            <w:pPr>
              <w:snapToGrid w:val="0"/>
              <w:rPr>
                <w:rFonts w:ascii="Times New Roman" w:hAnsi="Times New Roman" w:cs="Times New Roman"/>
                <w:color w:val="000000"/>
              </w:rPr>
            </w:pPr>
          </w:p>
        </w:tc>
        <w:tc>
          <w:tcPr>
            <w:tcW w:w="475" w:type="dxa"/>
            <w:vAlign w:val="center"/>
          </w:tcPr>
          <w:p>
            <w:pPr>
              <w:snapToGrid w:val="0"/>
              <w:rPr>
                <w:rFonts w:ascii="Times New Roman" w:hAnsi="Times New Roman" w:cs="Times New Roman"/>
                <w:color w:val="000000"/>
              </w:rPr>
            </w:pPr>
          </w:p>
        </w:tc>
        <w:tc>
          <w:tcPr>
            <w:tcW w:w="840" w:type="dxa"/>
            <w:vAlign w:val="center"/>
          </w:tcPr>
          <w:p>
            <w:pPr>
              <w:snapToGrid w:val="0"/>
              <w:rPr>
                <w:rFonts w:ascii="Times New Roman" w:hAnsi="Times New Roman" w:cs="Times New Roman"/>
                <w:color w:val="000000"/>
              </w:rPr>
            </w:pPr>
          </w:p>
        </w:tc>
        <w:tc>
          <w:tcPr>
            <w:tcW w:w="564" w:type="dxa"/>
            <w:vAlign w:val="center"/>
          </w:tcPr>
          <w:p>
            <w:pPr>
              <w:snapToGrid w:val="0"/>
              <w:rPr>
                <w:rFonts w:ascii="Times New Roman" w:hAnsi="Times New Roman" w:cs="Times New Roman"/>
                <w:color w:val="000000"/>
              </w:rPr>
            </w:pPr>
          </w:p>
        </w:tc>
        <w:tc>
          <w:tcPr>
            <w:tcW w:w="472" w:type="dxa"/>
            <w:vAlign w:val="center"/>
          </w:tcPr>
          <w:p>
            <w:pPr>
              <w:snapToGrid w:val="0"/>
              <w:rPr>
                <w:rFonts w:ascii="Times New Roman" w:hAnsi="Times New Roman" w:cs="Times New Roman"/>
                <w:color w:val="000000"/>
              </w:rPr>
            </w:pPr>
          </w:p>
        </w:tc>
        <w:tc>
          <w:tcPr>
            <w:tcW w:w="476" w:type="dxa"/>
            <w:vAlign w:val="center"/>
          </w:tcPr>
          <w:p>
            <w:pPr>
              <w:snapToGrid w:val="0"/>
              <w:rPr>
                <w:rFonts w:ascii="Times New Roman" w:hAnsi="Times New Roman" w:cs="Times New Roman"/>
                <w:color w:val="000000"/>
              </w:rPr>
            </w:pPr>
          </w:p>
        </w:tc>
        <w:tc>
          <w:tcPr>
            <w:tcW w:w="837" w:type="dxa"/>
            <w:vAlign w:val="center"/>
          </w:tcPr>
          <w:p>
            <w:pPr>
              <w:snapToGrid w:val="0"/>
              <w:rPr>
                <w:rFonts w:ascii="Times New Roman" w:hAnsi="Times New Roman" w:cs="Times New Roman"/>
                <w:color w:val="000000"/>
              </w:rPr>
            </w:pPr>
          </w:p>
        </w:tc>
        <w:tc>
          <w:tcPr>
            <w:tcW w:w="564" w:type="dxa"/>
            <w:vAlign w:val="center"/>
          </w:tcPr>
          <w:p>
            <w:pPr>
              <w:snapToGrid w:val="0"/>
              <w:rPr>
                <w:rFonts w:ascii="Times New Roman" w:hAnsi="Times New Roman" w:cs="Times New Roman"/>
                <w:color w:val="000000"/>
              </w:rPr>
            </w:pPr>
          </w:p>
        </w:tc>
        <w:tc>
          <w:tcPr>
            <w:tcW w:w="839" w:type="dxa"/>
            <w:vAlign w:val="center"/>
          </w:tcPr>
          <w:p>
            <w:pPr>
              <w:snapToGrid w:val="0"/>
              <w:rPr>
                <w:rFonts w:ascii="Times New Roman" w:hAnsi="Times New Roman" w:cs="Times New Roman"/>
                <w:color w:val="000000"/>
              </w:rPr>
            </w:pPr>
          </w:p>
        </w:tc>
        <w:tc>
          <w:tcPr>
            <w:tcW w:w="476" w:type="dxa"/>
            <w:vAlign w:val="center"/>
          </w:tcPr>
          <w:p>
            <w:pPr>
              <w:snapToGrid w:val="0"/>
              <w:rPr>
                <w:rFonts w:ascii="Times New Roman" w:hAnsi="Times New Roman" w:cs="Times New Roman"/>
                <w:color w:val="000000"/>
              </w:rPr>
            </w:pPr>
          </w:p>
        </w:tc>
        <w:tc>
          <w:tcPr>
            <w:tcW w:w="826" w:type="dxa"/>
            <w:vAlign w:val="center"/>
          </w:tcPr>
          <w:p>
            <w:pPr>
              <w:snapToGrid w:val="0"/>
              <w:rPr>
                <w:rFonts w:ascii="Times New Roman" w:hAnsi="Times New Roman" w:cs="Times New Roman"/>
                <w:color w:val="000000"/>
              </w:rPr>
            </w:pPr>
          </w:p>
        </w:tc>
        <w:tc>
          <w:tcPr>
            <w:tcW w:w="510" w:type="dxa"/>
            <w:vAlign w:val="center"/>
          </w:tcPr>
          <w:p>
            <w:pPr>
              <w:snapToGrid w:val="0"/>
              <w:rPr>
                <w:rFonts w:ascii="Times New Roman" w:hAnsi="Times New Roman" w:cs="Times New Roman"/>
                <w:color w:val="000000"/>
              </w:rPr>
            </w:pPr>
          </w:p>
        </w:tc>
        <w:tc>
          <w:tcPr>
            <w:tcW w:w="329" w:type="dxa"/>
            <w:gridSpan w:val="2"/>
            <w:vAlign w:val="center"/>
          </w:tcPr>
          <w:p>
            <w:pPr>
              <w:snapToGrid w:val="0"/>
              <w:rPr>
                <w:rFonts w:ascii="Times New Roman" w:hAnsi="Times New Roman" w:cs="Times New Roman"/>
                <w:color w:val="000000"/>
              </w:rPr>
            </w:pPr>
          </w:p>
        </w:tc>
        <w:tc>
          <w:tcPr>
            <w:tcW w:w="476" w:type="dxa"/>
            <w:vAlign w:val="center"/>
          </w:tcPr>
          <w:p>
            <w:pPr>
              <w:snapToGrid w:val="0"/>
              <w:rPr>
                <w:rFonts w:ascii="Times New Roman" w:hAnsi="Times New Roman" w:cs="Times New Roman"/>
                <w:color w:val="000000"/>
              </w:rPr>
            </w:pPr>
          </w:p>
        </w:tc>
        <w:tc>
          <w:tcPr>
            <w:tcW w:w="826" w:type="dxa"/>
            <w:vAlign w:val="center"/>
          </w:tcPr>
          <w:p>
            <w:pPr>
              <w:snapToGrid w:val="0"/>
              <w:rPr>
                <w:rFonts w:ascii="Times New Roman" w:hAnsi="Times New Roman" w:cs="Times New Roman"/>
                <w:color w:val="000000"/>
              </w:rPr>
            </w:pPr>
          </w:p>
        </w:tc>
        <w:tc>
          <w:tcPr>
            <w:tcW w:w="802" w:type="dxa"/>
            <w:vAlign w:val="center"/>
          </w:tcPr>
          <w:p>
            <w:pPr>
              <w:snapToGrid w:val="0"/>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1" w:hRule="atLeast"/>
          <w:jc w:val="center"/>
        </w:trPr>
        <w:tc>
          <w:tcPr>
            <w:tcW w:w="8577" w:type="dxa"/>
            <w:gridSpan w:val="15"/>
            <w:vAlign w:val="center"/>
          </w:tcPr>
          <w:p>
            <w:pPr>
              <w:widowControl/>
              <w:snapToGrid w:val="0"/>
              <w:jc w:val="left"/>
              <w:textAlignment w:val="center"/>
              <w:rPr>
                <w:rFonts w:ascii="Times New Roman" w:hAnsi="Times New Roman" w:cs="Times New Roman"/>
                <w:color w:val="000000"/>
              </w:rPr>
            </w:pPr>
            <w:r>
              <w:rPr>
                <w:rFonts w:ascii="Times New Roman" w:hAnsi="Times New Roman" w:cs="Times New Roman"/>
                <w:color w:val="000000"/>
                <w:kern w:val="0"/>
              </w:rPr>
              <w:t xml:space="preserve">   </w:t>
            </w:r>
            <w:r>
              <w:rPr>
                <w:rStyle w:val="23"/>
                <w:rFonts w:hint="eastAsia" w:cs="宋体"/>
                <w:sz w:val="21"/>
                <w:szCs w:val="21"/>
              </w:rPr>
              <w:t>副主任委员：</w:t>
            </w:r>
            <w:r>
              <w:rPr>
                <w:rStyle w:val="30"/>
                <w:sz w:val="21"/>
                <w:szCs w:val="21"/>
              </w:rPr>
              <w:t>_________________</w:t>
            </w:r>
            <w:r>
              <w:rPr>
                <w:rStyle w:val="23"/>
                <w:rFonts w:hint="eastAsia" w:cs="宋体"/>
                <w:sz w:val="21"/>
                <w:szCs w:val="21"/>
              </w:rPr>
              <w:t>、</w:t>
            </w:r>
            <w:r>
              <w:rPr>
                <w:rStyle w:val="30"/>
                <w:sz w:val="21"/>
                <w:szCs w:val="21"/>
              </w:rPr>
              <w:t>_________________</w:t>
            </w:r>
          </w:p>
        </w:tc>
        <w:tc>
          <w:tcPr>
            <w:tcW w:w="314" w:type="dxa"/>
            <w:vAlign w:val="center"/>
          </w:tcPr>
          <w:p>
            <w:pPr>
              <w:snapToGrid w:val="0"/>
              <w:rPr>
                <w:rFonts w:ascii="Times New Roman" w:hAnsi="Times New Roman" w:cs="Times New Roman"/>
                <w:color w:val="000000"/>
              </w:rPr>
            </w:pPr>
          </w:p>
        </w:tc>
        <w:tc>
          <w:tcPr>
            <w:tcW w:w="478" w:type="dxa"/>
            <w:vAlign w:val="center"/>
          </w:tcPr>
          <w:p>
            <w:pPr>
              <w:snapToGrid w:val="0"/>
              <w:rPr>
                <w:rFonts w:ascii="Times New Roman" w:hAnsi="Times New Roman" w:cs="Times New Roman"/>
                <w:color w:val="000000"/>
              </w:rPr>
            </w:pPr>
          </w:p>
        </w:tc>
        <w:tc>
          <w:tcPr>
            <w:tcW w:w="826" w:type="dxa"/>
            <w:vAlign w:val="center"/>
          </w:tcPr>
          <w:p>
            <w:pPr>
              <w:snapToGrid w:val="0"/>
              <w:rPr>
                <w:rFonts w:ascii="Times New Roman" w:hAnsi="Times New Roman" w:cs="Times New Roman"/>
                <w:color w:val="000000"/>
              </w:rPr>
            </w:pPr>
          </w:p>
        </w:tc>
        <w:tc>
          <w:tcPr>
            <w:tcW w:w="550" w:type="dxa"/>
            <w:vAlign w:val="center"/>
          </w:tcPr>
          <w:p>
            <w:pPr>
              <w:snapToGrid w:val="0"/>
              <w:rPr>
                <w:rFonts w:ascii="Times New Roman" w:hAnsi="Times New Roman" w:cs="Times New Roman"/>
                <w:color w:val="000000"/>
              </w:rPr>
            </w:pPr>
          </w:p>
        </w:tc>
        <w:tc>
          <w:tcPr>
            <w:tcW w:w="292" w:type="dxa"/>
            <w:vAlign w:val="center"/>
          </w:tcPr>
          <w:p>
            <w:pPr>
              <w:snapToGrid w:val="0"/>
              <w:rPr>
                <w:rFonts w:ascii="Times New Roman" w:hAnsi="Times New Roman" w:cs="Times New Roman"/>
                <w:color w:val="000000"/>
              </w:rPr>
            </w:pPr>
          </w:p>
        </w:tc>
        <w:tc>
          <w:tcPr>
            <w:tcW w:w="475" w:type="dxa"/>
            <w:vAlign w:val="center"/>
          </w:tcPr>
          <w:p>
            <w:pPr>
              <w:snapToGrid w:val="0"/>
              <w:rPr>
                <w:rFonts w:ascii="Times New Roman" w:hAnsi="Times New Roman" w:cs="Times New Roman"/>
                <w:color w:val="000000"/>
              </w:rPr>
            </w:pPr>
          </w:p>
        </w:tc>
        <w:tc>
          <w:tcPr>
            <w:tcW w:w="4592" w:type="dxa"/>
            <w:gridSpan w:val="7"/>
            <w:vAlign w:val="center"/>
          </w:tcPr>
          <w:p>
            <w:pPr>
              <w:widowControl/>
              <w:snapToGrid w:val="0"/>
              <w:jc w:val="left"/>
              <w:textAlignment w:val="center"/>
              <w:rPr>
                <w:rFonts w:ascii="Times New Roman" w:hAnsi="Times New Roman" w:cs="Times New Roman"/>
                <w:color w:val="000000"/>
              </w:rPr>
            </w:pPr>
            <w:r>
              <w:rPr>
                <w:rFonts w:ascii="Times New Roman" w:hAnsi="Times New Roman" w:cs="Times New Roman"/>
                <w:color w:val="000000"/>
                <w:kern w:val="0"/>
              </w:rPr>
              <w:t xml:space="preserve">  </w:t>
            </w:r>
            <w:r>
              <w:rPr>
                <w:rStyle w:val="23"/>
                <w:rFonts w:hint="eastAsia" w:cs="宋体"/>
                <w:sz w:val="21"/>
                <w:szCs w:val="21"/>
              </w:rPr>
              <w:t>主任委员：</w:t>
            </w:r>
            <w:r>
              <w:rPr>
                <w:rStyle w:val="30"/>
                <w:sz w:val="21"/>
                <w:szCs w:val="21"/>
              </w:rPr>
              <w:t xml:space="preserve">    ________________</w:t>
            </w:r>
          </w:p>
        </w:tc>
        <w:tc>
          <w:tcPr>
            <w:tcW w:w="476" w:type="dxa"/>
            <w:vAlign w:val="center"/>
          </w:tcPr>
          <w:p>
            <w:pPr>
              <w:snapToGrid w:val="0"/>
              <w:rPr>
                <w:rFonts w:ascii="Times New Roman" w:hAnsi="Times New Roman" w:cs="Times New Roman"/>
                <w:color w:val="000000"/>
              </w:rPr>
            </w:pPr>
          </w:p>
        </w:tc>
        <w:tc>
          <w:tcPr>
            <w:tcW w:w="826" w:type="dxa"/>
            <w:vAlign w:val="center"/>
          </w:tcPr>
          <w:p>
            <w:pPr>
              <w:snapToGrid w:val="0"/>
              <w:rPr>
                <w:rFonts w:ascii="Times New Roman" w:hAnsi="Times New Roman" w:cs="Times New Roman"/>
                <w:color w:val="000000"/>
              </w:rPr>
            </w:pPr>
          </w:p>
        </w:tc>
        <w:tc>
          <w:tcPr>
            <w:tcW w:w="510" w:type="dxa"/>
            <w:vAlign w:val="center"/>
          </w:tcPr>
          <w:p>
            <w:pPr>
              <w:snapToGrid w:val="0"/>
              <w:rPr>
                <w:rFonts w:ascii="Times New Roman" w:hAnsi="Times New Roman" w:cs="Times New Roman"/>
                <w:color w:val="000000"/>
              </w:rPr>
            </w:pPr>
          </w:p>
        </w:tc>
        <w:tc>
          <w:tcPr>
            <w:tcW w:w="329" w:type="dxa"/>
            <w:gridSpan w:val="2"/>
            <w:vAlign w:val="center"/>
          </w:tcPr>
          <w:p>
            <w:pPr>
              <w:snapToGrid w:val="0"/>
              <w:rPr>
                <w:rFonts w:ascii="Times New Roman" w:hAnsi="Times New Roman" w:cs="Times New Roman"/>
                <w:color w:val="000000"/>
              </w:rPr>
            </w:pPr>
          </w:p>
        </w:tc>
        <w:tc>
          <w:tcPr>
            <w:tcW w:w="476" w:type="dxa"/>
            <w:vAlign w:val="center"/>
          </w:tcPr>
          <w:p>
            <w:pPr>
              <w:snapToGrid w:val="0"/>
              <w:rPr>
                <w:rFonts w:ascii="Times New Roman" w:hAnsi="Times New Roman" w:cs="Times New Roman"/>
                <w:color w:val="000000"/>
              </w:rPr>
            </w:pPr>
          </w:p>
        </w:tc>
        <w:tc>
          <w:tcPr>
            <w:tcW w:w="826" w:type="dxa"/>
            <w:vAlign w:val="center"/>
          </w:tcPr>
          <w:p>
            <w:pPr>
              <w:snapToGrid w:val="0"/>
              <w:rPr>
                <w:rFonts w:ascii="Times New Roman" w:hAnsi="Times New Roman" w:cs="Times New Roman"/>
                <w:color w:val="000000"/>
              </w:rPr>
            </w:pPr>
          </w:p>
        </w:tc>
        <w:tc>
          <w:tcPr>
            <w:tcW w:w="802" w:type="dxa"/>
            <w:vAlign w:val="center"/>
          </w:tcPr>
          <w:p>
            <w:pPr>
              <w:snapToGrid w:val="0"/>
              <w:rPr>
                <w:rFonts w:ascii="Times New Roman" w:hAnsi="Times New Roman" w:cs="Times New Roman"/>
                <w:color w:val="000000"/>
              </w:rPr>
            </w:pPr>
          </w:p>
        </w:tc>
      </w:tr>
    </w:tbl>
    <w:p>
      <w:pPr>
        <w:snapToGrid w:val="0"/>
        <w:rPr>
          <w:rFonts w:ascii="Times New Roman" w:hAnsi="Times New Roman" w:cs="Times New Roman"/>
        </w:rPr>
      </w:pPr>
    </w:p>
    <w:p>
      <w:pPr>
        <w:widowControl/>
        <w:snapToGrid w:val="0"/>
        <w:textAlignment w:val="center"/>
        <w:rPr>
          <w:rFonts w:ascii="黑体" w:hAnsi="华文中宋" w:eastAsia="黑体" w:cs="黑体"/>
          <w:color w:val="000000"/>
          <w:kern w:val="0"/>
          <w:sz w:val="32"/>
          <w:szCs w:val="32"/>
        </w:rPr>
      </w:pPr>
      <w:r>
        <w:rPr>
          <w:rFonts w:ascii="Times New Roman" w:hAnsi="Times New Roman" w:cs="Times New Roman"/>
          <w:color w:val="000000"/>
          <w:kern w:val="0"/>
        </w:rPr>
        <w:br w:type="page"/>
      </w:r>
      <w:r>
        <w:rPr>
          <w:rFonts w:hint="eastAsia" w:ascii="黑体" w:hAnsi="华文中宋" w:eastAsia="黑体" w:cs="黑体"/>
          <w:color w:val="000000"/>
          <w:kern w:val="0"/>
          <w:sz w:val="32"/>
          <w:szCs w:val="32"/>
        </w:rPr>
        <w:t>表</w:t>
      </w:r>
      <w:r>
        <w:rPr>
          <w:rFonts w:ascii="黑体" w:hAnsi="华文中宋" w:eastAsia="黑体" w:cs="黑体"/>
          <w:color w:val="000000"/>
          <w:kern w:val="0"/>
          <w:sz w:val="32"/>
          <w:szCs w:val="32"/>
        </w:rPr>
        <w:t>3</w:t>
      </w:r>
      <w:r>
        <w:rPr>
          <w:rFonts w:hint="eastAsia" w:ascii="黑体" w:hAnsi="华文中宋" w:eastAsia="黑体" w:cs="黑体"/>
          <w:color w:val="000000"/>
          <w:kern w:val="0"/>
          <w:sz w:val="32"/>
          <w:szCs w:val="32"/>
        </w:rPr>
        <w:t>－</w:t>
      </w:r>
      <w:r>
        <w:rPr>
          <w:rFonts w:ascii="黑体" w:hAnsi="华文中宋" w:eastAsia="黑体" w:cs="黑体"/>
          <w:color w:val="000000"/>
          <w:kern w:val="0"/>
          <w:sz w:val="32"/>
          <w:szCs w:val="32"/>
        </w:rPr>
        <w:t>1</w:t>
      </w:r>
      <w:r>
        <w:rPr>
          <w:rFonts w:hint="eastAsia" w:ascii="黑体" w:hAnsi="华文中宋" w:eastAsia="黑体" w:cs="黑体"/>
          <w:color w:val="000000"/>
          <w:kern w:val="0"/>
          <w:sz w:val="32"/>
          <w:szCs w:val="32"/>
        </w:rPr>
        <w:t>－</w:t>
      </w:r>
      <w:r>
        <w:rPr>
          <w:rFonts w:ascii="黑体" w:hAnsi="华文中宋" w:eastAsia="黑体" w:cs="黑体"/>
          <w:color w:val="000000"/>
          <w:kern w:val="0"/>
          <w:sz w:val="32"/>
          <w:szCs w:val="32"/>
        </w:rPr>
        <w:t>2</w:t>
      </w:r>
    </w:p>
    <w:tbl>
      <w:tblPr>
        <w:tblStyle w:val="12"/>
        <w:tblW w:w="20349"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479"/>
        <w:gridCol w:w="784"/>
        <w:gridCol w:w="572"/>
        <w:gridCol w:w="318"/>
        <w:gridCol w:w="478"/>
        <w:gridCol w:w="827"/>
        <w:gridCol w:w="566"/>
        <w:gridCol w:w="472"/>
        <w:gridCol w:w="476"/>
        <w:gridCol w:w="843"/>
        <w:gridCol w:w="567"/>
        <w:gridCol w:w="314"/>
        <w:gridCol w:w="476"/>
        <w:gridCol w:w="841"/>
        <w:gridCol w:w="564"/>
        <w:gridCol w:w="314"/>
        <w:gridCol w:w="478"/>
        <w:gridCol w:w="826"/>
        <w:gridCol w:w="550"/>
        <w:gridCol w:w="292"/>
        <w:gridCol w:w="475"/>
        <w:gridCol w:w="840"/>
        <w:gridCol w:w="564"/>
        <w:gridCol w:w="472"/>
        <w:gridCol w:w="476"/>
        <w:gridCol w:w="837"/>
        <w:gridCol w:w="564"/>
        <w:gridCol w:w="839"/>
        <w:gridCol w:w="476"/>
        <w:gridCol w:w="826"/>
        <w:gridCol w:w="510"/>
        <w:gridCol w:w="35"/>
        <w:gridCol w:w="294"/>
        <w:gridCol w:w="476"/>
        <w:gridCol w:w="826"/>
        <w:gridCol w:w="8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10" w:hRule="atLeast"/>
          <w:jc w:val="center"/>
        </w:trPr>
        <w:tc>
          <w:tcPr>
            <w:tcW w:w="20349" w:type="dxa"/>
            <w:gridSpan w:val="36"/>
            <w:vAlign w:val="center"/>
          </w:tcPr>
          <w:p>
            <w:pPr>
              <w:widowControl/>
              <w:snapToGrid w:val="0"/>
              <w:jc w:val="center"/>
              <w:textAlignment w:val="center"/>
              <w:rPr>
                <w:rFonts w:ascii="华文中宋" w:hAnsi="华文中宋" w:eastAsia="华文中宋" w:cs="Times New Roman"/>
                <w:color w:val="000000"/>
                <w:sz w:val="36"/>
                <w:szCs w:val="36"/>
              </w:rPr>
            </w:pPr>
            <w:r>
              <w:rPr>
                <w:rFonts w:ascii="华文中宋" w:hAnsi="华文中宋" w:eastAsia="华文中宋" w:cs="华文中宋"/>
                <w:color w:val="000000"/>
                <w:kern w:val="0"/>
                <w:sz w:val="36"/>
                <w:szCs w:val="36"/>
                <w:u w:val="single"/>
              </w:rPr>
              <w:t xml:space="preserve">         </w:t>
            </w:r>
            <w:r>
              <w:rPr>
                <w:rFonts w:hint="eastAsia" w:ascii="方正小标宋简体" w:hAnsi="华文中宋" w:eastAsia="方正小标宋简体" w:cs="方正小标宋简体"/>
                <w:color w:val="000000"/>
                <w:kern w:val="0"/>
                <w:sz w:val="44"/>
                <w:szCs w:val="44"/>
              </w:rPr>
              <w:t>年度省高校教师系列高级专业技术职务</w:t>
            </w:r>
            <w:r>
              <w:rPr>
                <w:rFonts w:ascii="方正小标宋简体" w:hAnsi="华文中宋" w:eastAsia="方正小标宋简体" w:cs="方正小标宋简体"/>
                <w:color w:val="000000"/>
                <w:kern w:val="0"/>
                <w:sz w:val="44"/>
                <w:szCs w:val="44"/>
                <w:u w:val="single"/>
              </w:rPr>
              <w:t xml:space="preserve">               </w:t>
            </w:r>
            <w:r>
              <w:rPr>
                <w:rStyle w:val="24"/>
                <w:rFonts w:hint="eastAsia" w:ascii="方正小标宋简体" w:eastAsia="方正小标宋简体" w:cs="方正小标宋简体"/>
                <w:sz w:val="44"/>
                <w:szCs w:val="44"/>
              </w:rPr>
              <w:t>评审委员会表决汇总票</w:t>
            </w:r>
            <w:r>
              <w:rPr>
                <w:rStyle w:val="24"/>
                <w:rFonts w:hAnsi="Calibri" w:cs="Times New Roman"/>
              </w:rPr>
              <w:br/>
            </w:r>
            <w:r>
              <w:rPr>
                <w:rStyle w:val="20"/>
                <w:rFonts w:hint="eastAsia" w:ascii="Times New Roman" w:hAnsi="Times New Roman" w:eastAsia="仿宋_GB2312" w:cs="仿宋_GB2312"/>
              </w:rPr>
              <w:t>（学科评议组副高计划指标内推荐对象）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7" w:hRule="atLeast"/>
          <w:jc w:val="center"/>
        </w:trPr>
        <w:tc>
          <w:tcPr>
            <w:tcW w:w="13388" w:type="dxa"/>
            <w:gridSpan w:val="24"/>
            <w:vAlign w:val="center"/>
          </w:tcPr>
          <w:p>
            <w:pPr>
              <w:snapToGrid w:val="0"/>
              <w:jc w:val="left"/>
              <w:rPr>
                <w:rFonts w:ascii="Times New Roman" w:hAnsi="Times New Roman" w:cs="Times New Roman"/>
                <w:color w:val="000000"/>
              </w:rPr>
            </w:pPr>
            <w:r>
              <w:rPr>
                <w:rStyle w:val="21"/>
                <w:rFonts w:ascii="Times New Roman" w:hAnsi="Times New Roman" w:eastAsia="宋体" w:cs="Times New Roman"/>
                <w:sz w:val="21"/>
                <w:szCs w:val="21"/>
                <w:u w:val="single"/>
              </w:rPr>
              <w:t xml:space="preserve">                 </w:t>
            </w:r>
            <w:r>
              <w:rPr>
                <w:rStyle w:val="21"/>
                <w:rFonts w:hint="eastAsia" w:ascii="Times New Roman" w:hAnsi="Times New Roman" w:eastAsia="宋体" w:cs="宋体"/>
                <w:sz w:val="21"/>
                <w:szCs w:val="21"/>
              </w:rPr>
              <w:t>职改工作领导小组办公室制（盖章）</w:t>
            </w:r>
            <w:r>
              <w:rPr>
                <w:rStyle w:val="29"/>
                <w:sz w:val="21"/>
                <w:szCs w:val="21"/>
              </w:rPr>
              <w:t xml:space="preserve">                                              </w:t>
            </w:r>
          </w:p>
        </w:tc>
        <w:tc>
          <w:tcPr>
            <w:tcW w:w="476" w:type="dxa"/>
            <w:vAlign w:val="center"/>
          </w:tcPr>
          <w:p>
            <w:pPr>
              <w:snapToGrid w:val="0"/>
              <w:jc w:val="left"/>
              <w:rPr>
                <w:rFonts w:ascii="Times New Roman" w:hAnsi="Times New Roman" w:cs="Times New Roman"/>
                <w:color w:val="000000"/>
              </w:rPr>
            </w:pPr>
          </w:p>
        </w:tc>
        <w:tc>
          <w:tcPr>
            <w:tcW w:w="837" w:type="dxa"/>
            <w:vAlign w:val="center"/>
          </w:tcPr>
          <w:p>
            <w:pPr>
              <w:snapToGrid w:val="0"/>
              <w:jc w:val="left"/>
              <w:rPr>
                <w:rFonts w:ascii="Times New Roman" w:hAnsi="Times New Roman" w:cs="Times New Roman"/>
                <w:color w:val="000000"/>
              </w:rPr>
            </w:pPr>
          </w:p>
        </w:tc>
        <w:tc>
          <w:tcPr>
            <w:tcW w:w="564" w:type="dxa"/>
            <w:vAlign w:val="center"/>
          </w:tcPr>
          <w:p>
            <w:pPr>
              <w:snapToGrid w:val="0"/>
              <w:jc w:val="left"/>
              <w:rPr>
                <w:rFonts w:ascii="Times New Roman" w:hAnsi="Times New Roman" w:cs="Times New Roman"/>
                <w:color w:val="000000"/>
              </w:rPr>
            </w:pPr>
          </w:p>
        </w:tc>
        <w:tc>
          <w:tcPr>
            <w:tcW w:w="839" w:type="dxa"/>
            <w:vAlign w:val="center"/>
          </w:tcPr>
          <w:p>
            <w:pPr>
              <w:snapToGrid w:val="0"/>
              <w:rPr>
                <w:rFonts w:ascii="Times New Roman" w:hAnsi="Times New Roman" w:cs="Times New Roman"/>
                <w:color w:val="000000"/>
              </w:rPr>
            </w:pPr>
          </w:p>
        </w:tc>
        <w:tc>
          <w:tcPr>
            <w:tcW w:w="476" w:type="dxa"/>
            <w:vAlign w:val="center"/>
          </w:tcPr>
          <w:p>
            <w:pPr>
              <w:snapToGrid w:val="0"/>
              <w:jc w:val="left"/>
              <w:rPr>
                <w:rFonts w:ascii="Times New Roman" w:hAnsi="Times New Roman" w:cs="Times New Roman"/>
                <w:color w:val="000000"/>
              </w:rPr>
            </w:pPr>
          </w:p>
        </w:tc>
        <w:tc>
          <w:tcPr>
            <w:tcW w:w="3769" w:type="dxa"/>
            <w:gridSpan w:val="7"/>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表决日期：</w:t>
            </w:r>
            <w:r>
              <w:rPr>
                <w:rFonts w:ascii="Times New Roman" w:hAnsi="Times New Roman" w:cs="Times New Roman"/>
                <w:color w:val="000000"/>
                <w:kern w:val="0"/>
              </w:rPr>
              <w:t xml:space="preserve">     </w:t>
            </w:r>
            <w:r>
              <w:rPr>
                <w:rFonts w:hint="eastAsia" w:ascii="Times New Roman" w:hAnsi="Times New Roman" w:cs="宋体"/>
                <w:color w:val="000000"/>
                <w:kern w:val="0"/>
              </w:rPr>
              <w:t>年</w:t>
            </w:r>
            <w:r>
              <w:rPr>
                <w:rFonts w:ascii="Times New Roman" w:hAnsi="Times New Roman" w:cs="Times New Roman"/>
                <w:color w:val="000000"/>
                <w:kern w:val="0"/>
              </w:rPr>
              <w:t xml:space="preserve">   </w:t>
            </w:r>
            <w:r>
              <w:rPr>
                <w:rFonts w:hint="eastAsia" w:ascii="Times New Roman" w:hAnsi="Times New Roman" w:cs="宋体"/>
                <w:color w:val="000000"/>
                <w:kern w:val="0"/>
              </w:rPr>
              <w:t>月</w:t>
            </w:r>
            <w:r>
              <w:rPr>
                <w:rFonts w:ascii="Times New Roman" w:hAnsi="Times New Roman" w:cs="Times New Roman"/>
                <w:color w:val="000000"/>
                <w:kern w:val="0"/>
              </w:rPr>
              <w:t xml:space="preserve">   </w:t>
            </w:r>
            <w:r>
              <w:rPr>
                <w:rFonts w:hint="eastAsia" w:ascii="Times New Roman" w:hAnsi="Times New Roman" w:cs="宋体"/>
                <w:color w:val="000000"/>
                <w:kern w:val="0"/>
              </w:rPr>
              <w:t>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55" w:hRule="atLeast"/>
          <w:jc w:val="center"/>
        </w:trPr>
        <w:tc>
          <w:tcPr>
            <w:tcW w:w="1835" w:type="dxa"/>
            <w:gridSpan w:val="3"/>
            <w:tcBorders>
              <w:top w:val="single" w:color="000000" w:sz="12"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数学组</w:t>
            </w:r>
          </w:p>
        </w:tc>
        <w:tc>
          <w:tcPr>
            <w:tcW w:w="318" w:type="dxa"/>
            <w:tcBorders>
              <w:top w:val="single" w:color="000000" w:sz="12" w:space="0"/>
            </w:tcBorders>
            <w:vAlign w:val="center"/>
          </w:tcPr>
          <w:p>
            <w:pPr>
              <w:snapToGrid w:val="0"/>
              <w:jc w:val="left"/>
              <w:rPr>
                <w:rFonts w:ascii="Times New Roman" w:hAnsi="Times New Roman" w:cs="Times New Roman"/>
                <w:color w:val="000000"/>
              </w:rPr>
            </w:pPr>
          </w:p>
        </w:tc>
        <w:tc>
          <w:tcPr>
            <w:tcW w:w="1871" w:type="dxa"/>
            <w:gridSpan w:val="3"/>
            <w:tcBorders>
              <w:top w:val="single" w:color="000000" w:sz="12"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物理组</w:t>
            </w:r>
          </w:p>
        </w:tc>
        <w:tc>
          <w:tcPr>
            <w:tcW w:w="472" w:type="dxa"/>
            <w:tcBorders>
              <w:top w:val="single" w:color="000000" w:sz="12" w:space="0"/>
            </w:tcBorders>
            <w:vAlign w:val="center"/>
          </w:tcPr>
          <w:p>
            <w:pPr>
              <w:snapToGrid w:val="0"/>
              <w:jc w:val="left"/>
              <w:rPr>
                <w:rFonts w:ascii="Times New Roman" w:hAnsi="Times New Roman" w:cs="Times New Roman"/>
                <w:color w:val="000000"/>
              </w:rPr>
            </w:pPr>
          </w:p>
        </w:tc>
        <w:tc>
          <w:tcPr>
            <w:tcW w:w="1886" w:type="dxa"/>
            <w:gridSpan w:val="3"/>
            <w:tcBorders>
              <w:top w:val="single" w:color="000000" w:sz="12"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化学化工组</w:t>
            </w:r>
          </w:p>
        </w:tc>
        <w:tc>
          <w:tcPr>
            <w:tcW w:w="314" w:type="dxa"/>
            <w:tcBorders>
              <w:top w:val="single" w:color="000000" w:sz="12" w:space="0"/>
            </w:tcBorders>
            <w:vAlign w:val="center"/>
          </w:tcPr>
          <w:p>
            <w:pPr>
              <w:snapToGrid w:val="0"/>
              <w:jc w:val="left"/>
              <w:rPr>
                <w:rFonts w:ascii="Times New Roman" w:hAnsi="Times New Roman" w:cs="Times New Roman"/>
                <w:color w:val="000000"/>
              </w:rPr>
            </w:pPr>
          </w:p>
        </w:tc>
        <w:tc>
          <w:tcPr>
            <w:tcW w:w="1881" w:type="dxa"/>
            <w:gridSpan w:val="3"/>
            <w:tcBorders>
              <w:top w:val="single" w:color="000000" w:sz="12"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自控组</w:t>
            </w:r>
          </w:p>
        </w:tc>
        <w:tc>
          <w:tcPr>
            <w:tcW w:w="314" w:type="dxa"/>
            <w:tcBorders>
              <w:top w:val="single" w:color="000000" w:sz="12" w:space="0"/>
            </w:tcBorders>
            <w:vAlign w:val="center"/>
          </w:tcPr>
          <w:p>
            <w:pPr>
              <w:snapToGrid w:val="0"/>
              <w:jc w:val="left"/>
              <w:rPr>
                <w:rFonts w:ascii="Times New Roman" w:hAnsi="Times New Roman" w:cs="Times New Roman"/>
                <w:color w:val="000000"/>
              </w:rPr>
            </w:pPr>
          </w:p>
        </w:tc>
        <w:tc>
          <w:tcPr>
            <w:tcW w:w="1854" w:type="dxa"/>
            <w:gridSpan w:val="3"/>
            <w:tcBorders>
              <w:top w:val="single" w:color="000000" w:sz="12"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土建组</w:t>
            </w:r>
          </w:p>
        </w:tc>
        <w:tc>
          <w:tcPr>
            <w:tcW w:w="292" w:type="dxa"/>
            <w:tcBorders>
              <w:top w:val="single" w:color="000000" w:sz="12" w:space="0"/>
            </w:tcBorders>
            <w:vAlign w:val="center"/>
          </w:tcPr>
          <w:p>
            <w:pPr>
              <w:snapToGrid w:val="0"/>
              <w:jc w:val="left"/>
              <w:rPr>
                <w:rFonts w:ascii="Times New Roman" w:hAnsi="Times New Roman" w:cs="Times New Roman"/>
                <w:color w:val="000000"/>
              </w:rPr>
            </w:pPr>
          </w:p>
        </w:tc>
        <w:tc>
          <w:tcPr>
            <w:tcW w:w="1879" w:type="dxa"/>
            <w:gridSpan w:val="3"/>
            <w:tcBorders>
              <w:top w:val="single" w:color="000000" w:sz="12"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机械组</w:t>
            </w:r>
          </w:p>
        </w:tc>
        <w:tc>
          <w:tcPr>
            <w:tcW w:w="472" w:type="dxa"/>
            <w:tcBorders>
              <w:top w:val="single" w:color="000000" w:sz="12" w:space="0"/>
            </w:tcBorders>
            <w:vAlign w:val="center"/>
          </w:tcPr>
          <w:p>
            <w:pPr>
              <w:snapToGrid w:val="0"/>
              <w:jc w:val="left"/>
              <w:rPr>
                <w:rFonts w:ascii="Times New Roman" w:hAnsi="Times New Roman" w:cs="Times New Roman"/>
                <w:color w:val="000000"/>
              </w:rPr>
            </w:pPr>
          </w:p>
        </w:tc>
        <w:tc>
          <w:tcPr>
            <w:tcW w:w="1877" w:type="dxa"/>
            <w:gridSpan w:val="3"/>
            <w:tcBorders>
              <w:top w:val="single" w:color="000000" w:sz="12"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农林生组</w:t>
            </w:r>
          </w:p>
        </w:tc>
        <w:tc>
          <w:tcPr>
            <w:tcW w:w="839" w:type="dxa"/>
            <w:tcBorders>
              <w:top w:val="single" w:color="000000" w:sz="12" w:space="0"/>
            </w:tcBorders>
            <w:vAlign w:val="center"/>
          </w:tcPr>
          <w:p>
            <w:pPr>
              <w:snapToGrid w:val="0"/>
              <w:jc w:val="left"/>
              <w:rPr>
                <w:rFonts w:ascii="Times New Roman" w:hAnsi="Times New Roman" w:cs="Times New Roman"/>
                <w:color w:val="000000"/>
              </w:rPr>
            </w:pPr>
          </w:p>
        </w:tc>
        <w:tc>
          <w:tcPr>
            <w:tcW w:w="1847" w:type="dxa"/>
            <w:gridSpan w:val="4"/>
            <w:tcBorders>
              <w:top w:val="single" w:color="000000" w:sz="12"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医学组</w:t>
            </w:r>
          </w:p>
        </w:tc>
        <w:tc>
          <w:tcPr>
            <w:tcW w:w="294" w:type="dxa"/>
            <w:tcBorders>
              <w:top w:val="single" w:color="000000" w:sz="12" w:space="0"/>
            </w:tcBorders>
            <w:vAlign w:val="center"/>
          </w:tcPr>
          <w:p>
            <w:pPr>
              <w:snapToGrid w:val="0"/>
              <w:jc w:val="left"/>
              <w:rPr>
                <w:rFonts w:ascii="Times New Roman" w:hAnsi="Times New Roman" w:cs="Times New Roman"/>
                <w:color w:val="000000"/>
              </w:rPr>
            </w:pPr>
          </w:p>
        </w:tc>
        <w:tc>
          <w:tcPr>
            <w:tcW w:w="2104" w:type="dxa"/>
            <w:gridSpan w:val="3"/>
            <w:tcBorders>
              <w:top w:val="single" w:color="000000" w:sz="12" w:space="0"/>
              <w:left w:val="single" w:color="000000" w:sz="4" w:space="0"/>
              <w:bottom w:val="single" w:color="000000" w:sz="4" w:space="0"/>
              <w:right w:val="single" w:color="000000" w:sz="12"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实验技术组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32" w:hRule="atLeast"/>
          <w:jc w:val="center"/>
        </w:trPr>
        <w:tc>
          <w:tcPr>
            <w:tcW w:w="47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78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姓名</w:t>
            </w:r>
          </w:p>
        </w:tc>
        <w:tc>
          <w:tcPr>
            <w:tcW w:w="572"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赞成票数</w:t>
            </w:r>
          </w:p>
        </w:tc>
        <w:tc>
          <w:tcPr>
            <w:tcW w:w="318" w:type="dxa"/>
            <w:vAlign w:val="center"/>
          </w:tcPr>
          <w:p>
            <w:pPr>
              <w:snapToGrid w:val="0"/>
              <w:jc w:val="center"/>
              <w:rPr>
                <w:rFonts w:ascii="Times New Roman" w:hAnsi="Times New Roman" w:cs="Times New Roman"/>
                <w:color w:val="000000"/>
              </w:rPr>
            </w:pPr>
          </w:p>
        </w:tc>
        <w:tc>
          <w:tcPr>
            <w:tcW w:w="47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82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姓名</w:t>
            </w:r>
          </w:p>
        </w:tc>
        <w:tc>
          <w:tcPr>
            <w:tcW w:w="56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赞成票数</w:t>
            </w: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843"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姓名</w:t>
            </w:r>
          </w:p>
        </w:tc>
        <w:tc>
          <w:tcPr>
            <w:tcW w:w="56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赞成票数</w:t>
            </w:r>
          </w:p>
        </w:tc>
        <w:tc>
          <w:tcPr>
            <w:tcW w:w="314"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84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姓名</w:t>
            </w:r>
          </w:p>
        </w:tc>
        <w:tc>
          <w:tcPr>
            <w:tcW w:w="56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赞成票数</w:t>
            </w:r>
          </w:p>
        </w:tc>
        <w:tc>
          <w:tcPr>
            <w:tcW w:w="314" w:type="dxa"/>
            <w:vAlign w:val="center"/>
          </w:tcPr>
          <w:p>
            <w:pPr>
              <w:snapToGrid w:val="0"/>
              <w:jc w:val="center"/>
              <w:rPr>
                <w:rFonts w:ascii="Times New Roman" w:hAnsi="Times New Roman" w:cs="Times New Roman"/>
                <w:color w:val="000000"/>
              </w:rPr>
            </w:pPr>
          </w:p>
        </w:tc>
        <w:tc>
          <w:tcPr>
            <w:tcW w:w="47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82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姓名</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赞成票数</w:t>
            </w:r>
          </w:p>
        </w:tc>
        <w:tc>
          <w:tcPr>
            <w:tcW w:w="292" w:type="dxa"/>
            <w:vAlign w:val="center"/>
          </w:tcPr>
          <w:p>
            <w:pPr>
              <w:snapToGrid w:val="0"/>
              <w:jc w:val="center"/>
              <w:rPr>
                <w:rFonts w:ascii="Times New Roman" w:hAnsi="Times New Roman" w:cs="Times New Roman"/>
                <w:color w:val="000000"/>
              </w:rPr>
            </w:pPr>
          </w:p>
        </w:tc>
        <w:tc>
          <w:tcPr>
            <w:tcW w:w="475"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姓名</w:t>
            </w:r>
          </w:p>
        </w:tc>
        <w:tc>
          <w:tcPr>
            <w:tcW w:w="56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赞成票数</w:t>
            </w: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83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姓名</w:t>
            </w:r>
          </w:p>
        </w:tc>
        <w:tc>
          <w:tcPr>
            <w:tcW w:w="56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赞成票数</w:t>
            </w:r>
          </w:p>
        </w:tc>
        <w:tc>
          <w:tcPr>
            <w:tcW w:w="839"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82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姓名</w:t>
            </w:r>
          </w:p>
        </w:tc>
        <w:tc>
          <w:tcPr>
            <w:tcW w:w="545" w:type="dxa"/>
            <w:gridSpan w:val="2"/>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赞成票数</w:t>
            </w:r>
          </w:p>
        </w:tc>
        <w:tc>
          <w:tcPr>
            <w:tcW w:w="294"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82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姓名</w:t>
            </w:r>
          </w:p>
        </w:tc>
        <w:tc>
          <w:tcPr>
            <w:tcW w:w="802" w:type="dxa"/>
            <w:tcBorders>
              <w:top w:val="single" w:color="000000" w:sz="4" w:space="0"/>
              <w:left w:val="single" w:color="000000" w:sz="4" w:space="0"/>
              <w:bottom w:val="single" w:color="000000" w:sz="4" w:space="0"/>
              <w:right w:val="single" w:color="000000" w:sz="12"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赞成票数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8" w:hRule="atLeast"/>
          <w:jc w:val="center"/>
        </w:trPr>
        <w:tc>
          <w:tcPr>
            <w:tcW w:w="47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8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7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8" w:type="dxa"/>
            <w:vAlign w:val="center"/>
          </w:tcPr>
          <w:p>
            <w:pPr>
              <w:snapToGrid w:val="0"/>
              <w:jc w:val="center"/>
              <w:rPr>
                <w:rFonts w:ascii="Times New Roman" w:hAnsi="Times New Roman" w:cs="Times New Roman"/>
                <w:color w:val="000000"/>
              </w:rPr>
            </w:pPr>
          </w:p>
        </w:tc>
        <w:tc>
          <w:tcPr>
            <w:tcW w:w="47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3"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5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292" w:type="dxa"/>
            <w:vAlign w:val="center"/>
          </w:tcPr>
          <w:p>
            <w:pPr>
              <w:snapToGrid w:val="0"/>
              <w:jc w:val="center"/>
              <w:rPr>
                <w:rFonts w:ascii="Times New Roman" w:hAnsi="Times New Roman" w:cs="Times New Roman"/>
                <w:color w:val="000000"/>
              </w:rPr>
            </w:pPr>
          </w:p>
        </w:tc>
        <w:tc>
          <w:tcPr>
            <w:tcW w:w="475"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3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839"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45" w:type="dxa"/>
            <w:gridSpan w:val="2"/>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294"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02" w:type="dxa"/>
            <w:tcBorders>
              <w:top w:val="single" w:color="000000" w:sz="4" w:space="0"/>
              <w:left w:val="single" w:color="000000" w:sz="4" w:space="0"/>
              <w:bottom w:val="single" w:color="000000" w:sz="4" w:space="0"/>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8" w:hRule="atLeast"/>
          <w:jc w:val="center"/>
        </w:trPr>
        <w:tc>
          <w:tcPr>
            <w:tcW w:w="47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8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7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8" w:type="dxa"/>
            <w:vAlign w:val="center"/>
          </w:tcPr>
          <w:p>
            <w:pPr>
              <w:snapToGrid w:val="0"/>
              <w:jc w:val="center"/>
              <w:rPr>
                <w:rFonts w:ascii="Times New Roman" w:hAnsi="Times New Roman" w:cs="Times New Roman"/>
                <w:color w:val="000000"/>
              </w:rPr>
            </w:pPr>
          </w:p>
        </w:tc>
        <w:tc>
          <w:tcPr>
            <w:tcW w:w="47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3"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5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292" w:type="dxa"/>
            <w:vAlign w:val="center"/>
          </w:tcPr>
          <w:p>
            <w:pPr>
              <w:snapToGrid w:val="0"/>
              <w:jc w:val="center"/>
              <w:rPr>
                <w:rFonts w:ascii="Times New Roman" w:hAnsi="Times New Roman" w:cs="Times New Roman"/>
                <w:color w:val="000000"/>
              </w:rPr>
            </w:pPr>
          </w:p>
        </w:tc>
        <w:tc>
          <w:tcPr>
            <w:tcW w:w="475"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3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839"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45" w:type="dxa"/>
            <w:gridSpan w:val="2"/>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294"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02" w:type="dxa"/>
            <w:tcBorders>
              <w:top w:val="single" w:color="000000" w:sz="4" w:space="0"/>
              <w:left w:val="single" w:color="000000" w:sz="4" w:space="0"/>
              <w:bottom w:val="single" w:color="000000" w:sz="4" w:space="0"/>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8" w:hRule="atLeast"/>
          <w:jc w:val="center"/>
        </w:trPr>
        <w:tc>
          <w:tcPr>
            <w:tcW w:w="47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8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7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8" w:type="dxa"/>
            <w:vAlign w:val="center"/>
          </w:tcPr>
          <w:p>
            <w:pPr>
              <w:snapToGrid w:val="0"/>
              <w:jc w:val="center"/>
              <w:rPr>
                <w:rFonts w:ascii="Times New Roman" w:hAnsi="Times New Roman" w:cs="Times New Roman"/>
                <w:color w:val="000000"/>
              </w:rPr>
            </w:pPr>
          </w:p>
        </w:tc>
        <w:tc>
          <w:tcPr>
            <w:tcW w:w="47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3"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5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292" w:type="dxa"/>
            <w:vAlign w:val="center"/>
          </w:tcPr>
          <w:p>
            <w:pPr>
              <w:snapToGrid w:val="0"/>
              <w:jc w:val="center"/>
              <w:rPr>
                <w:rFonts w:ascii="Times New Roman" w:hAnsi="Times New Roman" w:cs="Times New Roman"/>
                <w:color w:val="000000"/>
              </w:rPr>
            </w:pPr>
          </w:p>
        </w:tc>
        <w:tc>
          <w:tcPr>
            <w:tcW w:w="475"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3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839"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45" w:type="dxa"/>
            <w:gridSpan w:val="2"/>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294"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02" w:type="dxa"/>
            <w:tcBorders>
              <w:top w:val="single" w:color="000000" w:sz="4" w:space="0"/>
              <w:left w:val="single" w:color="000000" w:sz="4" w:space="0"/>
              <w:bottom w:val="single" w:color="000000" w:sz="4" w:space="0"/>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8" w:hRule="atLeast"/>
          <w:jc w:val="center"/>
        </w:trPr>
        <w:tc>
          <w:tcPr>
            <w:tcW w:w="47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8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7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8" w:type="dxa"/>
            <w:vAlign w:val="center"/>
          </w:tcPr>
          <w:p>
            <w:pPr>
              <w:snapToGrid w:val="0"/>
              <w:jc w:val="center"/>
              <w:rPr>
                <w:rFonts w:ascii="Times New Roman" w:hAnsi="Times New Roman" w:cs="Times New Roman"/>
                <w:color w:val="000000"/>
              </w:rPr>
            </w:pPr>
          </w:p>
        </w:tc>
        <w:tc>
          <w:tcPr>
            <w:tcW w:w="47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3"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50" w:type="dxa"/>
            <w:tcBorders>
              <w:top w:val="single" w:color="000000" w:sz="4" w:space="0"/>
              <w:left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292" w:type="dxa"/>
            <w:vAlign w:val="center"/>
          </w:tcPr>
          <w:p>
            <w:pPr>
              <w:snapToGrid w:val="0"/>
              <w:jc w:val="center"/>
              <w:rPr>
                <w:rFonts w:ascii="Times New Roman" w:hAnsi="Times New Roman" w:cs="Times New Roman"/>
                <w:color w:val="000000"/>
              </w:rPr>
            </w:pPr>
          </w:p>
        </w:tc>
        <w:tc>
          <w:tcPr>
            <w:tcW w:w="475"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3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839"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45" w:type="dxa"/>
            <w:gridSpan w:val="2"/>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294"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02" w:type="dxa"/>
            <w:tcBorders>
              <w:top w:val="single" w:color="000000" w:sz="4" w:space="0"/>
              <w:left w:val="single" w:color="000000" w:sz="4" w:space="0"/>
              <w:bottom w:val="single" w:color="000000" w:sz="4" w:space="0"/>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8" w:hRule="atLeast"/>
          <w:jc w:val="center"/>
        </w:trPr>
        <w:tc>
          <w:tcPr>
            <w:tcW w:w="47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8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7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8" w:type="dxa"/>
            <w:vAlign w:val="center"/>
          </w:tcPr>
          <w:p>
            <w:pPr>
              <w:snapToGrid w:val="0"/>
              <w:jc w:val="center"/>
              <w:rPr>
                <w:rFonts w:ascii="Times New Roman" w:hAnsi="Times New Roman" w:cs="Times New Roman"/>
                <w:color w:val="000000"/>
              </w:rPr>
            </w:pPr>
          </w:p>
        </w:tc>
        <w:tc>
          <w:tcPr>
            <w:tcW w:w="47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3"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8" w:type="dxa"/>
            <w:tcBorders>
              <w:top w:val="single" w:color="000000" w:sz="4" w:space="0"/>
            </w:tcBorders>
            <w:vAlign w:val="center"/>
          </w:tcPr>
          <w:p>
            <w:pPr>
              <w:snapToGrid w:val="0"/>
              <w:jc w:val="center"/>
              <w:rPr>
                <w:rFonts w:ascii="Times New Roman" w:hAnsi="Times New Roman" w:cs="Times New Roman"/>
                <w:color w:val="000000"/>
              </w:rPr>
            </w:pPr>
          </w:p>
        </w:tc>
        <w:tc>
          <w:tcPr>
            <w:tcW w:w="826" w:type="dxa"/>
            <w:tcBorders>
              <w:top w:val="single" w:color="000000" w:sz="4" w:space="0"/>
            </w:tcBorders>
            <w:vAlign w:val="center"/>
          </w:tcPr>
          <w:p>
            <w:pPr>
              <w:snapToGrid w:val="0"/>
              <w:jc w:val="center"/>
              <w:rPr>
                <w:rFonts w:ascii="Times New Roman" w:hAnsi="Times New Roman" w:cs="Times New Roman"/>
                <w:color w:val="000000"/>
              </w:rPr>
            </w:pPr>
          </w:p>
        </w:tc>
        <w:tc>
          <w:tcPr>
            <w:tcW w:w="550" w:type="dxa"/>
            <w:tcBorders>
              <w:top w:val="single" w:color="000000" w:sz="4" w:space="0"/>
            </w:tcBorders>
            <w:vAlign w:val="center"/>
          </w:tcPr>
          <w:p>
            <w:pPr>
              <w:snapToGrid w:val="0"/>
              <w:jc w:val="center"/>
              <w:rPr>
                <w:rFonts w:ascii="Times New Roman" w:hAnsi="Times New Roman" w:cs="Times New Roman"/>
                <w:color w:val="000000"/>
              </w:rPr>
            </w:pPr>
          </w:p>
        </w:tc>
        <w:tc>
          <w:tcPr>
            <w:tcW w:w="292" w:type="dxa"/>
            <w:vAlign w:val="center"/>
          </w:tcPr>
          <w:p>
            <w:pPr>
              <w:snapToGrid w:val="0"/>
              <w:jc w:val="center"/>
              <w:rPr>
                <w:rFonts w:ascii="Times New Roman" w:hAnsi="Times New Roman" w:cs="Times New Roman"/>
                <w:color w:val="000000"/>
              </w:rPr>
            </w:pPr>
          </w:p>
        </w:tc>
        <w:tc>
          <w:tcPr>
            <w:tcW w:w="475"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3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839"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45" w:type="dxa"/>
            <w:gridSpan w:val="2"/>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294"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02" w:type="dxa"/>
            <w:tcBorders>
              <w:top w:val="single" w:color="000000" w:sz="4" w:space="0"/>
              <w:left w:val="single" w:color="000000" w:sz="4" w:space="0"/>
              <w:bottom w:val="single" w:color="000000" w:sz="4" w:space="0"/>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8" w:hRule="atLeast"/>
          <w:jc w:val="center"/>
        </w:trPr>
        <w:tc>
          <w:tcPr>
            <w:tcW w:w="47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8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7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8" w:type="dxa"/>
            <w:vAlign w:val="center"/>
          </w:tcPr>
          <w:p>
            <w:pPr>
              <w:snapToGrid w:val="0"/>
              <w:jc w:val="center"/>
              <w:rPr>
                <w:rFonts w:ascii="Times New Roman" w:hAnsi="Times New Roman" w:cs="Times New Roman"/>
                <w:color w:val="000000"/>
              </w:rPr>
            </w:pPr>
          </w:p>
        </w:tc>
        <w:tc>
          <w:tcPr>
            <w:tcW w:w="47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3"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8"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550" w:type="dxa"/>
            <w:vAlign w:val="center"/>
          </w:tcPr>
          <w:p>
            <w:pPr>
              <w:snapToGrid w:val="0"/>
              <w:jc w:val="center"/>
              <w:rPr>
                <w:rFonts w:ascii="Times New Roman" w:hAnsi="Times New Roman" w:cs="Times New Roman"/>
                <w:color w:val="000000"/>
              </w:rPr>
            </w:pPr>
          </w:p>
        </w:tc>
        <w:tc>
          <w:tcPr>
            <w:tcW w:w="292" w:type="dxa"/>
            <w:vAlign w:val="center"/>
          </w:tcPr>
          <w:p>
            <w:pPr>
              <w:snapToGrid w:val="0"/>
              <w:jc w:val="center"/>
              <w:rPr>
                <w:rFonts w:ascii="Times New Roman" w:hAnsi="Times New Roman" w:cs="Times New Roman"/>
                <w:color w:val="000000"/>
              </w:rPr>
            </w:pPr>
          </w:p>
        </w:tc>
        <w:tc>
          <w:tcPr>
            <w:tcW w:w="475"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3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839"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45" w:type="dxa"/>
            <w:gridSpan w:val="2"/>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294"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02" w:type="dxa"/>
            <w:tcBorders>
              <w:top w:val="single" w:color="000000" w:sz="4" w:space="0"/>
              <w:left w:val="single" w:color="000000" w:sz="4" w:space="0"/>
              <w:bottom w:val="single" w:color="000000" w:sz="4" w:space="0"/>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8" w:hRule="atLeast"/>
          <w:jc w:val="center"/>
        </w:trPr>
        <w:tc>
          <w:tcPr>
            <w:tcW w:w="47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8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7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8" w:type="dxa"/>
            <w:vAlign w:val="center"/>
          </w:tcPr>
          <w:p>
            <w:pPr>
              <w:snapToGrid w:val="0"/>
              <w:jc w:val="center"/>
              <w:rPr>
                <w:rFonts w:ascii="Times New Roman" w:hAnsi="Times New Roman" w:cs="Times New Roman"/>
                <w:color w:val="000000"/>
              </w:rPr>
            </w:pPr>
          </w:p>
        </w:tc>
        <w:tc>
          <w:tcPr>
            <w:tcW w:w="47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3"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8"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550" w:type="dxa"/>
            <w:vAlign w:val="center"/>
          </w:tcPr>
          <w:p>
            <w:pPr>
              <w:snapToGrid w:val="0"/>
              <w:jc w:val="center"/>
              <w:rPr>
                <w:rFonts w:ascii="Times New Roman" w:hAnsi="Times New Roman" w:cs="Times New Roman"/>
                <w:color w:val="000000"/>
              </w:rPr>
            </w:pPr>
          </w:p>
        </w:tc>
        <w:tc>
          <w:tcPr>
            <w:tcW w:w="292" w:type="dxa"/>
            <w:vAlign w:val="center"/>
          </w:tcPr>
          <w:p>
            <w:pPr>
              <w:snapToGrid w:val="0"/>
              <w:jc w:val="center"/>
              <w:rPr>
                <w:rFonts w:ascii="Times New Roman" w:hAnsi="Times New Roman" w:cs="Times New Roman"/>
                <w:color w:val="000000"/>
              </w:rPr>
            </w:pPr>
          </w:p>
        </w:tc>
        <w:tc>
          <w:tcPr>
            <w:tcW w:w="475"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3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839"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45" w:type="dxa"/>
            <w:gridSpan w:val="2"/>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294"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02" w:type="dxa"/>
            <w:tcBorders>
              <w:top w:val="single" w:color="000000" w:sz="4" w:space="0"/>
              <w:left w:val="single" w:color="000000" w:sz="4" w:space="0"/>
              <w:bottom w:val="single" w:color="000000" w:sz="4" w:space="0"/>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8" w:hRule="atLeast"/>
          <w:jc w:val="center"/>
        </w:trPr>
        <w:tc>
          <w:tcPr>
            <w:tcW w:w="47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8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7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8" w:type="dxa"/>
            <w:vAlign w:val="center"/>
          </w:tcPr>
          <w:p>
            <w:pPr>
              <w:snapToGrid w:val="0"/>
              <w:jc w:val="center"/>
              <w:rPr>
                <w:rFonts w:ascii="Times New Roman" w:hAnsi="Times New Roman" w:cs="Times New Roman"/>
                <w:color w:val="000000"/>
              </w:rPr>
            </w:pPr>
          </w:p>
        </w:tc>
        <w:tc>
          <w:tcPr>
            <w:tcW w:w="47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3"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8"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550" w:type="dxa"/>
            <w:vAlign w:val="center"/>
          </w:tcPr>
          <w:p>
            <w:pPr>
              <w:snapToGrid w:val="0"/>
              <w:jc w:val="center"/>
              <w:rPr>
                <w:rFonts w:ascii="Times New Roman" w:hAnsi="Times New Roman" w:cs="Times New Roman"/>
                <w:color w:val="000000"/>
              </w:rPr>
            </w:pPr>
          </w:p>
        </w:tc>
        <w:tc>
          <w:tcPr>
            <w:tcW w:w="292" w:type="dxa"/>
            <w:vAlign w:val="center"/>
          </w:tcPr>
          <w:p>
            <w:pPr>
              <w:snapToGrid w:val="0"/>
              <w:jc w:val="center"/>
              <w:rPr>
                <w:rFonts w:ascii="Times New Roman" w:hAnsi="Times New Roman" w:cs="Times New Roman"/>
                <w:color w:val="000000"/>
              </w:rPr>
            </w:pPr>
          </w:p>
        </w:tc>
        <w:tc>
          <w:tcPr>
            <w:tcW w:w="475"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3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839"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545" w:type="dxa"/>
            <w:gridSpan w:val="2"/>
            <w:vAlign w:val="center"/>
          </w:tcPr>
          <w:p>
            <w:pPr>
              <w:snapToGrid w:val="0"/>
              <w:jc w:val="center"/>
              <w:rPr>
                <w:rFonts w:ascii="Times New Roman" w:hAnsi="Times New Roman" w:cs="Times New Roman"/>
                <w:color w:val="000000"/>
              </w:rPr>
            </w:pPr>
          </w:p>
        </w:tc>
        <w:tc>
          <w:tcPr>
            <w:tcW w:w="294"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02" w:type="dxa"/>
            <w:tcBorders>
              <w:top w:val="single" w:color="000000" w:sz="4" w:space="0"/>
              <w:left w:val="single" w:color="000000" w:sz="4" w:space="0"/>
              <w:bottom w:val="single" w:color="000000" w:sz="4" w:space="0"/>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8" w:hRule="atLeast"/>
          <w:jc w:val="center"/>
        </w:trPr>
        <w:tc>
          <w:tcPr>
            <w:tcW w:w="47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8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7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8" w:type="dxa"/>
            <w:vAlign w:val="center"/>
          </w:tcPr>
          <w:p>
            <w:pPr>
              <w:snapToGrid w:val="0"/>
              <w:jc w:val="center"/>
              <w:rPr>
                <w:rFonts w:ascii="Times New Roman" w:hAnsi="Times New Roman" w:cs="Times New Roman"/>
                <w:color w:val="000000"/>
              </w:rPr>
            </w:pPr>
          </w:p>
        </w:tc>
        <w:tc>
          <w:tcPr>
            <w:tcW w:w="47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3"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8"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550" w:type="dxa"/>
            <w:vAlign w:val="center"/>
          </w:tcPr>
          <w:p>
            <w:pPr>
              <w:snapToGrid w:val="0"/>
              <w:jc w:val="center"/>
              <w:rPr>
                <w:rFonts w:ascii="Times New Roman" w:hAnsi="Times New Roman" w:cs="Times New Roman"/>
                <w:color w:val="000000"/>
              </w:rPr>
            </w:pPr>
          </w:p>
        </w:tc>
        <w:tc>
          <w:tcPr>
            <w:tcW w:w="292" w:type="dxa"/>
            <w:vAlign w:val="center"/>
          </w:tcPr>
          <w:p>
            <w:pPr>
              <w:snapToGrid w:val="0"/>
              <w:jc w:val="center"/>
              <w:rPr>
                <w:rFonts w:ascii="Times New Roman" w:hAnsi="Times New Roman" w:cs="Times New Roman"/>
                <w:color w:val="000000"/>
              </w:rPr>
            </w:pPr>
          </w:p>
        </w:tc>
        <w:tc>
          <w:tcPr>
            <w:tcW w:w="475"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3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839"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545" w:type="dxa"/>
            <w:gridSpan w:val="2"/>
            <w:vAlign w:val="center"/>
          </w:tcPr>
          <w:p>
            <w:pPr>
              <w:snapToGrid w:val="0"/>
              <w:jc w:val="center"/>
              <w:rPr>
                <w:rFonts w:ascii="Times New Roman" w:hAnsi="Times New Roman" w:cs="Times New Roman"/>
                <w:color w:val="000000"/>
              </w:rPr>
            </w:pPr>
          </w:p>
        </w:tc>
        <w:tc>
          <w:tcPr>
            <w:tcW w:w="294"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02" w:type="dxa"/>
            <w:tcBorders>
              <w:top w:val="single" w:color="000000" w:sz="4" w:space="0"/>
              <w:left w:val="single" w:color="000000" w:sz="4" w:space="0"/>
              <w:bottom w:val="single" w:color="000000" w:sz="4" w:space="0"/>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8" w:hRule="atLeast"/>
          <w:jc w:val="center"/>
        </w:trPr>
        <w:tc>
          <w:tcPr>
            <w:tcW w:w="47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8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7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8" w:type="dxa"/>
            <w:vAlign w:val="center"/>
          </w:tcPr>
          <w:p>
            <w:pPr>
              <w:snapToGrid w:val="0"/>
              <w:jc w:val="center"/>
              <w:rPr>
                <w:rFonts w:ascii="Times New Roman" w:hAnsi="Times New Roman" w:cs="Times New Roman"/>
                <w:color w:val="000000"/>
              </w:rPr>
            </w:pPr>
          </w:p>
        </w:tc>
        <w:tc>
          <w:tcPr>
            <w:tcW w:w="47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3"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8"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550" w:type="dxa"/>
            <w:vAlign w:val="center"/>
          </w:tcPr>
          <w:p>
            <w:pPr>
              <w:snapToGrid w:val="0"/>
              <w:jc w:val="center"/>
              <w:rPr>
                <w:rFonts w:ascii="Times New Roman" w:hAnsi="Times New Roman" w:cs="Times New Roman"/>
                <w:color w:val="000000"/>
              </w:rPr>
            </w:pPr>
          </w:p>
        </w:tc>
        <w:tc>
          <w:tcPr>
            <w:tcW w:w="292" w:type="dxa"/>
            <w:vAlign w:val="center"/>
          </w:tcPr>
          <w:p>
            <w:pPr>
              <w:snapToGrid w:val="0"/>
              <w:jc w:val="center"/>
              <w:rPr>
                <w:rFonts w:ascii="Times New Roman" w:hAnsi="Times New Roman" w:cs="Times New Roman"/>
                <w:color w:val="000000"/>
              </w:rPr>
            </w:pPr>
          </w:p>
        </w:tc>
        <w:tc>
          <w:tcPr>
            <w:tcW w:w="475"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3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839"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545" w:type="dxa"/>
            <w:gridSpan w:val="2"/>
            <w:vAlign w:val="center"/>
          </w:tcPr>
          <w:p>
            <w:pPr>
              <w:snapToGrid w:val="0"/>
              <w:jc w:val="center"/>
              <w:rPr>
                <w:rFonts w:ascii="Times New Roman" w:hAnsi="Times New Roman" w:cs="Times New Roman"/>
                <w:color w:val="000000"/>
              </w:rPr>
            </w:pPr>
          </w:p>
        </w:tc>
        <w:tc>
          <w:tcPr>
            <w:tcW w:w="294"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02" w:type="dxa"/>
            <w:tcBorders>
              <w:top w:val="single" w:color="000000" w:sz="4" w:space="0"/>
              <w:left w:val="single" w:color="000000" w:sz="4" w:space="0"/>
              <w:bottom w:val="single" w:color="000000" w:sz="4" w:space="0"/>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8" w:hRule="atLeast"/>
          <w:jc w:val="center"/>
        </w:trPr>
        <w:tc>
          <w:tcPr>
            <w:tcW w:w="47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8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7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8" w:type="dxa"/>
            <w:vAlign w:val="center"/>
          </w:tcPr>
          <w:p>
            <w:pPr>
              <w:snapToGrid w:val="0"/>
              <w:jc w:val="center"/>
              <w:rPr>
                <w:rFonts w:ascii="Times New Roman" w:hAnsi="Times New Roman" w:cs="Times New Roman"/>
                <w:color w:val="000000"/>
              </w:rPr>
            </w:pPr>
          </w:p>
        </w:tc>
        <w:tc>
          <w:tcPr>
            <w:tcW w:w="47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3"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41" w:type="dxa"/>
            <w:vAlign w:val="center"/>
          </w:tcPr>
          <w:p>
            <w:pPr>
              <w:snapToGrid w:val="0"/>
              <w:jc w:val="center"/>
              <w:rPr>
                <w:rFonts w:ascii="Times New Roman" w:hAnsi="Times New Roman" w:cs="Times New Roman"/>
                <w:color w:val="000000"/>
              </w:rPr>
            </w:pPr>
          </w:p>
        </w:tc>
        <w:tc>
          <w:tcPr>
            <w:tcW w:w="564" w:type="dxa"/>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8"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550" w:type="dxa"/>
            <w:vAlign w:val="center"/>
          </w:tcPr>
          <w:p>
            <w:pPr>
              <w:snapToGrid w:val="0"/>
              <w:jc w:val="center"/>
              <w:rPr>
                <w:rFonts w:ascii="Times New Roman" w:hAnsi="Times New Roman" w:cs="Times New Roman"/>
                <w:color w:val="000000"/>
              </w:rPr>
            </w:pPr>
          </w:p>
        </w:tc>
        <w:tc>
          <w:tcPr>
            <w:tcW w:w="292" w:type="dxa"/>
            <w:vAlign w:val="center"/>
          </w:tcPr>
          <w:p>
            <w:pPr>
              <w:snapToGrid w:val="0"/>
              <w:jc w:val="center"/>
              <w:rPr>
                <w:rFonts w:ascii="Times New Roman" w:hAnsi="Times New Roman" w:cs="Times New Roman"/>
                <w:color w:val="000000"/>
              </w:rPr>
            </w:pPr>
          </w:p>
        </w:tc>
        <w:tc>
          <w:tcPr>
            <w:tcW w:w="475"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3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839"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545" w:type="dxa"/>
            <w:gridSpan w:val="2"/>
            <w:vAlign w:val="center"/>
          </w:tcPr>
          <w:p>
            <w:pPr>
              <w:snapToGrid w:val="0"/>
              <w:jc w:val="center"/>
              <w:rPr>
                <w:rFonts w:ascii="Times New Roman" w:hAnsi="Times New Roman" w:cs="Times New Roman"/>
                <w:color w:val="000000"/>
              </w:rPr>
            </w:pPr>
          </w:p>
        </w:tc>
        <w:tc>
          <w:tcPr>
            <w:tcW w:w="294"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02" w:type="dxa"/>
            <w:tcBorders>
              <w:top w:val="single" w:color="000000" w:sz="4" w:space="0"/>
              <w:left w:val="single" w:color="000000" w:sz="4" w:space="0"/>
              <w:bottom w:val="single" w:color="000000" w:sz="4" w:space="0"/>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8" w:hRule="atLeast"/>
          <w:jc w:val="center"/>
        </w:trPr>
        <w:tc>
          <w:tcPr>
            <w:tcW w:w="47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8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7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8" w:type="dxa"/>
            <w:vAlign w:val="center"/>
          </w:tcPr>
          <w:p>
            <w:pPr>
              <w:snapToGrid w:val="0"/>
              <w:jc w:val="center"/>
              <w:rPr>
                <w:rFonts w:ascii="Times New Roman" w:hAnsi="Times New Roman" w:cs="Times New Roman"/>
                <w:color w:val="000000"/>
              </w:rPr>
            </w:pPr>
          </w:p>
        </w:tc>
        <w:tc>
          <w:tcPr>
            <w:tcW w:w="47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43" w:type="dxa"/>
            <w:vAlign w:val="center"/>
          </w:tcPr>
          <w:p>
            <w:pPr>
              <w:snapToGrid w:val="0"/>
              <w:jc w:val="center"/>
              <w:rPr>
                <w:rFonts w:ascii="Times New Roman" w:hAnsi="Times New Roman" w:cs="Times New Roman"/>
                <w:color w:val="000000"/>
              </w:rPr>
            </w:pPr>
          </w:p>
        </w:tc>
        <w:tc>
          <w:tcPr>
            <w:tcW w:w="567" w:type="dxa"/>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41" w:type="dxa"/>
            <w:vAlign w:val="center"/>
          </w:tcPr>
          <w:p>
            <w:pPr>
              <w:snapToGrid w:val="0"/>
              <w:jc w:val="center"/>
              <w:rPr>
                <w:rFonts w:ascii="Times New Roman" w:hAnsi="Times New Roman" w:cs="Times New Roman"/>
                <w:color w:val="000000"/>
              </w:rPr>
            </w:pPr>
          </w:p>
        </w:tc>
        <w:tc>
          <w:tcPr>
            <w:tcW w:w="564" w:type="dxa"/>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8"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550" w:type="dxa"/>
            <w:vAlign w:val="center"/>
          </w:tcPr>
          <w:p>
            <w:pPr>
              <w:snapToGrid w:val="0"/>
              <w:jc w:val="center"/>
              <w:rPr>
                <w:rFonts w:ascii="Times New Roman" w:hAnsi="Times New Roman" w:cs="Times New Roman"/>
                <w:color w:val="000000"/>
              </w:rPr>
            </w:pPr>
          </w:p>
        </w:tc>
        <w:tc>
          <w:tcPr>
            <w:tcW w:w="292" w:type="dxa"/>
            <w:vAlign w:val="center"/>
          </w:tcPr>
          <w:p>
            <w:pPr>
              <w:snapToGrid w:val="0"/>
              <w:jc w:val="center"/>
              <w:rPr>
                <w:rFonts w:ascii="Times New Roman" w:hAnsi="Times New Roman" w:cs="Times New Roman"/>
                <w:color w:val="000000"/>
              </w:rPr>
            </w:pPr>
          </w:p>
        </w:tc>
        <w:tc>
          <w:tcPr>
            <w:tcW w:w="475"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3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839"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545" w:type="dxa"/>
            <w:gridSpan w:val="2"/>
            <w:vAlign w:val="center"/>
          </w:tcPr>
          <w:p>
            <w:pPr>
              <w:snapToGrid w:val="0"/>
              <w:jc w:val="center"/>
              <w:rPr>
                <w:rFonts w:ascii="Times New Roman" w:hAnsi="Times New Roman" w:cs="Times New Roman"/>
                <w:color w:val="000000"/>
              </w:rPr>
            </w:pPr>
          </w:p>
        </w:tc>
        <w:tc>
          <w:tcPr>
            <w:tcW w:w="294"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802"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8" w:hRule="atLeast"/>
          <w:jc w:val="center"/>
        </w:trPr>
        <w:tc>
          <w:tcPr>
            <w:tcW w:w="47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8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7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8" w:type="dxa"/>
            <w:vAlign w:val="center"/>
          </w:tcPr>
          <w:p>
            <w:pPr>
              <w:snapToGrid w:val="0"/>
              <w:jc w:val="center"/>
              <w:rPr>
                <w:rFonts w:ascii="Times New Roman" w:hAnsi="Times New Roman" w:cs="Times New Roman"/>
                <w:color w:val="000000"/>
              </w:rPr>
            </w:pPr>
          </w:p>
        </w:tc>
        <w:tc>
          <w:tcPr>
            <w:tcW w:w="47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43" w:type="dxa"/>
            <w:vAlign w:val="center"/>
          </w:tcPr>
          <w:p>
            <w:pPr>
              <w:snapToGrid w:val="0"/>
              <w:jc w:val="center"/>
              <w:rPr>
                <w:rFonts w:ascii="Times New Roman" w:hAnsi="Times New Roman" w:cs="Times New Roman"/>
                <w:color w:val="000000"/>
              </w:rPr>
            </w:pPr>
          </w:p>
        </w:tc>
        <w:tc>
          <w:tcPr>
            <w:tcW w:w="567" w:type="dxa"/>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41" w:type="dxa"/>
            <w:vAlign w:val="center"/>
          </w:tcPr>
          <w:p>
            <w:pPr>
              <w:snapToGrid w:val="0"/>
              <w:jc w:val="center"/>
              <w:rPr>
                <w:rFonts w:ascii="Times New Roman" w:hAnsi="Times New Roman" w:cs="Times New Roman"/>
                <w:color w:val="000000"/>
              </w:rPr>
            </w:pPr>
          </w:p>
        </w:tc>
        <w:tc>
          <w:tcPr>
            <w:tcW w:w="564" w:type="dxa"/>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8"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550" w:type="dxa"/>
            <w:vAlign w:val="center"/>
          </w:tcPr>
          <w:p>
            <w:pPr>
              <w:snapToGrid w:val="0"/>
              <w:jc w:val="center"/>
              <w:rPr>
                <w:rFonts w:ascii="Times New Roman" w:hAnsi="Times New Roman" w:cs="Times New Roman"/>
                <w:color w:val="000000"/>
              </w:rPr>
            </w:pPr>
          </w:p>
        </w:tc>
        <w:tc>
          <w:tcPr>
            <w:tcW w:w="292" w:type="dxa"/>
            <w:vAlign w:val="center"/>
          </w:tcPr>
          <w:p>
            <w:pPr>
              <w:snapToGrid w:val="0"/>
              <w:jc w:val="center"/>
              <w:rPr>
                <w:rFonts w:ascii="Times New Roman" w:hAnsi="Times New Roman" w:cs="Times New Roman"/>
                <w:color w:val="000000"/>
              </w:rPr>
            </w:pPr>
          </w:p>
        </w:tc>
        <w:tc>
          <w:tcPr>
            <w:tcW w:w="475"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3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839"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545" w:type="dxa"/>
            <w:gridSpan w:val="2"/>
            <w:vAlign w:val="center"/>
          </w:tcPr>
          <w:p>
            <w:pPr>
              <w:snapToGrid w:val="0"/>
              <w:jc w:val="center"/>
              <w:rPr>
                <w:rFonts w:ascii="Times New Roman" w:hAnsi="Times New Roman" w:cs="Times New Roman"/>
                <w:color w:val="000000"/>
              </w:rPr>
            </w:pPr>
          </w:p>
        </w:tc>
        <w:tc>
          <w:tcPr>
            <w:tcW w:w="294"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802"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8" w:hRule="atLeast"/>
          <w:jc w:val="center"/>
        </w:trPr>
        <w:tc>
          <w:tcPr>
            <w:tcW w:w="47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8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7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18" w:type="dxa"/>
            <w:vAlign w:val="center"/>
          </w:tcPr>
          <w:p>
            <w:pPr>
              <w:snapToGrid w:val="0"/>
              <w:jc w:val="center"/>
              <w:rPr>
                <w:rFonts w:ascii="Times New Roman" w:hAnsi="Times New Roman" w:cs="Times New Roman"/>
                <w:color w:val="000000"/>
              </w:rPr>
            </w:pPr>
          </w:p>
        </w:tc>
        <w:tc>
          <w:tcPr>
            <w:tcW w:w="47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43" w:type="dxa"/>
            <w:vAlign w:val="center"/>
          </w:tcPr>
          <w:p>
            <w:pPr>
              <w:snapToGrid w:val="0"/>
              <w:jc w:val="center"/>
              <w:rPr>
                <w:rFonts w:ascii="Times New Roman" w:hAnsi="Times New Roman" w:cs="Times New Roman"/>
                <w:color w:val="000000"/>
              </w:rPr>
            </w:pPr>
          </w:p>
        </w:tc>
        <w:tc>
          <w:tcPr>
            <w:tcW w:w="567" w:type="dxa"/>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41" w:type="dxa"/>
            <w:vAlign w:val="center"/>
          </w:tcPr>
          <w:p>
            <w:pPr>
              <w:snapToGrid w:val="0"/>
              <w:jc w:val="center"/>
              <w:rPr>
                <w:rFonts w:ascii="Times New Roman" w:hAnsi="Times New Roman" w:cs="Times New Roman"/>
                <w:color w:val="000000"/>
              </w:rPr>
            </w:pPr>
          </w:p>
        </w:tc>
        <w:tc>
          <w:tcPr>
            <w:tcW w:w="564" w:type="dxa"/>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8"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550" w:type="dxa"/>
            <w:vAlign w:val="center"/>
          </w:tcPr>
          <w:p>
            <w:pPr>
              <w:snapToGrid w:val="0"/>
              <w:jc w:val="center"/>
              <w:rPr>
                <w:rFonts w:ascii="Times New Roman" w:hAnsi="Times New Roman" w:cs="Times New Roman"/>
                <w:color w:val="000000"/>
              </w:rPr>
            </w:pPr>
          </w:p>
        </w:tc>
        <w:tc>
          <w:tcPr>
            <w:tcW w:w="292" w:type="dxa"/>
            <w:vAlign w:val="center"/>
          </w:tcPr>
          <w:p>
            <w:pPr>
              <w:snapToGrid w:val="0"/>
              <w:jc w:val="center"/>
              <w:rPr>
                <w:rFonts w:ascii="Times New Roman" w:hAnsi="Times New Roman" w:cs="Times New Roman"/>
                <w:color w:val="000000"/>
              </w:rPr>
            </w:pPr>
          </w:p>
        </w:tc>
        <w:tc>
          <w:tcPr>
            <w:tcW w:w="475"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3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839"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545" w:type="dxa"/>
            <w:gridSpan w:val="2"/>
            <w:vAlign w:val="center"/>
          </w:tcPr>
          <w:p>
            <w:pPr>
              <w:snapToGrid w:val="0"/>
              <w:jc w:val="center"/>
              <w:rPr>
                <w:rFonts w:ascii="Times New Roman" w:hAnsi="Times New Roman" w:cs="Times New Roman"/>
                <w:color w:val="000000"/>
              </w:rPr>
            </w:pPr>
          </w:p>
        </w:tc>
        <w:tc>
          <w:tcPr>
            <w:tcW w:w="294"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802"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8" w:hRule="atLeast"/>
          <w:jc w:val="center"/>
        </w:trPr>
        <w:tc>
          <w:tcPr>
            <w:tcW w:w="479" w:type="dxa"/>
            <w:tcBorders>
              <w:left w:val="single" w:color="000000" w:sz="12" w:space="0"/>
            </w:tcBorders>
            <w:vAlign w:val="center"/>
          </w:tcPr>
          <w:p>
            <w:pPr>
              <w:snapToGrid w:val="0"/>
              <w:jc w:val="center"/>
              <w:rPr>
                <w:rFonts w:ascii="Times New Roman" w:hAnsi="Times New Roman" w:cs="Times New Roman"/>
                <w:color w:val="000000"/>
              </w:rPr>
            </w:pPr>
          </w:p>
        </w:tc>
        <w:tc>
          <w:tcPr>
            <w:tcW w:w="784" w:type="dxa"/>
            <w:vAlign w:val="center"/>
          </w:tcPr>
          <w:p>
            <w:pPr>
              <w:snapToGrid w:val="0"/>
              <w:jc w:val="center"/>
              <w:rPr>
                <w:rFonts w:ascii="Times New Roman" w:hAnsi="Times New Roman" w:cs="Times New Roman"/>
                <w:color w:val="000000"/>
              </w:rPr>
            </w:pPr>
          </w:p>
        </w:tc>
        <w:tc>
          <w:tcPr>
            <w:tcW w:w="572" w:type="dxa"/>
            <w:vAlign w:val="center"/>
          </w:tcPr>
          <w:p>
            <w:pPr>
              <w:snapToGrid w:val="0"/>
              <w:jc w:val="center"/>
              <w:rPr>
                <w:rFonts w:ascii="Times New Roman" w:hAnsi="Times New Roman" w:cs="Times New Roman"/>
                <w:color w:val="000000"/>
              </w:rPr>
            </w:pPr>
          </w:p>
        </w:tc>
        <w:tc>
          <w:tcPr>
            <w:tcW w:w="318" w:type="dxa"/>
            <w:vAlign w:val="center"/>
          </w:tcPr>
          <w:p>
            <w:pPr>
              <w:snapToGrid w:val="0"/>
              <w:jc w:val="center"/>
              <w:rPr>
                <w:rFonts w:ascii="Times New Roman" w:hAnsi="Times New Roman" w:cs="Times New Roman"/>
                <w:color w:val="000000"/>
              </w:rPr>
            </w:pPr>
          </w:p>
        </w:tc>
        <w:tc>
          <w:tcPr>
            <w:tcW w:w="47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43" w:type="dxa"/>
            <w:vAlign w:val="center"/>
          </w:tcPr>
          <w:p>
            <w:pPr>
              <w:snapToGrid w:val="0"/>
              <w:jc w:val="center"/>
              <w:rPr>
                <w:rFonts w:ascii="Times New Roman" w:hAnsi="Times New Roman" w:cs="Times New Roman"/>
                <w:color w:val="000000"/>
              </w:rPr>
            </w:pPr>
          </w:p>
        </w:tc>
        <w:tc>
          <w:tcPr>
            <w:tcW w:w="567" w:type="dxa"/>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41" w:type="dxa"/>
            <w:vAlign w:val="center"/>
          </w:tcPr>
          <w:p>
            <w:pPr>
              <w:snapToGrid w:val="0"/>
              <w:jc w:val="center"/>
              <w:rPr>
                <w:rFonts w:ascii="Times New Roman" w:hAnsi="Times New Roman" w:cs="Times New Roman"/>
                <w:color w:val="000000"/>
              </w:rPr>
            </w:pPr>
          </w:p>
        </w:tc>
        <w:tc>
          <w:tcPr>
            <w:tcW w:w="564" w:type="dxa"/>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8"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550" w:type="dxa"/>
            <w:vAlign w:val="center"/>
          </w:tcPr>
          <w:p>
            <w:pPr>
              <w:snapToGrid w:val="0"/>
              <w:jc w:val="center"/>
              <w:rPr>
                <w:rFonts w:ascii="Times New Roman" w:hAnsi="Times New Roman" w:cs="Times New Roman"/>
                <w:color w:val="000000"/>
              </w:rPr>
            </w:pPr>
          </w:p>
        </w:tc>
        <w:tc>
          <w:tcPr>
            <w:tcW w:w="292" w:type="dxa"/>
            <w:vAlign w:val="center"/>
          </w:tcPr>
          <w:p>
            <w:pPr>
              <w:snapToGrid w:val="0"/>
              <w:jc w:val="center"/>
              <w:rPr>
                <w:rFonts w:ascii="Times New Roman" w:hAnsi="Times New Roman" w:cs="Times New Roman"/>
                <w:color w:val="000000"/>
              </w:rPr>
            </w:pPr>
          </w:p>
        </w:tc>
        <w:tc>
          <w:tcPr>
            <w:tcW w:w="475" w:type="dxa"/>
            <w:tcBorders>
              <w:top w:val="single" w:color="000000" w:sz="4" w:space="0"/>
            </w:tcBorders>
            <w:vAlign w:val="center"/>
          </w:tcPr>
          <w:p>
            <w:pPr>
              <w:snapToGrid w:val="0"/>
              <w:jc w:val="center"/>
              <w:rPr>
                <w:rFonts w:ascii="Times New Roman" w:hAnsi="Times New Roman" w:cs="Times New Roman"/>
                <w:color w:val="000000"/>
              </w:rPr>
            </w:pPr>
          </w:p>
        </w:tc>
        <w:tc>
          <w:tcPr>
            <w:tcW w:w="840" w:type="dxa"/>
            <w:tcBorders>
              <w:top w:val="single" w:color="000000" w:sz="4" w:space="0"/>
            </w:tcBorders>
            <w:vAlign w:val="center"/>
          </w:tcPr>
          <w:p>
            <w:pPr>
              <w:snapToGrid w:val="0"/>
              <w:jc w:val="center"/>
              <w:rPr>
                <w:rFonts w:ascii="Times New Roman" w:hAnsi="Times New Roman" w:cs="Times New Roman"/>
                <w:color w:val="000000"/>
              </w:rPr>
            </w:pPr>
          </w:p>
        </w:tc>
        <w:tc>
          <w:tcPr>
            <w:tcW w:w="564" w:type="dxa"/>
            <w:tcBorders>
              <w:top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3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839"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545" w:type="dxa"/>
            <w:gridSpan w:val="2"/>
            <w:vAlign w:val="center"/>
          </w:tcPr>
          <w:p>
            <w:pPr>
              <w:snapToGrid w:val="0"/>
              <w:jc w:val="center"/>
              <w:rPr>
                <w:rFonts w:ascii="Times New Roman" w:hAnsi="Times New Roman" w:cs="Times New Roman"/>
                <w:color w:val="000000"/>
              </w:rPr>
            </w:pPr>
          </w:p>
        </w:tc>
        <w:tc>
          <w:tcPr>
            <w:tcW w:w="294"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802"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8" w:hRule="atLeast"/>
          <w:jc w:val="center"/>
        </w:trPr>
        <w:tc>
          <w:tcPr>
            <w:tcW w:w="479" w:type="dxa"/>
            <w:tcBorders>
              <w:left w:val="single" w:color="000000" w:sz="12" w:space="0"/>
            </w:tcBorders>
            <w:vAlign w:val="center"/>
          </w:tcPr>
          <w:p>
            <w:pPr>
              <w:snapToGrid w:val="0"/>
              <w:jc w:val="center"/>
              <w:rPr>
                <w:rFonts w:ascii="Times New Roman" w:hAnsi="Times New Roman" w:cs="Times New Roman"/>
                <w:color w:val="000000"/>
              </w:rPr>
            </w:pPr>
          </w:p>
        </w:tc>
        <w:tc>
          <w:tcPr>
            <w:tcW w:w="784" w:type="dxa"/>
            <w:vAlign w:val="center"/>
          </w:tcPr>
          <w:p>
            <w:pPr>
              <w:snapToGrid w:val="0"/>
              <w:jc w:val="center"/>
              <w:rPr>
                <w:rFonts w:ascii="Times New Roman" w:hAnsi="Times New Roman" w:cs="Times New Roman"/>
                <w:color w:val="000000"/>
              </w:rPr>
            </w:pPr>
          </w:p>
        </w:tc>
        <w:tc>
          <w:tcPr>
            <w:tcW w:w="572" w:type="dxa"/>
            <w:vAlign w:val="center"/>
          </w:tcPr>
          <w:p>
            <w:pPr>
              <w:snapToGrid w:val="0"/>
              <w:jc w:val="center"/>
              <w:rPr>
                <w:rFonts w:ascii="Times New Roman" w:hAnsi="Times New Roman" w:cs="Times New Roman"/>
                <w:color w:val="000000"/>
              </w:rPr>
            </w:pPr>
          </w:p>
        </w:tc>
        <w:tc>
          <w:tcPr>
            <w:tcW w:w="318" w:type="dxa"/>
            <w:vAlign w:val="center"/>
          </w:tcPr>
          <w:p>
            <w:pPr>
              <w:snapToGrid w:val="0"/>
              <w:jc w:val="center"/>
              <w:rPr>
                <w:rFonts w:ascii="Times New Roman" w:hAnsi="Times New Roman" w:cs="Times New Roman"/>
                <w:color w:val="000000"/>
              </w:rPr>
            </w:pPr>
          </w:p>
        </w:tc>
        <w:tc>
          <w:tcPr>
            <w:tcW w:w="47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43" w:type="dxa"/>
            <w:vAlign w:val="center"/>
          </w:tcPr>
          <w:p>
            <w:pPr>
              <w:snapToGrid w:val="0"/>
              <w:jc w:val="center"/>
              <w:rPr>
                <w:rFonts w:ascii="Times New Roman" w:hAnsi="Times New Roman" w:cs="Times New Roman"/>
                <w:color w:val="000000"/>
              </w:rPr>
            </w:pPr>
          </w:p>
        </w:tc>
        <w:tc>
          <w:tcPr>
            <w:tcW w:w="567" w:type="dxa"/>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41" w:type="dxa"/>
            <w:vAlign w:val="center"/>
          </w:tcPr>
          <w:p>
            <w:pPr>
              <w:snapToGrid w:val="0"/>
              <w:jc w:val="center"/>
              <w:rPr>
                <w:rFonts w:ascii="Times New Roman" w:hAnsi="Times New Roman" w:cs="Times New Roman"/>
                <w:color w:val="000000"/>
              </w:rPr>
            </w:pPr>
          </w:p>
        </w:tc>
        <w:tc>
          <w:tcPr>
            <w:tcW w:w="564" w:type="dxa"/>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8"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550" w:type="dxa"/>
            <w:vAlign w:val="center"/>
          </w:tcPr>
          <w:p>
            <w:pPr>
              <w:snapToGrid w:val="0"/>
              <w:jc w:val="center"/>
              <w:rPr>
                <w:rFonts w:ascii="Times New Roman" w:hAnsi="Times New Roman" w:cs="Times New Roman"/>
                <w:color w:val="000000"/>
              </w:rPr>
            </w:pPr>
          </w:p>
        </w:tc>
        <w:tc>
          <w:tcPr>
            <w:tcW w:w="292" w:type="dxa"/>
            <w:vAlign w:val="center"/>
          </w:tcPr>
          <w:p>
            <w:pPr>
              <w:snapToGrid w:val="0"/>
              <w:jc w:val="center"/>
              <w:rPr>
                <w:rFonts w:ascii="Times New Roman" w:hAnsi="Times New Roman" w:cs="Times New Roman"/>
                <w:color w:val="000000"/>
              </w:rPr>
            </w:pPr>
          </w:p>
        </w:tc>
        <w:tc>
          <w:tcPr>
            <w:tcW w:w="475" w:type="dxa"/>
            <w:vAlign w:val="center"/>
          </w:tcPr>
          <w:p>
            <w:pPr>
              <w:snapToGrid w:val="0"/>
              <w:jc w:val="center"/>
              <w:rPr>
                <w:rFonts w:ascii="Times New Roman" w:hAnsi="Times New Roman" w:cs="Times New Roman"/>
                <w:color w:val="000000"/>
              </w:rPr>
            </w:pPr>
          </w:p>
        </w:tc>
        <w:tc>
          <w:tcPr>
            <w:tcW w:w="840" w:type="dxa"/>
            <w:vAlign w:val="center"/>
          </w:tcPr>
          <w:p>
            <w:pPr>
              <w:snapToGrid w:val="0"/>
              <w:jc w:val="center"/>
              <w:rPr>
                <w:rFonts w:ascii="Times New Roman" w:hAnsi="Times New Roman" w:cs="Times New Roman"/>
                <w:color w:val="000000"/>
              </w:rPr>
            </w:pPr>
          </w:p>
        </w:tc>
        <w:tc>
          <w:tcPr>
            <w:tcW w:w="564" w:type="dxa"/>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3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839"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545" w:type="dxa"/>
            <w:gridSpan w:val="2"/>
            <w:vAlign w:val="center"/>
          </w:tcPr>
          <w:p>
            <w:pPr>
              <w:snapToGrid w:val="0"/>
              <w:jc w:val="center"/>
              <w:rPr>
                <w:rFonts w:ascii="Times New Roman" w:hAnsi="Times New Roman" w:cs="Times New Roman"/>
                <w:color w:val="000000"/>
              </w:rPr>
            </w:pPr>
          </w:p>
        </w:tc>
        <w:tc>
          <w:tcPr>
            <w:tcW w:w="294"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802"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8" w:hRule="atLeast"/>
          <w:jc w:val="center"/>
        </w:trPr>
        <w:tc>
          <w:tcPr>
            <w:tcW w:w="479" w:type="dxa"/>
            <w:tcBorders>
              <w:left w:val="single" w:color="000000" w:sz="12" w:space="0"/>
            </w:tcBorders>
            <w:vAlign w:val="center"/>
          </w:tcPr>
          <w:p>
            <w:pPr>
              <w:snapToGrid w:val="0"/>
              <w:jc w:val="center"/>
              <w:rPr>
                <w:rFonts w:ascii="Times New Roman" w:hAnsi="Times New Roman" w:cs="Times New Roman"/>
                <w:color w:val="000000"/>
              </w:rPr>
            </w:pPr>
          </w:p>
        </w:tc>
        <w:tc>
          <w:tcPr>
            <w:tcW w:w="784" w:type="dxa"/>
            <w:vAlign w:val="center"/>
          </w:tcPr>
          <w:p>
            <w:pPr>
              <w:snapToGrid w:val="0"/>
              <w:jc w:val="center"/>
              <w:rPr>
                <w:rFonts w:ascii="Times New Roman" w:hAnsi="Times New Roman" w:cs="Times New Roman"/>
                <w:color w:val="000000"/>
              </w:rPr>
            </w:pPr>
          </w:p>
        </w:tc>
        <w:tc>
          <w:tcPr>
            <w:tcW w:w="572" w:type="dxa"/>
            <w:vAlign w:val="center"/>
          </w:tcPr>
          <w:p>
            <w:pPr>
              <w:snapToGrid w:val="0"/>
              <w:jc w:val="center"/>
              <w:rPr>
                <w:rFonts w:ascii="Times New Roman" w:hAnsi="Times New Roman" w:cs="Times New Roman"/>
                <w:color w:val="000000"/>
              </w:rPr>
            </w:pPr>
          </w:p>
        </w:tc>
        <w:tc>
          <w:tcPr>
            <w:tcW w:w="318" w:type="dxa"/>
            <w:vAlign w:val="center"/>
          </w:tcPr>
          <w:p>
            <w:pPr>
              <w:snapToGrid w:val="0"/>
              <w:jc w:val="center"/>
              <w:rPr>
                <w:rFonts w:ascii="Times New Roman" w:hAnsi="Times New Roman" w:cs="Times New Roman"/>
                <w:color w:val="000000"/>
              </w:rPr>
            </w:pPr>
          </w:p>
        </w:tc>
        <w:tc>
          <w:tcPr>
            <w:tcW w:w="47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2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6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43" w:type="dxa"/>
            <w:vAlign w:val="center"/>
          </w:tcPr>
          <w:p>
            <w:pPr>
              <w:snapToGrid w:val="0"/>
              <w:jc w:val="center"/>
              <w:rPr>
                <w:rFonts w:ascii="Times New Roman" w:hAnsi="Times New Roman" w:cs="Times New Roman"/>
                <w:color w:val="000000"/>
              </w:rPr>
            </w:pPr>
          </w:p>
        </w:tc>
        <w:tc>
          <w:tcPr>
            <w:tcW w:w="567" w:type="dxa"/>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41" w:type="dxa"/>
            <w:vAlign w:val="center"/>
          </w:tcPr>
          <w:p>
            <w:pPr>
              <w:snapToGrid w:val="0"/>
              <w:jc w:val="center"/>
              <w:rPr>
                <w:rFonts w:ascii="Times New Roman" w:hAnsi="Times New Roman" w:cs="Times New Roman"/>
                <w:color w:val="000000"/>
              </w:rPr>
            </w:pPr>
          </w:p>
        </w:tc>
        <w:tc>
          <w:tcPr>
            <w:tcW w:w="564" w:type="dxa"/>
            <w:vAlign w:val="center"/>
          </w:tcPr>
          <w:p>
            <w:pPr>
              <w:snapToGrid w:val="0"/>
              <w:jc w:val="center"/>
              <w:rPr>
                <w:rFonts w:ascii="Times New Roman" w:hAnsi="Times New Roman" w:cs="Times New Roman"/>
                <w:color w:val="000000"/>
              </w:rPr>
            </w:pPr>
          </w:p>
        </w:tc>
        <w:tc>
          <w:tcPr>
            <w:tcW w:w="314" w:type="dxa"/>
            <w:vAlign w:val="center"/>
          </w:tcPr>
          <w:p>
            <w:pPr>
              <w:snapToGrid w:val="0"/>
              <w:jc w:val="center"/>
              <w:rPr>
                <w:rFonts w:ascii="Times New Roman" w:hAnsi="Times New Roman" w:cs="Times New Roman"/>
                <w:color w:val="000000"/>
              </w:rPr>
            </w:pPr>
          </w:p>
        </w:tc>
        <w:tc>
          <w:tcPr>
            <w:tcW w:w="478"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550" w:type="dxa"/>
            <w:vAlign w:val="center"/>
          </w:tcPr>
          <w:p>
            <w:pPr>
              <w:snapToGrid w:val="0"/>
              <w:jc w:val="center"/>
              <w:rPr>
                <w:rFonts w:ascii="Times New Roman" w:hAnsi="Times New Roman" w:cs="Times New Roman"/>
                <w:color w:val="000000"/>
              </w:rPr>
            </w:pPr>
          </w:p>
        </w:tc>
        <w:tc>
          <w:tcPr>
            <w:tcW w:w="292" w:type="dxa"/>
            <w:vAlign w:val="center"/>
          </w:tcPr>
          <w:p>
            <w:pPr>
              <w:snapToGrid w:val="0"/>
              <w:jc w:val="center"/>
              <w:rPr>
                <w:rFonts w:ascii="Times New Roman" w:hAnsi="Times New Roman" w:cs="Times New Roman"/>
                <w:color w:val="000000"/>
              </w:rPr>
            </w:pPr>
          </w:p>
        </w:tc>
        <w:tc>
          <w:tcPr>
            <w:tcW w:w="475" w:type="dxa"/>
            <w:vAlign w:val="center"/>
          </w:tcPr>
          <w:p>
            <w:pPr>
              <w:snapToGrid w:val="0"/>
              <w:jc w:val="center"/>
              <w:rPr>
                <w:rFonts w:ascii="Times New Roman" w:hAnsi="Times New Roman" w:cs="Times New Roman"/>
                <w:color w:val="000000"/>
              </w:rPr>
            </w:pPr>
          </w:p>
        </w:tc>
        <w:tc>
          <w:tcPr>
            <w:tcW w:w="840" w:type="dxa"/>
            <w:vAlign w:val="center"/>
          </w:tcPr>
          <w:p>
            <w:pPr>
              <w:snapToGrid w:val="0"/>
              <w:jc w:val="center"/>
              <w:rPr>
                <w:rFonts w:ascii="Times New Roman" w:hAnsi="Times New Roman" w:cs="Times New Roman"/>
                <w:color w:val="000000"/>
              </w:rPr>
            </w:pPr>
          </w:p>
        </w:tc>
        <w:tc>
          <w:tcPr>
            <w:tcW w:w="564" w:type="dxa"/>
            <w:vAlign w:val="center"/>
          </w:tcPr>
          <w:p>
            <w:pPr>
              <w:snapToGrid w:val="0"/>
              <w:jc w:val="center"/>
              <w:rPr>
                <w:rFonts w:ascii="Times New Roman" w:hAnsi="Times New Roman" w:cs="Times New Roman"/>
                <w:color w:val="000000"/>
              </w:rPr>
            </w:pPr>
          </w:p>
        </w:tc>
        <w:tc>
          <w:tcPr>
            <w:tcW w:w="472"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37" w:type="dxa"/>
            <w:vAlign w:val="center"/>
          </w:tcPr>
          <w:p>
            <w:pPr>
              <w:snapToGrid w:val="0"/>
              <w:jc w:val="center"/>
              <w:rPr>
                <w:rFonts w:ascii="Times New Roman" w:hAnsi="Times New Roman" w:cs="Times New Roman"/>
                <w:color w:val="000000"/>
              </w:rPr>
            </w:pPr>
          </w:p>
        </w:tc>
        <w:tc>
          <w:tcPr>
            <w:tcW w:w="564" w:type="dxa"/>
            <w:vAlign w:val="center"/>
          </w:tcPr>
          <w:p>
            <w:pPr>
              <w:snapToGrid w:val="0"/>
              <w:jc w:val="center"/>
              <w:rPr>
                <w:rFonts w:ascii="Times New Roman" w:hAnsi="Times New Roman" w:cs="Times New Roman"/>
                <w:color w:val="000000"/>
              </w:rPr>
            </w:pPr>
          </w:p>
        </w:tc>
        <w:tc>
          <w:tcPr>
            <w:tcW w:w="839"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545" w:type="dxa"/>
            <w:gridSpan w:val="2"/>
            <w:vAlign w:val="center"/>
          </w:tcPr>
          <w:p>
            <w:pPr>
              <w:snapToGrid w:val="0"/>
              <w:jc w:val="center"/>
              <w:rPr>
                <w:rFonts w:ascii="Times New Roman" w:hAnsi="Times New Roman" w:cs="Times New Roman"/>
                <w:color w:val="000000"/>
              </w:rPr>
            </w:pPr>
          </w:p>
        </w:tc>
        <w:tc>
          <w:tcPr>
            <w:tcW w:w="294" w:type="dxa"/>
            <w:vAlign w:val="center"/>
          </w:tcPr>
          <w:p>
            <w:pPr>
              <w:snapToGrid w:val="0"/>
              <w:jc w:val="center"/>
              <w:rPr>
                <w:rFonts w:ascii="Times New Roman" w:hAnsi="Times New Roman" w:cs="Times New Roman"/>
                <w:color w:val="000000"/>
              </w:rPr>
            </w:pPr>
          </w:p>
        </w:tc>
        <w:tc>
          <w:tcPr>
            <w:tcW w:w="476" w:type="dxa"/>
            <w:vAlign w:val="center"/>
          </w:tcPr>
          <w:p>
            <w:pPr>
              <w:snapToGrid w:val="0"/>
              <w:jc w:val="center"/>
              <w:rPr>
                <w:rFonts w:ascii="Times New Roman" w:hAnsi="Times New Roman" w:cs="Times New Roman"/>
                <w:color w:val="000000"/>
              </w:rPr>
            </w:pPr>
          </w:p>
        </w:tc>
        <w:tc>
          <w:tcPr>
            <w:tcW w:w="826" w:type="dxa"/>
            <w:vAlign w:val="center"/>
          </w:tcPr>
          <w:p>
            <w:pPr>
              <w:snapToGrid w:val="0"/>
              <w:jc w:val="center"/>
              <w:rPr>
                <w:rFonts w:ascii="Times New Roman" w:hAnsi="Times New Roman" w:cs="Times New Roman"/>
                <w:color w:val="000000"/>
              </w:rPr>
            </w:pPr>
          </w:p>
        </w:tc>
        <w:tc>
          <w:tcPr>
            <w:tcW w:w="802"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56" w:hRule="atLeast"/>
          <w:jc w:val="center"/>
        </w:trPr>
        <w:tc>
          <w:tcPr>
            <w:tcW w:w="20349" w:type="dxa"/>
            <w:gridSpan w:val="36"/>
            <w:tcBorders>
              <w:top w:val="single" w:color="000000" w:sz="12" w:space="0"/>
            </w:tcBorders>
            <w:vAlign w:val="center"/>
          </w:tcPr>
          <w:p>
            <w:pPr>
              <w:widowControl/>
              <w:snapToGrid w:val="0"/>
              <w:jc w:val="left"/>
              <w:textAlignment w:val="center"/>
              <w:rPr>
                <w:rFonts w:ascii="Times New Roman" w:hAnsi="Times New Roman" w:cs="Times New Roman"/>
                <w:color w:val="000000"/>
              </w:rPr>
            </w:pPr>
            <w:r>
              <w:rPr>
                <w:rFonts w:ascii="Times New Roman" w:hAnsi="Times New Roman" w:cs="Times New Roman"/>
                <w:color w:val="000000"/>
                <w:kern w:val="0"/>
              </w:rPr>
              <w:t xml:space="preserve">  </w:t>
            </w:r>
            <w:r>
              <w:rPr>
                <w:rStyle w:val="27"/>
                <w:rFonts w:hint="eastAsia" w:ascii="Times New Roman" w:hAnsi="Times New Roman"/>
                <w:sz w:val="21"/>
                <w:szCs w:val="21"/>
              </w:rPr>
              <w:t>本次评委会全会应到委员</w:t>
            </w:r>
            <w:r>
              <w:rPr>
                <w:rStyle w:val="31"/>
                <w:sz w:val="21"/>
                <w:szCs w:val="21"/>
              </w:rPr>
              <w:t xml:space="preserve">______ </w:t>
            </w:r>
            <w:r>
              <w:rPr>
                <w:rStyle w:val="27"/>
                <w:rFonts w:hint="eastAsia" w:ascii="Times New Roman" w:hAnsi="Times New Roman"/>
                <w:sz w:val="21"/>
                <w:szCs w:val="21"/>
              </w:rPr>
              <w:t>人，实到</w:t>
            </w:r>
            <w:r>
              <w:rPr>
                <w:rStyle w:val="31"/>
                <w:sz w:val="21"/>
                <w:szCs w:val="21"/>
              </w:rPr>
              <w:t>______</w:t>
            </w:r>
            <w:r>
              <w:rPr>
                <w:rStyle w:val="27"/>
                <w:rFonts w:hint="eastAsia" w:ascii="Times New Roman" w:hAnsi="Times New Roman"/>
                <w:sz w:val="21"/>
                <w:szCs w:val="21"/>
              </w:rPr>
              <w:t>人，符合规定人数。经投票表决：</w:t>
            </w:r>
            <w:r>
              <w:rPr>
                <w:rStyle w:val="27"/>
                <w:rFonts w:ascii="Times New Roman" w:hAnsi="Times New Roman" w:cs="Times New Roman"/>
                <w:sz w:val="21"/>
                <w:szCs w:val="21"/>
              </w:rPr>
              <w:br/>
            </w:r>
            <w:r>
              <w:rPr>
                <w:rStyle w:val="31"/>
                <w:sz w:val="21"/>
                <w:szCs w:val="21"/>
              </w:rPr>
              <w:t xml:space="preserve">         ______ </w:t>
            </w:r>
            <w:r>
              <w:rPr>
                <w:rStyle w:val="27"/>
                <w:rFonts w:hint="eastAsia" w:ascii="Times New Roman" w:hAnsi="Times New Roman"/>
                <w:sz w:val="21"/>
                <w:szCs w:val="21"/>
              </w:rPr>
              <w:t>等</w:t>
            </w:r>
            <w:r>
              <w:rPr>
                <w:rStyle w:val="31"/>
                <w:sz w:val="21"/>
                <w:szCs w:val="21"/>
              </w:rPr>
              <w:t xml:space="preserve">___ </w:t>
            </w:r>
            <w:r>
              <w:rPr>
                <w:rStyle w:val="27"/>
                <w:rFonts w:hint="eastAsia" w:ascii="Times New Roman" w:hAnsi="Times New Roman"/>
                <w:sz w:val="21"/>
                <w:szCs w:val="21"/>
              </w:rPr>
              <w:t>人获得的赞成通过票数均为</w:t>
            </w:r>
            <w:r>
              <w:rPr>
                <w:rStyle w:val="31"/>
                <w:sz w:val="21"/>
                <w:szCs w:val="21"/>
              </w:rPr>
              <w:t xml:space="preserve">____ </w:t>
            </w:r>
            <w:r>
              <w:rPr>
                <w:rStyle w:val="27"/>
                <w:rFonts w:hint="eastAsia" w:ascii="Times New Roman" w:hAnsi="Times New Roman"/>
                <w:sz w:val="21"/>
                <w:szCs w:val="21"/>
              </w:rPr>
              <w:t>票以上（含</w:t>
            </w:r>
            <w:r>
              <w:rPr>
                <w:rStyle w:val="31"/>
                <w:sz w:val="21"/>
                <w:szCs w:val="21"/>
              </w:rPr>
              <w:t xml:space="preserve">____ </w:t>
            </w:r>
            <w:r>
              <w:rPr>
                <w:rStyle w:val="27"/>
                <w:rFonts w:hint="eastAsia" w:ascii="Times New Roman" w:hAnsi="Times New Roman"/>
                <w:sz w:val="21"/>
                <w:szCs w:val="21"/>
              </w:rPr>
              <w:t>票），达到出席评委会人数</w:t>
            </w:r>
            <w:r>
              <w:rPr>
                <w:rStyle w:val="31"/>
                <w:sz w:val="21"/>
                <w:szCs w:val="21"/>
              </w:rPr>
              <w:t>2/3</w:t>
            </w:r>
            <w:r>
              <w:rPr>
                <w:rStyle w:val="27"/>
                <w:rFonts w:hint="eastAsia" w:ascii="Times New Roman" w:hAnsi="Times New Roman"/>
                <w:sz w:val="21"/>
                <w:szCs w:val="21"/>
              </w:rPr>
              <w:t>以上（含</w:t>
            </w:r>
            <w:r>
              <w:rPr>
                <w:rStyle w:val="31"/>
                <w:sz w:val="21"/>
                <w:szCs w:val="21"/>
              </w:rPr>
              <w:t>2/3</w:t>
            </w:r>
            <w:r>
              <w:rPr>
                <w:rStyle w:val="27"/>
                <w:rFonts w:hint="eastAsia" w:ascii="Times New Roman" w:hAnsi="Times New Roman"/>
                <w:sz w:val="21"/>
                <w:szCs w:val="21"/>
              </w:rPr>
              <w:t>），其申报的副教授或高级实验师职务予以通过。</w:t>
            </w:r>
            <w:r>
              <w:rPr>
                <w:rStyle w:val="31"/>
                <w:sz w:val="21"/>
                <w:szCs w:val="21"/>
              </w:rPr>
              <w:t xml:space="preserve"> </w:t>
            </w:r>
            <w:r>
              <w:rPr>
                <w:rStyle w:val="31"/>
                <w:sz w:val="21"/>
                <w:szCs w:val="21"/>
              </w:rPr>
              <w:br/>
            </w:r>
            <w:r>
              <w:rPr>
                <w:rStyle w:val="31"/>
                <w:sz w:val="21"/>
                <w:szCs w:val="21"/>
              </w:rPr>
              <w:t xml:space="preserve">         _______</w:t>
            </w:r>
            <w:r>
              <w:rPr>
                <w:rStyle w:val="27"/>
                <w:rFonts w:hint="eastAsia" w:ascii="Times New Roman" w:hAnsi="Times New Roman"/>
                <w:sz w:val="21"/>
                <w:szCs w:val="21"/>
              </w:rPr>
              <w:t>等</w:t>
            </w:r>
            <w:r>
              <w:rPr>
                <w:rStyle w:val="31"/>
                <w:sz w:val="21"/>
                <w:szCs w:val="21"/>
              </w:rPr>
              <w:t>____</w:t>
            </w:r>
            <w:r>
              <w:rPr>
                <w:rStyle w:val="27"/>
                <w:rFonts w:hint="eastAsia" w:ascii="Times New Roman" w:hAnsi="Times New Roman"/>
                <w:sz w:val="21"/>
                <w:szCs w:val="21"/>
              </w:rPr>
              <w:t>人获得的赞成通过票数均为</w:t>
            </w:r>
            <w:r>
              <w:rPr>
                <w:rStyle w:val="31"/>
                <w:sz w:val="21"/>
                <w:szCs w:val="21"/>
              </w:rPr>
              <w:t xml:space="preserve">__ _ </w:t>
            </w:r>
            <w:r>
              <w:rPr>
                <w:rStyle w:val="27"/>
                <w:rFonts w:hint="eastAsia" w:ascii="Times New Roman" w:hAnsi="Times New Roman"/>
                <w:sz w:val="21"/>
                <w:szCs w:val="21"/>
              </w:rPr>
              <w:t>票以下，未达到出席评委会人数</w:t>
            </w:r>
            <w:r>
              <w:rPr>
                <w:rStyle w:val="31"/>
                <w:sz w:val="21"/>
                <w:szCs w:val="21"/>
              </w:rPr>
              <w:t>2/3</w:t>
            </w:r>
            <w:r>
              <w:rPr>
                <w:rStyle w:val="27"/>
                <w:rFonts w:hint="eastAsia" w:ascii="Times New Roman" w:hAnsi="Times New Roman"/>
                <w:sz w:val="21"/>
                <w:szCs w:val="21"/>
              </w:rPr>
              <w:t>以上（含</w:t>
            </w:r>
            <w:r>
              <w:rPr>
                <w:rStyle w:val="31"/>
                <w:sz w:val="21"/>
                <w:szCs w:val="21"/>
              </w:rPr>
              <w:t>2/3</w:t>
            </w:r>
            <w:r>
              <w:rPr>
                <w:rStyle w:val="27"/>
                <w:rFonts w:hint="eastAsia" w:ascii="Times New Roman" w:hAnsi="Times New Roman"/>
                <w:sz w:val="21"/>
                <w:szCs w:val="21"/>
              </w:rPr>
              <w:t>），其申报的副教授或高级实验师职务不予以通过。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1" w:hRule="atLeast"/>
          <w:jc w:val="center"/>
        </w:trPr>
        <w:tc>
          <w:tcPr>
            <w:tcW w:w="2631" w:type="dxa"/>
            <w:gridSpan w:val="5"/>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唱票：</w:t>
            </w:r>
            <w:r>
              <w:rPr>
                <w:rStyle w:val="30"/>
                <w:sz w:val="21"/>
                <w:szCs w:val="21"/>
              </w:rPr>
              <w:t>____________</w:t>
            </w:r>
          </w:p>
        </w:tc>
        <w:tc>
          <w:tcPr>
            <w:tcW w:w="827" w:type="dxa"/>
            <w:vAlign w:val="center"/>
          </w:tcPr>
          <w:p>
            <w:pPr>
              <w:snapToGrid w:val="0"/>
              <w:rPr>
                <w:rFonts w:ascii="Times New Roman" w:hAnsi="Times New Roman" w:cs="Times New Roman"/>
                <w:color w:val="000000"/>
              </w:rPr>
            </w:pPr>
          </w:p>
        </w:tc>
        <w:tc>
          <w:tcPr>
            <w:tcW w:w="2924" w:type="dxa"/>
            <w:gridSpan w:val="5"/>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计票：</w:t>
            </w:r>
            <w:r>
              <w:rPr>
                <w:rStyle w:val="30"/>
                <w:sz w:val="21"/>
                <w:szCs w:val="21"/>
              </w:rPr>
              <w:t>____________</w:t>
            </w:r>
          </w:p>
        </w:tc>
        <w:tc>
          <w:tcPr>
            <w:tcW w:w="2987" w:type="dxa"/>
            <w:gridSpan w:val="6"/>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监票：</w:t>
            </w:r>
            <w:r>
              <w:rPr>
                <w:rStyle w:val="30"/>
                <w:sz w:val="21"/>
                <w:szCs w:val="21"/>
              </w:rPr>
              <w:t>____________</w:t>
            </w:r>
          </w:p>
        </w:tc>
        <w:tc>
          <w:tcPr>
            <w:tcW w:w="826" w:type="dxa"/>
            <w:vAlign w:val="center"/>
          </w:tcPr>
          <w:p>
            <w:pPr>
              <w:snapToGrid w:val="0"/>
              <w:rPr>
                <w:rFonts w:ascii="Times New Roman" w:hAnsi="Times New Roman" w:cs="Times New Roman"/>
                <w:color w:val="000000"/>
              </w:rPr>
            </w:pPr>
          </w:p>
        </w:tc>
        <w:tc>
          <w:tcPr>
            <w:tcW w:w="550" w:type="dxa"/>
            <w:vAlign w:val="center"/>
          </w:tcPr>
          <w:p>
            <w:pPr>
              <w:snapToGrid w:val="0"/>
              <w:rPr>
                <w:rFonts w:ascii="Times New Roman" w:hAnsi="Times New Roman" w:cs="Times New Roman"/>
                <w:color w:val="000000"/>
              </w:rPr>
            </w:pPr>
          </w:p>
        </w:tc>
        <w:tc>
          <w:tcPr>
            <w:tcW w:w="292" w:type="dxa"/>
            <w:vAlign w:val="center"/>
          </w:tcPr>
          <w:p>
            <w:pPr>
              <w:snapToGrid w:val="0"/>
              <w:rPr>
                <w:rFonts w:ascii="Times New Roman" w:hAnsi="Times New Roman" w:cs="Times New Roman"/>
                <w:color w:val="000000"/>
              </w:rPr>
            </w:pPr>
          </w:p>
        </w:tc>
        <w:tc>
          <w:tcPr>
            <w:tcW w:w="475" w:type="dxa"/>
            <w:vAlign w:val="center"/>
          </w:tcPr>
          <w:p>
            <w:pPr>
              <w:snapToGrid w:val="0"/>
              <w:rPr>
                <w:rFonts w:ascii="Times New Roman" w:hAnsi="Times New Roman" w:cs="Times New Roman"/>
                <w:color w:val="000000"/>
              </w:rPr>
            </w:pPr>
          </w:p>
        </w:tc>
        <w:tc>
          <w:tcPr>
            <w:tcW w:w="840" w:type="dxa"/>
            <w:vAlign w:val="center"/>
          </w:tcPr>
          <w:p>
            <w:pPr>
              <w:snapToGrid w:val="0"/>
              <w:rPr>
                <w:rFonts w:ascii="Times New Roman" w:hAnsi="Times New Roman" w:cs="Times New Roman"/>
                <w:color w:val="000000"/>
              </w:rPr>
            </w:pPr>
          </w:p>
        </w:tc>
        <w:tc>
          <w:tcPr>
            <w:tcW w:w="564" w:type="dxa"/>
            <w:vAlign w:val="center"/>
          </w:tcPr>
          <w:p>
            <w:pPr>
              <w:snapToGrid w:val="0"/>
              <w:rPr>
                <w:rFonts w:ascii="Times New Roman" w:hAnsi="Times New Roman" w:cs="Times New Roman"/>
                <w:color w:val="000000"/>
              </w:rPr>
            </w:pPr>
          </w:p>
        </w:tc>
        <w:tc>
          <w:tcPr>
            <w:tcW w:w="472" w:type="dxa"/>
            <w:vAlign w:val="center"/>
          </w:tcPr>
          <w:p>
            <w:pPr>
              <w:snapToGrid w:val="0"/>
              <w:rPr>
                <w:rFonts w:ascii="Times New Roman" w:hAnsi="Times New Roman" w:cs="Times New Roman"/>
                <w:color w:val="000000"/>
              </w:rPr>
            </w:pPr>
          </w:p>
        </w:tc>
        <w:tc>
          <w:tcPr>
            <w:tcW w:w="476" w:type="dxa"/>
            <w:vAlign w:val="center"/>
          </w:tcPr>
          <w:p>
            <w:pPr>
              <w:snapToGrid w:val="0"/>
              <w:rPr>
                <w:rFonts w:ascii="Times New Roman" w:hAnsi="Times New Roman" w:cs="Times New Roman"/>
                <w:color w:val="000000"/>
              </w:rPr>
            </w:pPr>
          </w:p>
        </w:tc>
        <w:tc>
          <w:tcPr>
            <w:tcW w:w="837" w:type="dxa"/>
            <w:vAlign w:val="center"/>
          </w:tcPr>
          <w:p>
            <w:pPr>
              <w:snapToGrid w:val="0"/>
              <w:rPr>
                <w:rFonts w:ascii="Times New Roman" w:hAnsi="Times New Roman" w:cs="Times New Roman"/>
                <w:color w:val="000000"/>
              </w:rPr>
            </w:pPr>
          </w:p>
        </w:tc>
        <w:tc>
          <w:tcPr>
            <w:tcW w:w="564" w:type="dxa"/>
            <w:vAlign w:val="center"/>
          </w:tcPr>
          <w:p>
            <w:pPr>
              <w:snapToGrid w:val="0"/>
              <w:rPr>
                <w:rFonts w:ascii="Times New Roman" w:hAnsi="Times New Roman" w:cs="Times New Roman"/>
                <w:color w:val="000000"/>
              </w:rPr>
            </w:pPr>
          </w:p>
        </w:tc>
        <w:tc>
          <w:tcPr>
            <w:tcW w:w="839" w:type="dxa"/>
            <w:vAlign w:val="center"/>
          </w:tcPr>
          <w:p>
            <w:pPr>
              <w:snapToGrid w:val="0"/>
              <w:rPr>
                <w:rFonts w:ascii="Times New Roman" w:hAnsi="Times New Roman" w:cs="Times New Roman"/>
                <w:color w:val="000000"/>
              </w:rPr>
            </w:pPr>
          </w:p>
        </w:tc>
        <w:tc>
          <w:tcPr>
            <w:tcW w:w="476" w:type="dxa"/>
            <w:vAlign w:val="center"/>
          </w:tcPr>
          <w:p>
            <w:pPr>
              <w:snapToGrid w:val="0"/>
              <w:rPr>
                <w:rFonts w:ascii="Times New Roman" w:hAnsi="Times New Roman" w:cs="Times New Roman"/>
                <w:color w:val="000000"/>
              </w:rPr>
            </w:pPr>
          </w:p>
        </w:tc>
        <w:tc>
          <w:tcPr>
            <w:tcW w:w="826" w:type="dxa"/>
            <w:vAlign w:val="center"/>
          </w:tcPr>
          <w:p>
            <w:pPr>
              <w:snapToGrid w:val="0"/>
              <w:rPr>
                <w:rFonts w:ascii="Times New Roman" w:hAnsi="Times New Roman" w:cs="Times New Roman"/>
                <w:color w:val="000000"/>
              </w:rPr>
            </w:pPr>
          </w:p>
        </w:tc>
        <w:tc>
          <w:tcPr>
            <w:tcW w:w="510" w:type="dxa"/>
            <w:vAlign w:val="center"/>
          </w:tcPr>
          <w:p>
            <w:pPr>
              <w:snapToGrid w:val="0"/>
              <w:rPr>
                <w:rFonts w:ascii="Times New Roman" w:hAnsi="Times New Roman" w:cs="Times New Roman"/>
                <w:color w:val="000000"/>
              </w:rPr>
            </w:pPr>
          </w:p>
        </w:tc>
        <w:tc>
          <w:tcPr>
            <w:tcW w:w="329" w:type="dxa"/>
            <w:gridSpan w:val="2"/>
            <w:vAlign w:val="center"/>
          </w:tcPr>
          <w:p>
            <w:pPr>
              <w:snapToGrid w:val="0"/>
              <w:rPr>
                <w:rFonts w:ascii="Times New Roman" w:hAnsi="Times New Roman" w:cs="Times New Roman"/>
                <w:color w:val="000000"/>
              </w:rPr>
            </w:pPr>
          </w:p>
        </w:tc>
        <w:tc>
          <w:tcPr>
            <w:tcW w:w="476" w:type="dxa"/>
            <w:vAlign w:val="center"/>
          </w:tcPr>
          <w:p>
            <w:pPr>
              <w:snapToGrid w:val="0"/>
              <w:rPr>
                <w:rFonts w:ascii="Times New Roman" w:hAnsi="Times New Roman" w:cs="Times New Roman"/>
                <w:color w:val="000000"/>
              </w:rPr>
            </w:pPr>
          </w:p>
        </w:tc>
        <w:tc>
          <w:tcPr>
            <w:tcW w:w="826" w:type="dxa"/>
            <w:vAlign w:val="center"/>
          </w:tcPr>
          <w:p>
            <w:pPr>
              <w:snapToGrid w:val="0"/>
              <w:rPr>
                <w:rFonts w:ascii="Times New Roman" w:hAnsi="Times New Roman" w:cs="Times New Roman"/>
                <w:color w:val="000000"/>
              </w:rPr>
            </w:pPr>
          </w:p>
        </w:tc>
        <w:tc>
          <w:tcPr>
            <w:tcW w:w="802" w:type="dxa"/>
            <w:vAlign w:val="center"/>
          </w:tcPr>
          <w:p>
            <w:pPr>
              <w:snapToGrid w:val="0"/>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1" w:hRule="atLeast"/>
          <w:jc w:val="center"/>
        </w:trPr>
        <w:tc>
          <w:tcPr>
            <w:tcW w:w="8577" w:type="dxa"/>
            <w:gridSpan w:val="15"/>
            <w:vAlign w:val="center"/>
          </w:tcPr>
          <w:p>
            <w:pPr>
              <w:widowControl/>
              <w:snapToGrid w:val="0"/>
              <w:jc w:val="left"/>
              <w:textAlignment w:val="center"/>
              <w:rPr>
                <w:rFonts w:ascii="Times New Roman" w:hAnsi="Times New Roman" w:cs="Times New Roman"/>
                <w:color w:val="000000"/>
              </w:rPr>
            </w:pPr>
            <w:r>
              <w:rPr>
                <w:rFonts w:ascii="Times New Roman" w:hAnsi="Times New Roman" w:cs="Times New Roman"/>
                <w:color w:val="000000"/>
                <w:kern w:val="0"/>
              </w:rPr>
              <w:t xml:space="preserve">   </w:t>
            </w:r>
            <w:r>
              <w:rPr>
                <w:rStyle w:val="23"/>
                <w:rFonts w:hint="eastAsia" w:cs="宋体"/>
                <w:sz w:val="21"/>
                <w:szCs w:val="21"/>
              </w:rPr>
              <w:t>副主任委员：</w:t>
            </w:r>
            <w:r>
              <w:rPr>
                <w:rStyle w:val="30"/>
                <w:sz w:val="21"/>
                <w:szCs w:val="21"/>
              </w:rPr>
              <w:t>_________________</w:t>
            </w:r>
            <w:r>
              <w:rPr>
                <w:rStyle w:val="23"/>
                <w:rFonts w:hint="eastAsia" w:cs="宋体"/>
                <w:sz w:val="21"/>
                <w:szCs w:val="21"/>
              </w:rPr>
              <w:t>、</w:t>
            </w:r>
            <w:r>
              <w:rPr>
                <w:rStyle w:val="30"/>
                <w:sz w:val="21"/>
                <w:szCs w:val="21"/>
              </w:rPr>
              <w:t>_________________</w:t>
            </w:r>
          </w:p>
        </w:tc>
        <w:tc>
          <w:tcPr>
            <w:tcW w:w="314" w:type="dxa"/>
            <w:vAlign w:val="center"/>
          </w:tcPr>
          <w:p>
            <w:pPr>
              <w:snapToGrid w:val="0"/>
              <w:rPr>
                <w:rFonts w:ascii="Times New Roman" w:hAnsi="Times New Roman" w:cs="Times New Roman"/>
                <w:color w:val="000000"/>
              </w:rPr>
            </w:pPr>
          </w:p>
        </w:tc>
        <w:tc>
          <w:tcPr>
            <w:tcW w:w="478" w:type="dxa"/>
            <w:vAlign w:val="center"/>
          </w:tcPr>
          <w:p>
            <w:pPr>
              <w:snapToGrid w:val="0"/>
              <w:rPr>
                <w:rFonts w:ascii="Times New Roman" w:hAnsi="Times New Roman" w:cs="Times New Roman"/>
                <w:color w:val="000000"/>
              </w:rPr>
            </w:pPr>
          </w:p>
        </w:tc>
        <w:tc>
          <w:tcPr>
            <w:tcW w:w="826" w:type="dxa"/>
            <w:vAlign w:val="center"/>
          </w:tcPr>
          <w:p>
            <w:pPr>
              <w:snapToGrid w:val="0"/>
              <w:rPr>
                <w:rFonts w:ascii="Times New Roman" w:hAnsi="Times New Roman" w:cs="Times New Roman"/>
                <w:color w:val="000000"/>
              </w:rPr>
            </w:pPr>
          </w:p>
        </w:tc>
        <w:tc>
          <w:tcPr>
            <w:tcW w:w="550" w:type="dxa"/>
            <w:vAlign w:val="center"/>
          </w:tcPr>
          <w:p>
            <w:pPr>
              <w:snapToGrid w:val="0"/>
              <w:rPr>
                <w:rFonts w:ascii="Times New Roman" w:hAnsi="Times New Roman" w:cs="Times New Roman"/>
                <w:color w:val="000000"/>
              </w:rPr>
            </w:pPr>
          </w:p>
        </w:tc>
        <w:tc>
          <w:tcPr>
            <w:tcW w:w="292" w:type="dxa"/>
            <w:vAlign w:val="center"/>
          </w:tcPr>
          <w:p>
            <w:pPr>
              <w:snapToGrid w:val="0"/>
              <w:rPr>
                <w:rFonts w:ascii="Times New Roman" w:hAnsi="Times New Roman" w:cs="Times New Roman"/>
                <w:color w:val="000000"/>
              </w:rPr>
            </w:pPr>
          </w:p>
        </w:tc>
        <w:tc>
          <w:tcPr>
            <w:tcW w:w="475" w:type="dxa"/>
            <w:vAlign w:val="center"/>
          </w:tcPr>
          <w:p>
            <w:pPr>
              <w:snapToGrid w:val="0"/>
              <w:rPr>
                <w:rFonts w:ascii="Times New Roman" w:hAnsi="Times New Roman" w:cs="Times New Roman"/>
                <w:color w:val="000000"/>
              </w:rPr>
            </w:pPr>
          </w:p>
        </w:tc>
        <w:tc>
          <w:tcPr>
            <w:tcW w:w="4592" w:type="dxa"/>
            <w:gridSpan w:val="7"/>
            <w:vAlign w:val="center"/>
          </w:tcPr>
          <w:p>
            <w:pPr>
              <w:widowControl/>
              <w:snapToGrid w:val="0"/>
              <w:jc w:val="left"/>
              <w:textAlignment w:val="center"/>
              <w:rPr>
                <w:rFonts w:ascii="Times New Roman" w:hAnsi="Times New Roman" w:cs="Times New Roman"/>
                <w:color w:val="000000"/>
              </w:rPr>
            </w:pPr>
            <w:r>
              <w:rPr>
                <w:rFonts w:ascii="Times New Roman" w:hAnsi="Times New Roman" w:cs="Times New Roman"/>
                <w:color w:val="000000"/>
                <w:kern w:val="0"/>
              </w:rPr>
              <w:t xml:space="preserve">  </w:t>
            </w:r>
            <w:r>
              <w:rPr>
                <w:rStyle w:val="23"/>
                <w:rFonts w:hint="eastAsia" w:cs="宋体"/>
                <w:sz w:val="21"/>
                <w:szCs w:val="21"/>
              </w:rPr>
              <w:t>主任委员：</w:t>
            </w:r>
            <w:r>
              <w:rPr>
                <w:rStyle w:val="30"/>
                <w:sz w:val="21"/>
                <w:szCs w:val="21"/>
              </w:rPr>
              <w:t xml:space="preserve">    ________________</w:t>
            </w:r>
          </w:p>
        </w:tc>
        <w:tc>
          <w:tcPr>
            <w:tcW w:w="476" w:type="dxa"/>
            <w:vAlign w:val="center"/>
          </w:tcPr>
          <w:p>
            <w:pPr>
              <w:snapToGrid w:val="0"/>
              <w:rPr>
                <w:rFonts w:ascii="Times New Roman" w:hAnsi="Times New Roman" w:cs="Times New Roman"/>
                <w:color w:val="000000"/>
              </w:rPr>
            </w:pPr>
          </w:p>
        </w:tc>
        <w:tc>
          <w:tcPr>
            <w:tcW w:w="826" w:type="dxa"/>
            <w:vAlign w:val="center"/>
          </w:tcPr>
          <w:p>
            <w:pPr>
              <w:snapToGrid w:val="0"/>
              <w:rPr>
                <w:rFonts w:ascii="Times New Roman" w:hAnsi="Times New Roman" w:cs="Times New Roman"/>
                <w:color w:val="000000"/>
              </w:rPr>
            </w:pPr>
          </w:p>
        </w:tc>
        <w:tc>
          <w:tcPr>
            <w:tcW w:w="510" w:type="dxa"/>
            <w:vAlign w:val="center"/>
          </w:tcPr>
          <w:p>
            <w:pPr>
              <w:snapToGrid w:val="0"/>
              <w:rPr>
                <w:rFonts w:ascii="Times New Roman" w:hAnsi="Times New Roman" w:cs="Times New Roman"/>
                <w:color w:val="000000"/>
              </w:rPr>
            </w:pPr>
          </w:p>
        </w:tc>
        <w:tc>
          <w:tcPr>
            <w:tcW w:w="329" w:type="dxa"/>
            <w:gridSpan w:val="2"/>
            <w:vAlign w:val="center"/>
          </w:tcPr>
          <w:p>
            <w:pPr>
              <w:snapToGrid w:val="0"/>
              <w:rPr>
                <w:rFonts w:ascii="Times New Roman" w:hAnsi="Times New Roman" w:cs="Times New Roman"/>
                <w:color w:val="000000"/>
              </w:rPr>
            </w:pPr>
          </w:p>
        </w:tc>
        <w:tc>
          <w:tcPr>
            <w:tcW w:w="476" w:type="dxa"/>
            <w:vAlign w:val="center"/>
          </w:tcPr>
          <w:p>
            <w:pPr>
              <w:snapToGrid w:val="0"/>
              <w:rPr>
                <w:rFonts w:ascii="Times New Roman" w:hAnsi="Times New Roman" w:cs="Times New Roman"/>
                <w:color w:val="000000"/>
              </w:rPr>
            </w:pPr>
          </w:p>
        </w:tc>
        <w:tc>
          <w:tcPr>
            <w:tcW w:w="826" w:type="dxa"/>
            <w:vAlign w:val="center"/>
          </w:tcPr>
          <w:p>
            <w:pPr>
              <w:snapToGrid w:val="0"/>
              <w:rPr>
                <w:rFonts w:ascii="Times New Roman" w:hAnsi="Times New Roman" w:cs="Times New Roman"/>
                <w:color w:val="000000"/>
              </w:rPr>
            </w:pPr>
          </w:p>
        </w:tc>
        <w:tc>
          <w:tcPr>
            <w:tcW w:w="802" w:type="dxa"/>
            <w:vAlign w:val="center"/>
          </w:tcPr>
          <w:p>
            <w:pPr>
              <w:snapToGrid w:val="0"/>
              <w:rPr>
                <w:rFonts w:ascii="Times New Roman" w:hAnsi="Times New Roman" w:cs="Times New Roman"/>
                <w:color w:val="000000"/>
              </w:rPr>
            </w:pPr>
          </w:p>
        </w:tc>
      </w:tr>
    </w:tbl>
    <w:p>
      <w:pPr>
        <w:snapToGrid w:val="0"/>
        <w:rPr>
          <w:rFonts w:cs="Times New Roman"/>
        </w:rPr>
      </w:pPr>
    </w:p>
    <w:p>
      <w:pPr>
        <w:snapToGrid w:val="0"/>
        <w:rPr>
          <w:rFonts w:ascii="黑体" w:eastAsia="黑体" w:cs="Times New Roman"/>
          <w:sz w:val="32"/>
          <w:szCs w:val="32"/>
        </w:rPr>
      </w:pPr>
      <w:r>
        <w:rPr>
          <w:rFonts w:cs="Times New Roman"/>
        </w:rPr>
        <w:br w:type="page"/>
      </w:r>
      <w:r>
        <w:rPr>
          <w:rFonts w:hint="eastAsia" w:ascii="黑体" w:hAnsi="华文中宋" w:eastAsia="黑体" w:cs="黑体"/>
          <w:color w:val="000000"/>
          <w:kern w:val="0"/>
          <w:sz w:val="32"/>
          <w:szCs w:val="32"/>
        </w:rPr>
        <w:t>表</w:t>
      </w:r>
      <w:r>
        <w:rPr>
          <w:rFonts w:ascii="黑体" w:hAnsi="华文中宋" w:eastAsia="黑体" w:cs="黑体"/>
          <w:color w:val="000000"/>
          <w:kern w:val="0"/>
          <w:sz w:val="32"/>
          <w:szCs w:val="32"/>
        </w:rPr>
        <w:t>3</w:t>
      </w:r>
      <w:r>
        <w:rPr>
          <w:rFonts w:hint="eastAsia" w:ascii="黑体" w:hAnsi="华文中宋" w:eastAsia="黑体" w:cs="黑体"/>
          <w:color w:val="000000"/>
          <w:kern w:val="0"/>
          <w:sz w:val="32"/>
          <w:szCs w:val="32"/>
        </w:rPr>
        <w:t>－</w:t>
      </w:r>
      <w:r>
        <w:rPr>
          <w:rFonts w:ascii="黑体" w:hAnsi="华文中宋" w:eastAsia="黑体" w:cs="黑体"/>
          <w:color w:val="000000"/>
          <w:kern w:val="0"/>
          <w:sz w:val="32"/>
          <w:szCs w:val="32"/>
        </w:rPr>
        <w:t>1</w:t>
      </w:r>
      <w:r>
        <w:rPr>
          <w:rFonts w:hint="eastAsia" w:ascii="黑体" w:hAnsi="华文中宋" w:eastAsia="黑体" w:cs="黑体"/>
          <w:color w:val="000000"/>
          <w:kern w:val="0"/>
          <w:sz w:val="32"/>
          <w:szCs w:val="32"/>
        </w:rPr>
        <w:t>－</w:t>
      </w:r>
      <w:r>
        <w:rPr>
          <w:rFonts w:ascii="黑体" w:hAnsi="华文中宋" w:eastAsia="黑体" w:cs="黑体"/>
          <w:color w:val="000000"/>
          <w:kern w:val="0"/>
          <w:sz w:val="32"/>
          <w:szCs w:val="32"/>
        </w:rPr>
        <w:t>3</w:t>
      </w:r>
    </w:p>
    <w:tbl>
      <w:tblPr>
        <w:tblStyle w:val="12"/>
        <w:tblW w:w="21086"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521"/>
        <w:gridCol w:w="811"/>
        <w:gridCol w:w="623"/>
        <w:gridCol w:w="347"/>
        <w:gridCol w:w="522"/>
        <w:gridCol w:w="901"/>
        <w:gridCol w:w="616"/>
        <w:gridCol w:w="516"/>
        <w:gridCol w:w="518"/>
        <w:gridCol w:w="917"/>
        <w:gridCol w:w="616"/>
        <w:gridCol w:w="343"/>
        <w:gridCol w:w="518"/>
        <w:gridCol w:w="916"/>
        <w:gridCol w:w="615"/>
        <w:gridCol w:w="343"/>
        <w:gridCol w:w="518"/>
        <w:gridCol w:w="901"/>
        <w:gridCol w:w="597"/>
        <w:gridCol w:w="321"/>
        <w:gridCol w:w="518"/>
        <w:gridCol w:w="913"/>
        <w:gridCol w:w="614"/>
        <w:gridCol w:w="514"/>
        <w:gridCol w:w="518"/>
        <w:gridCol w:w="913"/>
        <w:gridCol w:w="614"/>
        <w:gridCol w:w="914"/>
        <w:gridCol w:w="479"/>
        <w:gridCol w:w="861"/>
        <w:gridCol w:w="579"/>
        <w:gridCol w:w="323"/>
        <w:gridCol w:w="484"/>
        <w:gridCol w:w="8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65" w:hRule="atLeast"/>
          <w:jc w:val="center"/>
        </w:trPr>
        <w:tc>
          <w:tcPr>
            <w:tcW w:w="21086" w:type="dxa"/>
            <w:gridSpan w:val="34"/>
            <w:vAlign w:val="center"/>
          </w:tcPr>
          <w:p>
            <w:pPr>
              <w:widowControl/>
              <w:snapToGrid w:val="0"/>
              <w:jc w:val="center"/>
              <w:textAlignment w:val="center"/>
              <w:rPr>
                <w:rFonts w:ascii="华文中宋" w:hAnsi="华文中宋" w:eastAsia="华文中宋" w:cs="Times New Roman"/>
                <w:color w:val="000000"/>
                <w:sz w:val="36"/>
                <w:szCs w:val="36"/>
              </w:rPr>
            </w:pPr>
            <w:r>
              <w:rPr>
                <w:rFonts w:ascii="华文中宋" w:hAnsi="华文中宋" w:eastAsia="华文中宋" w:cs="华文中宋"/>
                <w:color w:val="000000"/>
                <w:kern w:val="0"/>
                <w:sz w:val="36"/>
                <w:szCs w:val="36"/>
                <w:u w:val="single"/>
              </w:rPr>
              <w:t xml:space="preserve">         </w:t>
            </w:r>
            <w:r>
              <w:rPr>
                <w:rFonts w:hint="eastAsia" w:ascii="方正小标宋简体" w:hAnsi="华文中宋" w:eastAsia="方正小标宋简体" w:cs="方正小标宋简体"/>
                <w:color w:val="000000"/>
                <w:kern w:val="0"/>
                <w:sz w:val="44"/>
                <w:szCs w:val="44"/>
              </w:rPr>
              <w:t>年度省高校教师系列高级专业技术职务</w:t>
            </w:r>
            <w:r>
              <w:rPr>
                <w:rFonts w:ascii="方正小标宋简体" w:hAnsi="华文中宋" w:eastAsia="方正小标宋简体" w:cs="方正小标宋简体"/>
                <w:color w:val="000000"/>
                <w:kern w:val="0"/>
                <w:sz w:val="44"/>
                <w:szCs w:val="44"/>
                <w:u w:val="single"/>
              </w:rPr>
              <w:t xml:space="preserve">                </w:t>
            </w:r>
            <w:r>
              <w:rPr>
                <w:rStyle w:val="24"/>
                <w:rFonts w:hint="eastAsia" w:ascii="方正小标宋简体" w:eastAsia="方正小标宋简体" w:cs="方正小标宋简体"/>
                <w:sz w:val="44"/>
                <w:szCs w:val="44"/>
              </w:rPr>
              <w:t>评审委员会表决汇总票</w:t>
            </w:r>
            <w:r>
              <w:rPr>
                <w:rFonts w:ascii="方正小标宋简体" w:hAnsi="华文中宋" w:eastAsia="方正小标宋简体" w:cs="Times New Roman"/>
                <w:color w:val="000000"/>
                <w:kern w:val="0"/>
                <w:sz w:val="44"/>
                <w:szCs w:val="44"/>
              </w:rPr>
              <w:br/>
            </w:r>
            <w:r>
              <w:rPr>
                <w:rFonts w:hint="eastAsia" w:ascii="Times New Roman" w:hAnsi="Times New Roman" w:eastAsia="仿宋_GB2312" w:cs="仿宋_GB2312"/>
                <w:color w:val="000000"/>
                <w:kern w:val="0"/>
                <w:sz w:val="32"/>
                <w:szCs w:val="32"/>
              </w:rPr>
              <w:t>（学科评议组正高差额推荐对象）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5" w:hRule="atLeast"/>
          <w:jc w:val="center"/>
        </w:trPr>
        <w:tc>
          <w:tcPr>
            <w:tcW w:w="14539" w:type="dxa"/>
            <w:gridSpan w:val="24"/>
            <w:vAlign w:val="center"/>
          </w:tcPr>
          <w:p>
            <w:pPr>
              <w:snapToGrid w:val="0"/>
              <w:jc w:val="left"/>
              <w:rPr>
                <w:rFonts w:ascii="Times New Roman" w:hAnsi="Times New Roman" w:cs="Times New Roman"/>
                <w:color w:val="000000"/>
              </w:rPr>
            </w:pPr>
            <w:r>
              <w:rPr>
                <w:rStyle w:val="21"/>
                <w:rFonts w:ascii="Times New Roman" w:hAnsi="Times New Roman" w:eastAsia="宋体" w:cs="Times New Roman"/>
                <w:sz w:val="21"/>
                <w:szCs w:val="21"/>
                <w:u w:val="single"/>
              </w:rPr>
              <w:t xml:space="preserve">                    </w:t>
            </w:r>
            <w:r>
              <w:rPr>
                <w:rStyle w:val="21"/>
                <w:rFonts w:hint="eastAsia" w:ascii="Times New Roman" w:hAnsi="Times New Roman" w:eastAsia="宋体" w:cs="宋体"/>
                <w:sz w:val="21"/>
                <w:szCs w:val="21"/>
              </w:rPr>
              <w:t>职改工作领导小组办公室制（盖章）</w:t>
            </w:r>
            <w:r>
              <w:rPr>
                <w:rStyle w:val="29"/>
                <w:sz w:val="21"/>
                <w:szCs w:val="21"/>
              </w:rPr>
              <w:t xml:space="preserve">                                              </w:t>
            </w:r>
          </w:p>
        </w:tc>
        <w:tc>
          <w:tcPr>
            <w:tcW w:w="518" w:type="dxa"/>
            <w:vAlign w:val="center"/>
          </w:tcPr>
          <w:p>
            <w:pPr>
              <w:snapToGrid w:val="0"/>
              <w:jc w:val="left"/>
              <w:rPr>
                <w:rFonts w:ascii="Times New Roman" w:hAnsi="Times New Roman" w:cs="Times New Roman"/>
                <w:color w:val="000000"/>
              </w:rPr>
            </w:pPr>
          </w:p>
        </w:tc>
        <w:tc>
          <w:tcPr>
            <w:tcW w:w="913" w:type="dxa"/>
            <w:vAlign w:val="center"/>
          </w:tcPr>
          <w:p>
            <w:pPr>
              <w:snapToGrid w:val="0"/>
              <w:jc w:val="left"/>
              <w:rPr>
                <w:rFonts w:ascii="Times New Roman" w:hAnsi="Times New Roman" w:cs="Times New Roman"/>
                <w:color w:val="000000"/>
              </w:rPr>
            </w:pPr>
          </w:p>
        </w:tc>
        <w:tc>
          <w:tcPr>
            <w:tcW w:w="614" w:type="dxa"/>
            <w:vAlign w:val="center"/>
          </w:tcPr>
          <w:p>
            <w:pPr>
              <w:snapToGrid w:val="0"/>
              <w:jc w:val="left"/>
              <w:rPr>
                <w:rFonts w:ascii="Times New Roman" w:hAnsi="Times New Roman" w:cs="Times New Roman"/>
                <w:color w:val="000000"/>
              </w:rPr>
            </w:pPr>
          </w:p>
        </w:tc>
        <w:tc>
          <w:tcPr>
            <w:tcW w:w="914" w:type="dxa"/>
            <w:vAlign w:val="center"/>
          </w:tcPr>
          <w:p>
            <w:pPr>
              <w:snapToGrid w:val="0"/>
              <w:rPr>
                <w:rFonts w:ascii="Times New Roman" w:hAnsi="Times New Roman" w:cs="Times New Roman"/>
                <w:color w:val="000000"/>
              </w:rPr>
            </w:pPr>
          </w:p>
        </w:tc>
        <w:tc>
          <w:tcPr>
            <w:tcW w:w="479" w:type="dxa"/>
            <w:vAlign w:val="center"/>
          </w:tcPr>
          <w:p>
            <w:pPr>
              <w:snapToGrid w:val="0"/>
              <w:jc w:val="left"/>
              <w:rPr>
                <w:rFonts w:ascii="Times New Roman" w:hAnsi="Times New Roman" w:cs="Times New Roman"/>
                <w:color w:val="000000"/>
              </w:rPr>
            </w:pPr>
          </w:p>
        </w:tc>
        <w:tc>
          <w:tcPr>
            <w:tcW w:w="3109" w:type="dxa"/>
            <w:gridSpan w:val="5"/>
            <w:vAlign w:val="center"/>
          </w:tcPr>
          <w:p>
            <w:pPr>
              <w:widowControl/>
              <w:snapToGrid w:val="0"/>
              <w:textAlignment w:val="center"/>
              <w:rPr>
                <w:rFonts w:ascii="Times New Roman" w:hAnsi="Times New Roman" w:cs="Times New Roman"/>
                <w:color w:val="000000"/>
              </w:rPr>
            </w:pPr>
            <w:r>
              <w:rPr>
                <w:rFonts w:hint="eastAsia" w:ascii="Times New Roman" w:hAnsi="Times New Roman" w:cs="宋体"/>
                <w:color w:val="000000"/>
                <w:kern w:val="0"/>
              </w:rPr>
              <w:t>表决日期：</w:t>
            </w:r>
            <w:r>
              <w:rPr>
                <w:rFonts w:ascii="Times New Roman" w:hAnsi="Times New Roman" w:cs="Times New Roman"/>
                <w:color w:val="000000"/>
                <w:kern w:val="0"/>
              </w:rPr>
              <w:t xml:space="preserve">   </w:t>
            </w:r>
            <w:r>
              <w:rPr>
                <w:rFonts w:hint="eastAsia" w:ascii="Times New Roman" w:hAnsi="Times New Roman" w:cs="宋体"/>
                <w:color w:val="000000"/>
                <w:kern w:val="0"/>
              </w:rPr>
              <w:t>年</w:t>
            </w:r>
            <w:r>
              <w:rPr>
                <w:rFonts w:ascii="Times New Roman" w:hAnsi="Times New Roman" w:cs="Times New Roman"/>
                <w:color w:val="000000"/>
                <w:kern w:val="0"/>
              </w:rPr>
              <w:t xml:space="preserve">   </w:t>
            </w:r>
            <w:r>
              <w:rPr>
                <w:rFonts w:hint="eastAsia" w:ascii="Times New Roman" w:hAnsi="Times New Roman" w:cs="宋体"/>
                <w:color w:val="000000"/>
                <w:kern w:val="0"/>
              </w:rPr>
              <w:t>月</w:t>
            </w:r>
            <w:r>
              <w:rPr>
                <w:rFonts w:ascii="Times New Roman" w:hAnsi="Times New Roman" w:cs="Times New Roman"/>
                <w:color w:val="000000"/>
                <w:kern w:val="0"/>
              </w:rPr>
              <w:t xml:space="preserve">   </w:t>
            </w:r>
            <w:r>
              <w:rPr>
                <w:rFonts w:hint="eastAsia" w:ascii="Times New Roman" w:hAnsi="Times New Roman" w:cs="宋体"/>
                <w:color w:val="000000"/>
                <w:kern w:val="0"/>
              </w:rPr>
              <w:t>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jc w:val="center"/>
        </w:trPr>
        <w:tc>
          <w:tcPr>
            <w:tcW w:w="1955" w:type="dxa"/>
            <w:gridSpan w:val="3"/>
            <w:tcBorders>
              <w:top w:val="single" w:color="000000" w:sz="12"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哲学历史组</w:t>
            </w:r>
          </w:p>
        </w:tc>
        <w:tc>
          <w:tcPr>
            <w:tcW w:w="347" w:type="dxa"/>
            <w:tcBorders>
              <w:top w:val="single" w:color="000000" w:sz="12" w:space="0"/>
            </w:tcBorders>
            <w:vAlign w:val="center"/>
          </w:tcPr>
          <w:p>
            <w:pPr>
              <w:snapToGrid w:val="0"/>
              <w:jc w:val="left"/>
              <w:rPr>
                <w:rFonts w:ascii="Times New Roman" w:hAnsi="Times New Roman" w:cs="Times New Roman"/>
                <w:color w:val="000000"/>
              </w:rPr>
            </w:pPr>
          </w:p>
        </w:tc>
        <w:tc>
          <w:tcPr>
            <w:tcW w:w="2039" w:type="dxa"/>
            <w:gridSpan w:val="3"/>
            <w:tcBorders>
              <w:top w:val="single" w:color="000000" w:sz="12"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美术组</w:t>
            </w:r>
          </w:p>
        </w:tc>
        <w:tc>
          <w:tcPr>
            <w:tcW w:w="516" w:type="dxa"/>
            <w:tcBorders>
              <w:top w:val="single" w:color="000000" w:sz="12" w:space="0"/>
            </w:tcBorders>
            <w:vAlign w:val="center"/>
          </w:tcPr>
          <w:p>
            <w:pPr>
              <w:snapToGrid w:val="0"/>
              <w:jc w:val="left"/>
              <w:rPr>
                <w:rFonts w:ascii="Times New Roman" w:hAnsi="Times New Roman" w:cs="Times New Roman"/>
                <w:color w:val="000000"/>
              </w:rPr>
            </w:pPr>
          </w:p>
        </w:tc>
        <w:tc>
          <w:tcPr>
            <w:tcW w:w="2051" w:type="dxa"/>
            <w:gridSpan w:val="3"/>
            <w:tcBorders>
              <w:top w:val="single" w:color="000000" w:sz="12"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音乐组</w:t>
            </w:r>
          </w:p>
        </w:tc>
        <w:tc>
          <w:tcPr>
            <w:tcW w:w="343" w:type="dxa"/>
            <w:tcBorders>
              <w:top w:val="single" w:color="000000" w:sz="12" w:space="0"/>
            </w:tcBorders>
            <w:vAlign w:val="center"/>
          </w:tcPr>
          <w:p>
            <w:pPr>
              <w:snapToGrid w:val="0"/>
              <w:jc w:val="left"/>
              <w:rPr>
                <w:rFonts w:ascii="Times New Roman" w:hAnsi="Times New Roman" w:cs="Times New Roman"/>
                <w:color w:val="000000"/>
              </w:rPr>
            </w:pPr>
          </w:p>
        </w:tc>
        <w:tc>
          <w:tcPr>
            <w:tcW w:w="2049" w:type="dxa"/>
            <w:gridSpan w:val="3"/>
            <w:tcBorders>
              <w:top w:val="single" w:color="000000" w:sz="12"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教育体育组</w:t>
            </w:r>
          </w:p>
        </w:tc>
        <w:tc>
          <w:tcPr>
            <w:tcW w:w="343" w:type="dxa"/>
            <w:tcBorders>
              <w:top w:val="single" w:color="000000" w:sz="12" w:space="0"/>
            </w:tcBorders>
            <w:vAlign w:val="center"/>
          </w:tcPr>
          <w:p>
            <w:pPr>
              <w:snapToGrid w:val="0"/>
              <w:jc w:val="left"/>
              <w:rPr>
                <w:rFonts w:ascii="Times New Roman" w:hAnsi="Times New Roman" w:cs="Times New Roman"/>
                <w:color w:val="000000"/>
              </w:rPr>
            </w:pPr>
          </w:p>
        </w:tc>
        <w:tc>
          <w:tcPr>
            <w:tcW w:w="2016" w:type="dxa"/>
            <w:gridSpan w:val="3"/>
            <w:tcBorders>
              <w:top w:val="single" w:color="000000" w:sz="12"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中文组</w:t>
            </w:r>
          </w:p>
        </w:tc>
        <w:tc>
          <w:tcPr>
            <w:tcW w:w="321" w:type="dxa"/>
            <w:tcBorders>
              <w:top w:val="single" w:color="000000" w:sz="12" w:space="0"/>
            </w:tcBorders>
            <w:vAlign w:val="center"/>
          </w:tcPr>
          <w:p>
            <w:pPr>
              <w:snapToGrid w:val="0"/>
              <w:jc w:val="left"/>
              <w:rPr>
                <w:rFonts w:ascii="Times New Roman" w:hAnsi="Times New Roman" w:cs="Times New Roman"/>
                <w:color w:val="000000"/>
              </w:rPr>
            </w:pPr>
          </w:p>
        </w:tc>
        <w:tc>
          <w:tcPr>
            <w:tcW w:w="2045" w:type="dxa"/>
            <w:gridSpan w:val="3"/>
            <w:tcBorders>
              <w:top w:val="single" w:color="000000" w:sz="12"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外语组</w:t>
            </w:r>
          </w:p>
        </w:tc>
        <w:tc>
          <w:tcPr>
            <w:tcW w:w="514" w:type="dxa"/>
            <w:tcBorders>
              <w:top w:val="single" w:color="000000" w:sz="12" w:space="0"/>
            </w:tcBorders>
            <w:vAlign w:val="center"/>
          </w:tcPr>
          <w:p>
            <w:pPr>
              <w:snapToGrid w:val="0"/>
              <w:jc w:val="left"/>
              <w:rPr>
                <w:rFonts w:ascii="Times New Roman" w:hAnsi="Times New Roman" w:cs="Times New Roman"/>
                <w:color w:val="000000"/>
              </w:rPr>
            </w:pPr>
          </w:p>
        </w:tc>
        <w:tc>
          <w:tcPr>
            <w:tcW w:w="2045" w:type="dxa"/>
            <w:gridSpan w:val="3"/>
            <w:tcBorders>
              <w:top w:val="single" w:color="000000" w:sz="12"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思政教育组</w:t>
            </w:r>
          </w:p>
        </w:tc>
        <w:tc>
          <w:tcPr>
            <w:tcW w:w="914" w:type="dxa"/>
            <w:tcBorders>
              <w:top w:val="single" w:color="000000" w:sz="12" w:space="0"/>
            </w:tcBorders>
            <w:vAlign w:val="center"/>
          </w:tcPr>
          <w:p>
            <w:pPr>
              <w:snapToGrid w:val="0"/>
              <w:jc w:val="left"/>
              <w:rPr>
                <w:rFonts w:ascii="Times New Roman" w:hAnsi="Times New Roman" w:cs="Times New Roman"/>
                <w:color w:val="000000"/>
              </w:rPr>
            </w:pPr>
          </w:p>
        </w:tc>
        <w:tc>
          <w:tcPr>
            <w:tcW w:w="1919" w:type="dxa"/>
            <w:gridSpan w:val="3"/>
            <w:tcBorders>
              <w:top w:val="single" w:color="000000" w:sz="12" w:space="0"/>
            </w:tcBorders>
            <w:vAlign w:val="center"/>
          </w:tcPr>
          <w:p>
            <w:pPr>
              <w:snapToGrid w:val="0"/>
              <w:jc w:val="center"/>
              <w:rPr>
                <w:rFonts w:ascii="Times New Roman" w:hAnsi="Times New Roman" w:cs="Times New Roman"/>
                <w:color w:val="000000"/>
              </w:rPr>
            </w:pPr>
          </w:p>
        </w:tc>
        <w:tc>
          <w:tcPr>
            <w:tcW w:w="323" w:type="dxa"/>
            <w:tcBorders>
              <w:top w:val="single" w:color="000000" w:sz="12" w:space="0"/>
            </w:tcBorders>
            <w:vAlign w:val="center"/>
          </w:tcPr>
          <w:p>
            <w:pPr>
              <w:snapToGrid w:val="0"/>
              <w:jc w:val="left"/>
              <w:rPr>
                <w:rFonts w:ascii="Times New Roman" w:hAnsi="Times New Roman" w:cs="Times New Roman"/>
                <w:color w:val="000000"/>
              </w:rPr>
            </w:pPr>
          </w:p>
        </w:tc>
        <w:tc>
          <w:tcPr>
            <w:tcW w:w="1346" w:type="dxa"/>
            <w:gridSpan w:val="2"/>
            <w:tcBorders>
              <w:top w:val="single" w:color="000000" w:sz="12" w:space="0"/>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jc w:val="center"/>
        </w:trPr>
        <w:tc>
          <w:tcPr>
            <w:tcW w:w="521"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81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　名</w:t>
            </w:r>
          </w:p>
        </w:tc>
        <w:tc>
          <w:tcPr>
            <w:tcW w:w="623"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赞成票数</w:t>
            </w:r>
          </w:p>
        </w:tc>
        <w:tc>
          <w:tcPr>
            <w:tcW w:w="347" w:type="dxa"/>
            <w:vAlign w:val="center"/>
          </w:tcPr>
          <w:p>
            <w:pPr>
              <w:snapToGrid w:val="0"/>
              <w:jc w:val="center"/>
              <w:rPr>
                <w:rFonts w:ascii="Times New Roman" w:hAnsi="Times New Roman" w:cs="Times New Roman"/>
                <w:color w:val="000000"/>
              </w:rPr>
            </w:pPr>
          </w:p>
        </w:tc>
        <w:tc>
          <w:tcPr>
            <w:tcW w:w="522"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90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　名</w:t>
            </w:r>
          </w:p>
        </w:tc>
        <w:tc>
          <w:tcPr>
            <w:tcW w:w="6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赞成票数</w:t>
            </w:r>
          </w:p>
        </w:tc>
        <w:tc>
          <w:tcPr>
            <w:tcW w:w="516" w:type="dxa"/>
            <w:vAlign w:val="center"/>
          </w:tcPr>
          <w:p>
            <w:pPr>
              <w:snapToGrid w:val="0"/>
              <w:jc w:val="center"/>
              <w:rPr>
                <w:rFonts w:ascii="Times New Roman" w:hAnsi="Times New Roman" w:cs="Times New Roman"/>
                <w:color w:val="000000"/>
              </w:rPr>
            </w:pPr>
          </w:p>
        </w:tc>
        <w:tc>
          <w:tcPr>
            <w:tcW w:w="5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　名</w:t>
            </w:r>
          </w:p>
        </w:tc>
        <w:tc>
          <w:tcPr>
            <w:tcW w:w="6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赞成票数</w:t>
            </w:r>
          </w:p>
        </w:tc>
        <w:tc>
          <w:tcPr>
            <w:tcW w:w="343" w:type="dxa"/>
            <w:vAlign w:val="center"/>
          </w:tcPr>
          <w:p>
            <w:pPr>
              <w:snapToGrid w:val="0"/>
              <w:jc w:val="center"/>
              <w:rPr>
                <w:rFonts w:ascii="Times New Roman" w:hAnsi="Times New Roman" w:cs="Times New Roman"/>
                <w:color w:val="000000"/>
              </w:rPr>
            </w:pPr>
          </w:p>
        </w:tc>
        <w:tc>
          <w:tcPr>
            <w:tcW w:w="5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　名</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赞成票数</w:t>
            </w:r>
          </w:p>
        </w:tc>
        <w:tc>
          <w:tcPr>
            <w:tcW w:w="343" w:type="dxa"/>
            <w:vAlign w:val="center"/>
          </w:tcPr>
          <w:p>
            <w:pPr>
              <w:snapToGrid w:val="0"/>
              <w:jc w:val="center"/>
              <w:rPr>
                <w:rFonts w:ascii="Times New Roman" w:hAnsi="Times New Roman" w:cs="Times New Roman"/>
                <w:color w:val="000000"/>
              </w:rPr>
            </w:pPr>
          </w:p>
        </w:tc>
        <w:tc>
          <w:tcPr>
            <w:tcW w:w="5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90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　名</w:t>
            </w:r>
          </w:p>
        </w:tc>
        <w:tc>
          <w:tcPr>
            <w:tcW w:w="59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赞成票数</w:t>
            </w:r>
          </w:p>
        </w:tc>
        <w:tc>
          <w:tcPr>
            <w:tcW w:w="321" w:type="dxa"/>
            <w:vAlign w:val="center"/>
          </w:tcPr>
          <w:p>
            <w:pPr>
              <w:snapToGrid w:val="0"/>
              <w:jc w:val="center"/>
              <w:rPr>
                <w:rFonts w:ascii="Times New Roman" w:hAnsi="Times New Roman" w:cs="Times New Roman"/>
                <w:color w:val="000000"/>
              </w:rPr>
            </w:pPr>
          </w:p>
        </w:tc>
        <w:tc>
          <w:tcPr>
            <w:tcW w:w="5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913"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　名</w:t>
            </w:r>
          </w:p>
        </w:tc>
        <w:tc>
          <w:tcPr>
            <w:tcW w:w="61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赞成票数</w:t>
            </w:r>
          </w:p>
        </w:tc>
        <w:tc>
          <w:tcPr>
            <w:tcW w:w="514" w:type="dxa"/>
            <w:vAlign w:val="center"/>
          </w:tcPr>
          <w:p>
            <w:pPr>
              <w:snapToGrid w:val="0"/>
              <w:jc w:val="center"/>
              <w:rPr>
                <w:rFonts w:ascii="Times New Roman" w:hAnsi="Times New Roman" w:cs="Times New Roman"/>
                <w:color w:val="000000"/>
              </w:rPr>
            </w:pPr>
          </w:p>
        </w:tc>
        <w:tc>
          <w:tcPr>
            <w:tcW w:w="5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913"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　名</w:t>
            </w:r>
          </w:p>
        </w:tc>
        <w:tc>
          <w:tcPr>
            <w:tcW w:w="61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赞成票数</w:t>
            </w:r>
          </w:p>
        </w:tc>
        <w:tc>
          <w:tcPr>
            <w:tcW w:w="914" w:type="dxa"/>
            <w:vAlign w:val="center"/>
          </w:tcPr>
          <w:p>
            <w:pPr>
              <w:snapToGrid w:val="0"/>
              <w:jc w:val="center"/>
              <w:rPr>
                <w:rFonts w:ascii="Times New Roman" w:hAnsi="Times New Roman" w:cs="Times New Roman"/>
                <w:color w:val="000000"/>
              </w:rPr>
            </w:pPr>
          </w:p>
        </w:tc>
        <w:tc>
          <w:tcPr>
            <w:tcW w:w="479" w:type="dxa"/>
            <w:vAlign w:val="center"/>
          </w:tcPr>
          <w:p>
            <w:pPr>
              <w:snapToGrid w:val="0"/>
              <w:jc w:val="center"/>
              <w:rPr>
                <w:rFonts w:ascii="Times New Roman" w:hAnsi="Times New Roman" w:cs="Times New Roman"/>
                <w:color w:val="000000"/>
              </w:rPr>
            </w:pPr>
          </w:p>
        </w:tc>
        <w:tc>
          <w:tcPr>
            <w:tcW w:w="861" w:type="dxa"/>
            <w:vAlign w:val="center"/>
          </w:tcPr>
          <w:p>
            <w:pPr>
              <w:snapToGrid w:val="0"/>
              <w:jc w:val="center"/>
              <w:rPr>
                <w:rFonts w:ascii="Times New Roman" w:hAnsi="Times New Roman" w:cs="Times New Roman"/>
                <w:color w:val="000000"/>
              </w:rPr>
            </w:pPr>
          </w:p>
        </w:tc>
        <w:tc>
          <w:tcPr>
            <w:tcW w:w="579" w:type="dxa"/>
            <w:vAlign w:val="center"/>
          </w:tcPr>
          <w:p>
            <w:pPr>
              <w:snapToGrid w:val="0"/>
              <w:jc w:val="center"/>
              <w:rPr>
                <w:rFonts w:ascii="Times New Roman" w:hAnsi="Times New Roman" w:cs="Times New Roman"/>
                <w:color w:val="000000"/>
              </w:rPr>
            </w:pPr>
          </w:p>
        </w:tc>
        <w:tc>
          <w:tcPr>
            <w:tcW w:w="323" w:type="dxa"/>
            <w:vAlign w:val="center"/>
          </w:tcPr>
          <w:p>
            <w:pPr>
              <w:snapToGrid w:val="0"/>
              <w:jc w:val="center"/>
              <w:rPr>
                <w:rFonts w:ascii="Times New Roman" w:hAnsi="Times New Roman" w:cs="Times New Roman"/>
                <w:color w:val="000000"/>
              </w:rPr>
            </w:pPr>
          </w:p>
        </w:tc>
        <w:tc>
          <w:tcPr>
            <w:tcW w:w="484" w:type="dxa"/>
            <w:vAlign w:val="center"/>
          </w:tcPr>
          <w:p>
            <w:pPr>
              <w:snapToGrid w:val="0"/>
              <w:jc w:val="center"/>
              <w:rPr>
                <w:rFonts w:ascii="Times New Roman" w:hAnsi="Times New Roman" w:cs="Times New Roman"/>
                <w:color w:val="000000"/>
              </w:rPr>
            </w:pPr>
          </w:p>
        </w:tc>
        <w:tc>
          <w:tcPr>
            <w:tcW w:w="862"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45" w:hRule="atLeast"/>
          <w:jc w:val="center"/>
        </w:trPr>
        <w:tc>
          <w:tcPr>
            <w:tcW w:w="521"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1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23"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7" w:type="dxa"/>
            <w:vAlign w:val="center"/>
          </w:tcPr>
          <w:p>
            <w:pPr>
              <w:snapToGrid w:val="0"/>
              <w:jc w:val="center"/>
              <w:rPr>
                <w:rFonts w:ascii="Times New Roman" w:hAnsi="Times New Roman" w:cs="Times New Roman"/>
                <w:color w:val="000000"/>
              </w:rPr>
            </w:pPr>
          </w:p>
        </w:tc>
        <w:tc>
          <w:tcPr>
            <w:tcW w:w="522"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0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516" w:type="dxa"/>
            <w:vAlign w:val="center"/>
          </w:tcPr>
          <w:p>
            <w:pPr>
              <w:snapToGrid w:val="0"/>
              <w:jc w:val="center"/>
              <w:rPr>
                <w:rFonts w:ascii="Times New Roman" w:hAnsi="Times New Roman" w:cs="Times New Roman"/>
                <w:color w:val="000000"/>
              </w:rPr>
            </w:pPr>
          </w:p>
        </w:tc>
        <w:tc>
          <w:tcPr>
            <w:tcW w:w="5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3" w:type="dxa"/>
            <w:vAlign w:val="center"/>
          </w:tcPr>
          <w:p>
            <w:pPr>
              <w:snapToGrid w:val="0"/>
              <w:jc w:val="center"/>
              <w:rPr>
                <w:rFonts w:ascii="Times New Roman" w:hAnsi="Times New Roman" w:cs="Times New Roman"/>
                <w:color w:val="000000"/>
              </w:rPr>
            </w:pPr>
          </w:p>
        </w:tc>
        <w:tc>
          <w:tcPr>
            <w:tcW w:w="5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5"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3" w:type="dxa"/>
            <w:vAlign w:val="center"/>
          </w:tcPr>
          <w:p>
            <w:pPr>
              <w:snapToGrid w:val="0"/>
              <w:jc w:val="center"/>
              <w:rPr>
                <w:rFonts w:ascii="Times New Roman" w:hAnsi="Times New Roman" w:cs="Times New Roman"/>
                <w:color w:val="000000"/>
              </w:rPr>
            </w:pPr>
          </w:p>
        </w:tc>
        <w:tc>
          <w:tcPr>
            <w:tcW w:w="5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0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9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21" w:type="dxa"/>
            <w:vAlign w:val="center"/>
          </w:tcPr>
          <w:p>
            <w:pPr>
              <w:snapToGrid w:val="0"/>
              <w:jc w:val="center"/>
              <w:rPr>
                <w:rFonts w:ascii="Times New Roman" w:hAnsi="Times New Roman" w:cs="Times New Roman"/>
                <w:color w:val="000000"/>
              </w:rPr>
            </w:pPr>
          </w:p>
        </w:tc>
        <w:tc>
          <w:tcPr>
            <w:tcW w:w="5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3"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514" w:type="dxa"/>
            <w:vAlign w:val="center"/>
          </w:tcPr>
          <w:p>
            <w:pPr>
              <w:snapToGrid w:val="0"/>
              <w:jc w:val="center"/>
              <w:rPr>
                <w:rFonts w:ascii="Times New Roman" w:hAnsi="Times New Roman" w:cs="Times New Roman"/>
                <w:color w:val="000000"/>
              </w:rPr>
            </w:pPr>
          </w:p>
        </w:tc>
        <w:tc>
          <w:tcPr>
            <w:tcW w:w="5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3"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914" w:type="dxa"/>
            <w:vAlign w:val="center"/>
          </w:tcPr>
          <w:p>
            <w:pPr>
              <w:snapToGrid w:val="0"/>
              <w:jc w:val="center"/>
              <w:rPr>
                <w:rFonts w:ascii="Times New Roman" w:hAnsi="Times New Roman" w:cs="Times New Roman"/>
                <w:color w:val="000000"/>
              </w:rPr>
            </w:pPr>
          </w:p>
        </w:tc>
        <w:tc>
          <w:tcPr>
            <w:tcW w:w="479" w:type="dxa"/>
            <w:vAlign w:val="center"/>
          </w:tcPr>
          <w:p>
            <w:pPr>
              <w:snapToGrid w:val="0"/>
              <w:jc w:val="center"/>
              <w:rPr>
                <w:rFonts w:ascii="Times New Roman" w:hAnsi="Times New Roman" w:cs="Times New Roman"/>
                <w:color w:val="000000"/>
              </w:rPr>
            </w:pPr>
          </w:p>
        </w:tc>
        <w:tc>
          <w:tcPr>
            <w:tcW w:w="861" w:type="dxa"/>
            <w:vAlign w:val="center"/>
          </w:tcPr>
          <w:p>
            <w:pPr>
              <w:snapToGrid w:val="0"/>
              <w:jc w:val="center"/>
              <w:rPr>
                <w:rFonts w:ascii="Times New Roman" w:hAnsi="Times New Roman" w:cs="Times New Roman"/>
                <w:color w:val="000000"/>
              </w:rPr>
            </w:pPr>
          </w:p>
        </w:tc>
        <w:tc>
          <w:tcPr>
            <w:tcW w:w="579" w:type="dxa"/>
            <w:vAlign w:val="center"/>
          </w:tcPr>
          <w:p>
            <w:pPr>
              <w:snapToGrid w:val="0"/>
              <w:jc w:val="center"/>
              <w:rPr>
                <w:rFonts w:ascii="Times New Roman" w:hAnsi="Times New Roman" w:cs="Times New Roman"/>
                <w:color w:val="000000"/>
              </w:rPr>
            </w:pPr>
          </w:p>
        </w:tc>
        <w:tc>
          <w:tcPr>
            <w:tcW w:w="323" w:type="dxa"/>
            <w:vAlign w:val="center"/>
          </w:tcPr>
          <w:p>
            <w:pPr>
              <w:snapToGrid w:val="0"/>
              <w:jc w:val="center"/>
              <w:rPr>
                <w:rFonts w:ascii="Times New Roman" w:hAnsi="Times New Roman" w:cs="Times New Roman"/>
                <w:color w:val="000000"/>
              </w:rPr>
            </w:pPr>
          </w:p>
        </w:tc>
        <w:tc>
          <w:tcPr>
            <w:tcW w:w="484" w:type="dxa"/>
            <w:vAlign w:val="center"/>
          </w:tcPr>
          <w:p>
            <w:pPr>
              <w:snapToGrid w:val="0"/>
              <w:jc w:val="center"/>
              <w:rPr>
                <w:rFonts w:ascii="Times New Roman" w:hAnsi="Times New Roman" w:cs="Times New Roman"/>
                <w:color w:val="000000"/>
              </w:rPr>
            </w:pPr>
          </w:p>
        </w:tc>
        <w:tc>
          <w:tcPr>
            <w:tcW w:w="862"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521" w:type="dxa"/>
            <w:tcBorders>
              <w:left w:val="single" w:color="000000" w:sz="12" w:space="0"/>
            </w:tcBorders>
            <w:vAlign w:val="center"/>
          </w:tcPr>
          <w:p>
            <w:pPr>
              <w:snapToGrid w:val="0"/>
              <w:jc w:val="center"/>
              <w:rPr>
                <w:rFonts w:ascii="Times New Roman" w:hAnsi="Times New Roman" w:cs="Times New Roman"/>
                <w:color w:val="000000"/>
              </w:rPr>
            </w:pPr>
          </w:p>
        </w:tc>
        <w:tc>
          <w:tcPr>
            <w:tcW w:w="811" w:type="dxa"/>
            <w:vAlign w:val="center"/>
          </w:tcPr>
          <w:p>
            <w:pPr>
              <w:snapToGrid w:val="0"/>
              <w:jc w:val="center"/>
              <w:rPr>
                <w:rFonts w:ascii="Times New Roman" w:hAnsi="Times New Roman" w:cs="Times New Roman"/>
                <w:color w:val="000000"/>
              </w:rPr>
            </w:pPr>
          </w:p>
        </w:tc>
        <w:tc>
          <w:tcPr>
            <w:tcW w:w="623" w:type="dxa"/>
            <w:vAlign w:val="center"/>
          </w:tcPr>
          <w:p>
            <w:pPr>
              <w:snapToGrid w:val="0"/>
              <w:jc w:val="center"/>
              <w:rPr>
                <w:rFonts w:ascii="Times New Roman" w:hAnsi="Times New Roman" w:cs="Times New Roman"/>
                <w:color w:val="000000"/>
              </w:rPr>
            </w:pPr>
          </w:p>
        </w:tc>
        <w:tc>
          <w:tcPr>
            <w:tcW w:w="347" w:type="dxa"/>
            <w:vAlign w:val="center"/>
          </w:tcPr>
          <w:p>
            <w:pPr>
              <w:snapToGrid w:val="0"/>
              <w:jc w:val="center"/>
              <w:rPr>
                <w:rFonts w:ascii="Times New Roman" w:hAnsi="Times New Roman" w:cs="Times New Roman"/>
                <w:color w:val="000000"/>
              </w:rPr>
            </w:pPr>
          </w:p>
        </w:tc>
        <w:tc>
          <w:tcPr>
            <w:tcW w:w="522" w:type="dxa"/>
            <w:vAlign w:val="center"/>
          </w:tcPr>
          <w:p>
            <w:pPr>
              <w:snapToGrid w:val="0"/>
              <w:jc w:val="center"/>
              <w:rPr>
                <w:rFonts w:ascii="Times New Roman" w:hAnsi="Times New Roman" w:cs="Times New Roman"/>
                <w:color w:val="000000"/>
              </w:rPr>
            </w:pPr>
          </w:p>
        </w:tc>
        <w:tc>
          <w:tcPr>
            <w:tcW w:w="901" w:type="dxa"/>
            <w:vAlign w:val="center"/>
          </w:tcPr>
          <w:p>
            <w:pPr>
              <w:snapToGrid w:val="0"/>
              <w:jc w:val="center"/>
              <w:rPr>
                <w:rFonts w:ascii="Times New Roman" w:hAnsi="Times New Roman" w:cs="Times New Roman"/>
                <w:color w:val="000000"/>
              </w:rPr>
            </w:pPr>
          </w:p>
        </w:tc>
        <w:tc>
          <w:tcPr>
            <w:tcW w:w="616" w:type="dxa"/>
            <w:vAlign w:val="center"/>
          </w:tcPr>
          <w:p>
            <w:pPr>
              <w:snapToGrid w:val="0"/>
              <w:jc w:val="center"/>
              <w:rPr>
                <w:rFonts w:ascii="Times New Roman" w:hAnsi="Times New Roman" w:cs="Times New Roman"/>
                <w:color w:val="000000"/>
              </w:rPr>
            </w:pPr>
          </w:p>
        </w:tc>
        <w:tc>
          <w:tcPr>
            <w:tcW w:w="516"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7" w:type="dxa"/>
            <w:vAlign w:val="center"/>
          </w:tcPr>
          <w:p>
            <w:pPr>
              <w:snapToGrid w:val="0"/>
              <w:jc w:val="center"/>
              <w:rPr>
                <w:rFonts w:ascii="Times New Roman" w:hAnsi="Times New Roman" w:cs="Times New Roman"/>
                <w:color w:val="000000"/>
              </w:rPr>
            </w:pPr>
          </w:p>
        </w:tc>
        <w:tc>
          <w:tcPr>
            <w:tcW w:w="616" w:type="dxa"/>
            <w:vAlign w:val="center"/>
          </w:tcPr>
          <w:p>
            <w:pPr>
              <w:snapToGrid w:val="0"/>
              <w:jc w:val="center"/>
              <w:rPr>
                <w:rFonts w:ascii="Times New Roman" w:hAnsi="Times New Roman" w:cs="Times New Roman"/>
                <w:color w:val="000000"/>
              </w:rPr>
            </w:pPr>
          </w:p>
        </w:tc>
        <w:tc>
          <w:tcPr>
            <w:tcW w:w="343"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6" w:type="dxa"/>
            <w:vAlign w:val="center"/>
          </w:tcPr>
          <w:p>
            <w:pPr>
              <w:snapToGrid w:val="0"/>
              <w:jc w:val="center"/>
              <w:rPr>
                <w:rFonts w:ascii="Times New Roman" w:hAnsi="Times New Roman" w:cs="Times New Roman"/>
                <w:color w:val="000000"/>
              </w:rPr>
            </w:pPr>
          </w:p>
        </w:tc>
        <w:tc>
          <w:tcPr>
            <w:tcW w:w="615" w:type="dxa"/>
            <w:vAlign w:val="center"/>
          </w:tcPr>
          <w:p>
            <w:pPr>
              <w:snapToGrid w:val="0"/>
              <w:jc w:val="center"/>
              <w:rPr>
                <w:rFonts w:ascii="Times New Roman" w:hAnsi="Times New Roman" w:cs="Times New Roman"/>
                <w:color w:val="000000"/>
              </w:rPr>
            </w:pPr>
          </w:p>
        </w:tc>
        <w:tc>
          <w:tcPr>
            <w:tcW w:w="343"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01" w:type="dxa"/>
            <w:vAlign w:val="center"/>
          </w:tcPr>
          <w:p>
            <w:pPr>
              <w:snapToGrid w:val="0"/>
              <w:jc w:val="center"/>
              <w:rPr>
                <w:rFonts w:ascii="Times New Roman" w:hAnsi="Times New Roman" w:cs="Times New Roman"/>
                <w:color w:val="000000"/>
              </w:rPr>
            </w:pPr>
          </w:p>
        </w:tc>
        <w:tc>
          <w:tcPr>
            <w:tcW w:w="597" w:type="dxa"/>
            <w:vAlign w:val="center"/>
          </w:tcPr>
          <w:p>
            <w:pPr>
              <w:snapToGrid w:val="0"/>
              <w:jc w:val="center"/>
              <w:rPr>
                <w:rFonts w:ascii="Times New Roman" w:hAnsi="Times New Roman" w:cs="Times New Roman"/>
                <w:color w:val="000000"/>
              </w:rPr>
            </w:pPr>
          </w:p>
        </w:tc>
        <w:tc>
          <w:tcPr>
            <w:tcW w:w="321"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3" w:type="dxa"/>
            <w:vAlign w:val="center"/>
          </w:tcPr>
          <w:p>
            <w:pPr>
              <w:snapToGrid w:val="0"/>
              <w:jc w:val="center"/>
              <w:rPr>
                <w:rFonts w:ascii="Times New Roman" w:hAnsi="Times New Roman" w:cs="Times New Roman"/>
                <w:color w:val="000000"/>
              </w:rPr>
            </w:pPr>
          </w:p>
        </w:tc>
        <w:tc>
          <w:tcPr>
            <w:tcW w:w="614" w:type="dxa"/>
            <w:vAlign w:val="center"/>
          </w:tcPr>
          <w:p>
            <w:pPr>
              <w:snapToGrid w:val="0"/>
              <w:jc w:val="center"/>
              <w:rPr>
                <w:rFonts w:ascii="Times New Roman" w:hAnsi="Times New Roman" w:cs="Times New Roman"/>
                <w:color w:val="000000"/>
              </w:rPr>
            </w:pPr>
          </w:p>
        </w:tc>
        <w:tc>
          <w:tcPr>
            <w:tcW w:w="514"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3" w:type="dxa"/>
            <w:vAlign w:val="center"/>
          </w:tcPr>
          <w:p>
            <w:pPr>
              <w:snapToGrid w:val="0"/>
              <w:jc w:val="center"/>
              <w:rPr>
                <w:rFonts w:ascii="Times New Roman" w:hAnsi="Times New Roman" w:cs="Times New Roman"/>
                <w:color w:val="000000"/>
              </w:rPr>
            </w:pPr>
          </w:p>
        </w:tc>
        <w:tc>
          <w:tcPr>
            <w:tcW w:w="614" w:type="dxa"/>
            <w:vAlign w:val="center"/>
          </w:tcPr>
          <w:p>
            <w:pPr>
              <w:snapToGrid w:val="0"/>
              <w:jc w:val="center"/>
              <w:rPr>
                <w:rFonts w:ascii="Times New Roman" w:hAnsi="Times New Roman" w:cs="Times New Roman"/>
                <w:color w:val="000000"/>
              </w:rPr>
            </w:pPr>
          </w:p>
        </w:tc>
        <w:tc>
          <w:tcPr>
            <w:tcW w:w="914" w:type="dxa"/>
            <w:vAlign w:val="center"/>
          </w:tcPr>
          <w:p>
            <w:pPr>
              <w:snapToGrid w:val="0"/>
              <w:jc w:val="center"/>
              <w:rPr>
                <w:rFonts w:ascii="Times New Roman" w:hAnsi="Times New Roman" w:cs="Times New Roman"/>
                <w:color w:val="000000"/>
              </w:rPr>
            </w:pPr>
          </w:p>
        </w:tc>
        <w:tc>
          <w:tcPr>
            <w:tcW w:w="479" w:type="dxa"/>
            <w:vAlign w:val="center"/>
          </w:tcPr>
          <w:p>
            <w:pPr>
              <w:snapToGrid w:val="0"/>
              <w:jc w:val="center"/>
              <w:rPr>
                <w:rFonts w:ascii="Times New Roman" w:hAnsi="Times New Roman" w:cs="Times New Roman"/>
                <w:color w:val="000000"/>
              </w:rPr>
            </w:pPr>
          </w:p>
        </w:tc>
        <w:tc>
          <w:tcPr>
            <w:tcW w:w="861" w:type="dxa"/>
            <w:vAlign w:val="center"/>
          </w:tcPr>
          <w:p>
            <w:pPr>
              <w:snapToGrid w:val="0"/>
              <w:jc w:val="center"/>
              <w:rPr>
                <w:rFonts w:ascii="Times New Roman" w:hAnsi="Times New Roman" w:cs="Times New Roman"/>
                <w:color w:val="000000"/>
              </w:rPr>
            </w:pPr>
          </w:p>
        </w:tc>
        <w:tc>
          <w:tcPr>
            <w:tcW w:w="579" w:type="dxa"/>
            <w:vAlign w:val="center"/>
          </w:tcPr>
          <w:p>
            <w:pPr>
              <w:snapToGrid w:val="0"/>
              <w:jc w:val="center"/>
              <w:rPr>
                <w:rFonts w:ascii="Times New Roman" w:hAnsi="Times New Roman" w:cs="Times New Roman"/>
                <w:color w:val="000000"/>
              </w:rPr>
            </w:pPr>
          </w:p>
        </w:tc>
        <w:tc>
          <w:tcPr>
            <w:tcW w:w="323" w:type="dxa"/>
            <w:vAlign w:val="center"/>
          </w:tcPr>
          <w:p>
            <w:pPr>
              <w:snapToGrid w:val="0"/>
              <w:jc w:val="center"/>
              <w:rPr>
                <w:rFonts w:ascii="Times New Roman" w:hAnsi="Times New Roman" w:cs="Times New Roman"/>
                <w:color w:val="000000"/>
              </w:rPr>
            </w:pPr>
          </w:p>
        </w:tc>
        <w:tc>
          <w:tcPr>
            <w:tcW w:w="484" w:type="dxa"/>
            <w:vAlign w:val="center"/>
          </w:tcPr>
          <w:p>
            <w:pPr>
              <w:snapToGrid w:val="0"/>
              <w:jc w:val="center"/>
              <w:rPr>
                <w:rFonts w:ascii="Times New Roman" w:hAnsi="Times New Roman" w:cs="Times New Roman"/>
                <w:color w:val="000000"/>
              </w:rPr>
            </w:pPr>
          </w:p>
        </w:tc>
        <w:tc>
          <w:tcPr>
            <w:tcW w:w="862"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521" w:type="dxa"/>
            <w:tcBorders>
              <w:left w:val="single" w:color="000000" w:sz="12" w:space="0"/>
            </w:tcBorders>
            <w:vAlign w:val="center"/>
          </w:tcPr>
          <w:p>
            <w:pPr>
              <w:snapToGrid w:val="0"/>
              <w:jc w:val="center"/>
              <w:rPr>
                <w:rFonts w:ascii="Times New Roman" w:hAnsi="Times New Roman" w:cs="Times New Roman"/>
                <w:color w:val="000000"/>
              </w:rPr>
            </w:pPr>
          </w:p>
        </w:tc>
        <w:tc>
          <w:tcPr>
            <w:tcW w:w="811" w:type="dxa"/>
            <w:vAlign w:val="center"/>
          </w:tcPr>
          <w:p>
            <w:pPr>
              <w:snapToGrid w:val="0"/>
              <w:jc w:val="center"/>
              <w:rPr>
                <w:rFonts w:ascii="Times New Roman" w:hAnsi="Times New Roman" w:cs="Times New Roman"/>
                <w:color w:val="000000"/>
              </w:rPr>
            </w:pPr>
          </w:p>
        </w:tc>
        <w:tc>
          <w:tcPr>
            <w:tcW w:w="623" w:type="dxa"/>
            <w:vAlign w:val="center"/>
          </w:tcPr>
          <w:p>
            <w:pPr>
              <w:snapToGrid w:val="0"/>
              <w:jc w:val="center"/>
              <w:rPr>
                <w:rFonts w:ascii="Times New Roman" w:hAnsi="Times New Roman" w:cs="Times New Roman"/>
                <w:color w:val="000000"/>
              </w:rPr>
            </w:pPr>
          </w:p>
        </w:tc>
        <w:tc>
          <w:tcPr>
            <w:tcW w:w="347" w:type="dxa"/>
            <w:vAlign w:val="center"/>
          </w:tcPr>
          <w:p>
            <w:pPr>
              <w:snapToGrid w:val="0"/>
              <w:jc w:val="center"/>
              <w:rPr>
                <w:rFonts w:ascii="Times New Roman" w:hAnsi="Times New Roman" w:cs="Times New Roman"/>
                <w:color w:val="000000"/>
              </w:rPr>
            </w:pPr>
          </w:p>
        </w:tc>
        <w:tc>
          <w:tcPr>
            <w:tcW w:w="522" w:type="dxa"/>
            <w:vAlign w:val="center"/>
          </w:tcPr>
          <w:p>
            <w:pPr>
              <w:snapToGrid w:val="0"/>
              <w:jc w:val="center"/>
              <w:rPr>
                <w:rFonts w:ascii="Times New Roman" w:hAnsi="Times New Roman" w:cs="Times New Roman"/>
                <w:color w:val="000000"/>
              </w:rPr>
            </w:pPr>
          </w:p>
        </w:tc>
        <w:tc>
          <w:tcPr>
            <w:tcW w:w="901" w:type="dxa"/>
            <w:vAlign w:val="center"/>
          </w:tcPr>
          <w:p>
            <w:pPr>
              <w:snapToGrid w:val="0"/>
              <w:jc w:val="center"/>
              <w:rPr>
                <w:rFonts w:ascii="Times New Roman" w:hAnsi="Times New Roman" w:cs="Times New Roman"/>
                <w:color w:val="000000"/>
              </w:rPr>
            </w:pPr>
          </w:p>
        </w:tc>
        <w:tc>
          <w:tcPr>
            <w:tcW w:w="616" w:type="dxa"/>
            <w:vAlign w:val="center"/>
          </w:tcPr>
          <w:p>
            <w:pPr>
              <w:snapToGrid w:val="0"/>
              <w:jc w:val="center"/>
              <w:rPr>
                <w:rFonts w:ascii="Times New Roman" w:hAnsi="Times New Roman" w:cs="Times New Roman"/>
                <w:color w:val="000000"/>
              </w:rPr>
            </w:pPr>
          </w:p>
        </w:tc>
        <w:tc>
          <w:tcPr>
            <w:tcW w:w="516"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7" w:type="dxa"/>
            <w:vAlign w:val="center"/>
          </w:tcPr>
          <w:p>
            <w:pPr>
              <w:snapToGrid w:val="0"/>
              <w:jc w:val="center"/>
              <w:rPr>
                <w:rFonts w:ascii="Times New Roman" w:hAnsi="Times New Roman" w:cs="Times New Roman"/>
                <w:color w:val="000000"/>
              </w:rPr>
            </w:pPr>
          </w:p>
        </w:tc>
        <w:tc>
          <w:tcPr>
            <w:tcW w:w="616" w:type="dxa"/>
            <w:vAlign w:val="center"/>
          </w:tcPr>
          <w:p>
            <w:pPr>
              <w:snapToGrid w:val="0"/>
              <w:jc w:val="center"/>
              <w:rPr>
                <w:rFonts w:ascii="Times New Roman" w:hAnsi="Times New Roman" w:cs="Times New Roman"/>
                <w:color w:val="000000"/>
              </w:rPr>
            </w:pPr>
          </w:p>
        </w:tc>
        <w:tc>
          <w:tcPr>
            <w:tcW w:w="343"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6" w:type="dxa"/>
            <w:vAlign w:val="center"/>
          </w:tcPr>
          <w:p>
            <w:pPr>
              <w:snapToGrid w:val="0"/>
              <w:jc w:val="center"/>
              <w:rPr>
                <w:rFonts w:ascii="Times New Roman" w:hAnsi="Times New Roman" w:cs="Times New Roman"/>
                <w:color w:val="000000"/>
              </w:rPr>
            </w:pPr>
          </w:p>
        </w:tc>
        <w:tc>
          <w:tcPr>
            <w:tcW w:w="615" w:type="dxa"/>
            <w:vAlign w:val="center"/>
          </w:tcPr>
          <w:p>
            <w:pPr>
              <w:snapToGrid w:val="0"/>
              <w:jc w:val="center"/>
              <w:rPr>
                <w:rFonts w:ascii="Times New Roman" w:hAnsi="Times New Roman" w:cs="Times New Roman"/>
                <w:color w:val="000000"/>
              </w:rPr>
            </w:pPr>
          </w:p>
        </w:tc>
        <w:tc>
          <w:tcPr>
            <w:tcW w:w="343"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01" w:type="dxa"/>
            <w:vAlign w:val="center"/>
          </w:tcPr>
          <w:p>
            <w:pPr>
              <w:snapToGrid w:val="0"/>
              <w:jc w:val="center"/>
              <w:rPr>
                <w:rFonts w:ascii="Times New Roman" w:hAnsi="Times New Roman" w:cs="Times New Roman"/>
                <w:color w:val="000000"/>
              </w:rPr>
            </w:pPr>
          </w:p>
        </w:tc>
        <w:tc>
          <w:tcPr>
            <w:tcW w:w="597" w:type="dxa"/>
            <w:vAlign w:val="center"/>
          </w:tcPr>
          <w:p>
            <w:pPr>
              <w:snapToGrid w:val="0"/>
              <w:jc w:val="center"/>
              <w:rPr>
                <w:rFonts w:ascii="Times New Roman" w:hAnsi="Times New Roman" w:cs="Times New Roman"/>
                <w:color w:val="000000"/>
              </w:rPr>
            </w:pPr>
          </w:p>
        </w:tc>
        <w:tc>
          <w:tcPr>
            <w:tcW w:w="321"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3" w:type="dxa"/>
            <w:vAlign w:val="center"/>
          </w:tcPr>
          <w:p>
            <w:pPr>
              <w:snapToGrid w:val="0"/>
              <w:jc w:val="center"/>
              <w:rPr>
                <w:rFonts w:ascii="Times New Roman" w:hAnsi="Times New Roman" w:cs="Times New Roman"/>
                <w:color w:val="000000"/>
              </w:rPr>
            </w:pPr>
          </w:p>
        </w:tc>
        <w:tc>
          <w:tcPr>
            <w:tcW w:w="614" w:type="dxa"/>
            <w:vAlign w:val="center"/>
          </w:tcPr>
          <w:p>
            <w:pPr>
              <w:snapToGrid w:val="0"/>
              <w:jc w:val="center"/>
              <w:rPr>
                <w:rFonts w:ascii="Times New Roman" w:hAnsi="Times New Roman" w:cs="Times New Roman"/>
                <w:color w:val="000000"/>
              </w:rPr>
            </w:pPr>
          </w:p>
        </w:tc>
        <w:tc>
          <w:tcPr>
            <w:tcW w:w="514"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3" w:type="dxa"/>
            <w:vAlign w:val="center"/>
          </w:tcPr>
          <w:p>
            <w:pPr>
              <w:snapToGrid w:val="0"/>
              <w:jc w:val="center"/>
              <w:rPr>
                <w:rFonts w:ascii="Times New Roman" w:hAnsi="Times New Roman" w:cs="Times New Roman"/>
                <w:color w:val="000000"/>
              </w:rPr>
            </w:pPr>
          </w:p>
        </w:tc>
        <w:tc>
          <w:tcPr>
            <w:tcW w:w="614" w:type="dxa"/>
            <w:vAlign w:val="center"/>
          </w:tcPr>
          <w:p>
            <w:pPr>
              <w:snapToGrid w:val="0"/>
              <w:jc w:val="center"/>
              <w:rPr>
                <w:rFonts w:ascii="Times New Roman" w:hAnsi="Times New Roman" w:cs="Times New Roman"/>
                <w:color w:val="000000"/>
              </w:rPr>
            </w:pPr>
          </w:p>
        </w:tc>
        <w:tc>
          <w:tcPr>
            <w:tcW w:w="914" w:type="dxa"/>
            <w:vAlign w:val="center"/>
          </w:tcPr>
          <w:p>
            <w:pPr>
              <w:snapToGrid w:val="0"/>
              <w:jc w:val="center"/>
              <w:rPr>
                <w:rFonts w:ascii="Times New Roman" w:hAnsi="Times New Roman" w:cs="Times New Roman"/>
                <w:color w:val="000000"/>
              </w:rPr>
            </w:pPr>
          </w:p>
        </w:tc>
        <w:tc>
          <w:tcPr>
            <w:tcW w:w="479" w:type="dxa"/>
            <w:vAlign w:val="center"/>
          </w:tcPr>
          <w:p>
            <w:pPr>
              <w:snapToGrid w:val="0"/>
              <w:jc w:val="center"/>
              <w:rPr>
                <w:rFonts w:ascii="Times New Roman" w:hAnsi="Times New Roman" w:cs="Times New Roman"/>
                <w:color w:val="000000"/>
              </w:rPr>
            </w:pPr>
          </w:p>
        </w:tc>
        <w:tc>
          <w:tcPr>
            <w:tcW w:w="861" w:type="dxa"/>
            <w:vAlign w:val="center"/>
          </w:tcPr>
          <w:p>
            <w:pPr>
              <w:snapToGrid w:val="0"/>
              <w:jc w:val="center"/>
              <w:rPr>
                <w:rFonts w:ascii="Times New Roman" w:hAnsi="Times New Roman" w:cs="Times New Roman"/>
                <w:color w:val="000000"/>
              </w:rPr>
            </w:pPr>
          </w:p>
        </w:tc>
        <w:tc>
          <w:tcPr>
            <w:tcW w:w="579" w:type="dxa"/>
            <w:vAlign w:val="center"/>
          </w:tcPr>
          <w:p>
            <w:pPr>
              <w:snapToGrid w:val="0"/>
              <w:jc w:val="center"/>
              <w:rPr>
                <w:rFonts w:ascii="Times New Roman" w:hAnsi="Times New Roman" w:cs="Times New Roman"/>
                <w:color w:val="000000"/>
              </w:rPr>
            </w:pPr>
          </w:p>
        </w:tc>
        <w:tc>
          <w:tcPr>
            <w:tcW w:w="323" w:type="dxa"/>
            <w:vAlign w:val="center"/>
          </w:tcPr>
          <w:p>
            <w:pPr>
              <w:snapToGrid w:val="0"/>
              <w:jc w:val="center"/>
              <w:rPr>
                <w:rFonts w:ascii="Times New Roman" w:hAnsi="Times New Roman" w:cs="Times New Roman"/>
                <w:color w:val="000000"/>
              </w:rPr>
            </w:pPr>
          </w:p>
        </w:tc>
        <w:tc>
          <w:tcPr>
            <w:tcW w:w="484" w:type="dxa"/>
            <w:vAlign w:val="center"/>
          </w:tcPr>
          <w:p>
            <w:pPr>
              <w:snapToGrid w:val="0"/>
              <w:jc w:val="center"/>
              <w:rPr>
                <w:rFonts w:ascii="Times New Roman" w:hAnsi="Times New Roman" w:cs="Times New Roman"/>
                <w:color w:val="000000"/>
              </w:rPr>
            </w:pPr>
          </w:p>
        </w:tc>
        <w:tc>
          <w:tcPr>
            <w:tcW w:w="862"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521" w:type="dxa"/>
            <w:tcBorders>
              <w:left w:val="single" w:color="000000" w:sz="12" w:space="0"/>
            </w:tcBorders>
            <w:vAlign w:val="center"/>
          </w:tcPr>
          <w:p>
            <w:pPr>
              <w:snapToGrid w:val="0"/>
              <w:jc w:val="center"/>
              <w:rPr>
                <w:rFonts w:ascii="Times New Roman" w:hAnsi="Times New Roman" w:cs="Times New Roman"/>
                <w:color w:val="000000"/>
              </w:rPr>
            </w:pPr>
          </w:p>
        </w:tc>
        <w:tc>
          <w:tcPr>
            <w:tcW w:w="811" w:type="dxa"/>
            <w:vAlign w:val="center"/>
          </w:tcPr>
          <w:p>
            <w:pPr>
              <w:snapToGrid w:val="0"/>
              <w:jc w:val="center"/>
              <w:rPr>
                <w:rFonts w:ascii="Times New Roman" w:hAnsi="Times New Roman" w:cs="Times New Roman"/>
                <w:color w:val="000000"/>
              </w:rPr>
            </w:pPr>
          </w:p>
        </w:tc>
        <w:tc>
          <w:tcPr>
            <w:tcW w:w="623" w:type="dxa"/>
            <w:vAlign w:val="center"/>
          </w:tcPr>
          <w:p>
            <w:pPr>
              <w:snapToGrid w:val="0"/>
              <w:jc w:val="center"/>
              <w:rPr>
                <w:rFonts w:ascii="Times New Roman" w:hAnsi="Times New Roman" w:cs="Times New Roman"/>
                <w:color w:val="000000"/>
              </w:rPr>
            </w:pPr>
          </w:p>
        </w:tc>
        <w:tc>
          <w:tcPr>
            <w:tcW w:w="347" w:type="dxa"/>
            <w:vAlign w:val="center"/>
          </w:tcPr>
          <w:p>
            <w:pPr>
              <w:snapToGrid w:val="0"/>
              <w:jc w:val="center"/>
              <w:rPr>
                <w:rFonts w:ascii="Times New Roman" w:hAnsi="Times New Roman" w:cs="Times New Roman"/>
                <w:color w:val="000000"/>
              </w:rPr>
            </w:pPr>
          </w:p>
        </w:tc>
        <w:tc>
          <w:tcPr>
            <w:tcW w:w="522" w:type="dxa"/>
            <w:vAlign w:val="center"/>
          </w:tcPr>
          <w:p>
            <w:pPr>
              <w:snapToGrid w:val="0"/>
              <w:jc w:val="center"/>
              <w:rPr>
                <w:rFonts w:ascii="Times New Roman" w:hAnsi="Times New Roman" w:cs="Times New Roman"/>
                <w:color w:val="000000"/>
              </w:rPr>
            </w:pPr>
          </w:p>
        </w:tc>
        <w:tc>
          <w:tcPr>
            <w:tcW w:w="901" w:type="dxa"/>
            <w:vAlign w:val="center"/>
          </w:tcPr>
          <w:p>
            <w:pPr>
              <w:snapToGrid w:val="0"/>
              <w:jc w:val="center"/>
              <w:rPr>
                <w:rFonts w:ascii="Times New Roman" w:hAnsi="Times New Roman" w:cs="Times New Roman"/>
                <w:color w:val="000000"/>
              </w:rPr>
            </w:pPr>
          </w:p>
        </w:tc>
        <w:tc>
          <w:tcPr>
            <w:tcW w:w="616" w:type="dxa"/>
            <w:vAlign w:val="center"/>
          </w:tcPr>
          <w:p>
            <w:pPr>
              <w:snapToGrid w:val="0"/>
              <w:jc w:val="center"/>
              <w:rPr>
                <w:rFonts w:ascii="Times New Roman" w:hAnsi="Times New Roman" w:cs="Times New Roman"/>
                <w:color w:val="000000"/>
              </w:rPr>
            </w:pPr>
          </w:p>
        </w:tc>
        <w:tc>
          <w:tcPr>
            <w:tcW w:w="516"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7" w:type="dxa"/>
            <w:vAlign w:val="center"/>
          </w:tcPr>
          <w:p>
            <w:pPr>
              <w:snapToGrid w:val="0"/>
              <w:jc w:val="center"/>
              <w:rPr>
                <w:rFonts w:ascii="Times New Roman" w:hAnsi="Times New Roman" w:cs="Times New Roman"/>
                <w:color w:val="000000"/>
              </w:rPr>
            </w:pPr>
          </w:p>
        </w:tc>
        <w:tc>
          <w:tcPr>
            <w:tcW w:w="616" w:type="dxa"/>
            <w:vAlign w:val="center"/>
          </w:tcPr>
          <w:p>
            <w:pPr>
              <w:snapToGrid w:val="0"/>
              <w:jc w:val="center"/>
              <w:rPr>
                <w:rFonts w:ascii="Times New Roman" w:hAnsi="Times New Roman" w:cs="Times New Roman"/>
                <w:color w:val="000000"/>
              </w:rPr>
            </w:pPr>
          </w:p>
        </w:tc>
        <w:tc>
          <w:tcPr>
            <w:tcW w:w="343"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6" w:type="dxa"/>
            <w:vAlign w:val="center"/>
          </w:tcPr>
          <w:p>
            <w:pPr>
              <w:snapToGrid w:val="0"/>
              <w:jc w:val="center"/>
              <w:rPr>
                <w:rFonts w:ascii="Times New Roman" w:hAnsi="Times New Roman" w:cs="Times New Roman"/>
                <w:color w:val="000000"/>
              </w:rPr>
            </w:pPr>
          </w:p>
        </w:tc>
        <w:tc>
          <w:tcPr>
            <w:tcW w:w="615" w:type="dxa"/>
            <w:vAlign w:val="center"/>
          </w:tcPr>
          <w:p>
            <w:pPr>
              <w:snapToGrid w:val="0"/>
              <w:jc w:val="center"/>
              <w:rPr>
                <w:rFonts w:ascii="Times New Roman" w:hAnsi="Times New Roman" w:cs="Times New Roman"/>
                <w:color w:val="000000"/>
              </w:rPr>
            </w:pPr>
          </w:p>
        </w:tc>
        <w:tc>
          <w:tcPr>
            <w:tcW w:w="343"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01" w:type="dxa"/>
            <w:vAlign w:val="center"/>
          </w:tcPr>
          <w:p>
            <w:pPr>
              <w:snapToGrid w:val="0"/>
              <w:jc w:val="center"/>
              <w:rPr>
                <w:rFonts w:ascii="Times New Roman" w:hAnsi="Times New Roman" w:cs="Times New Roman"/>
                <w:color w:val="000000"/>
              </w:rPr>
            </w:pPr>
          </w:p>
        </w:tc>
        <w:tc>
          <w:tcPr>
            <w:tcW w:w="597" w:type="dxa"/>
            <w:vAlign w:val="center"/>
          </w:tcPr>
          <w:p>
            <w:pPr>
              <w:snapToGrid w:val="0"/>
              <w:jc w:val="center"/>
              <w:rPr>
                <w:rFonts w:ascii="Times New Roman" w:hAnsi="Times New Roman" w:cs="Times New Roman"/>
                <w:color w:val="000000"/>
              </w:rPr>
            </w:pPr>
          </w:p>
        </w:tc>
        <w:tc>
          <w:tcPr>
            <w:tcW w:w="321"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3" w:type="dxa"/>
            <w:vAlign w:val="center"/>
          </w:tcPr>
          <w:p>
            <w:pPr>
              <w:snapToGrid w:val="0"/>
              <w:jc w:val="center"/>
              <w:rPr>
                <w:rFonts w:ascii="Times New Roman" w:hAnsi="Times New Roman" w:cs="Times New Roman"/>
                <w:color w:val="000000"/>
              </w:rPr>
            </w:pPr>
          </w:p>
        </w:tc>
        <w:tc>
          <w:tcPr>
            <w:tcW w:w="614" w:type="dxa"/>
            <w:vAlign w:val="center"/>
          </w:tcPr>
          <w:p>
            <w:pPr>
              <w:snapToGrid w:val="0"/>
              <w:jc w:val="center"/>
              <w:rPr>
                <w:rFonts w:ascii="Times New Roman" w:hAnsi="Times New Roman" w:cs="Times New Roman"/>
                <w:color w:val="000000"/>
              </w:rPr>
            </w:pPr>
          </w:p>
        </w:tc>
        <w:tc>
          <w:tcPr>
            <w:tcW w:w="514"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3" w:type="dxa"/>
            <w:vAlign w:val="center"/>
          </w:tcPr>
          <w:p>
            <w:pPr>
              <w:snapToGrid w:val="0"/>
              <w:jc w:val="center"/>
              <w:rPr>
                <w:rFonts w:ascii="Times New Roman" w:hAnsi="Times New Roman" w:cs="Times New Roman"/>
                <w:color w:val="000000"/>
              </w:rPr>
            </w:pPr>
          </w:p>
        </w:tc>
        <w:tc>
          <w:tcPr>
            <w:tcW w:w="614" w:type="dxa"/>
            <w:vAlign w:val="center"/>
          </w:tcPr>
          <w:p>
            <w:pPr>
              <w:snapToGrid w:val="0"/>
              <w:jc w:val="center"/>
              <w:rPr>
                <w:rFonts w:ascii="Times New Roman" w:hAnsi="Times New Roman" w:cs="Times New Roman"/>
                <w:color w:val="000000"/>
              </w:rPr>
            </w:pPr>
          </w:p>
        </w:tc>
        <w:tc>
          <w:tcPr>
            <w:tcW w:w="914" w:type="dxa"/>
            <w:vAlign w:val="center"/>
          </w:tcPr>
          <w:p>
            <w:pPr>
              <w:snapToGrid w:val="0"/>
              <w:jc w:val="center"/>
              <w:rPr>
                <w:rFonts w:ascii="Times New Roman" w:hAnsi="Times New Roman" w:cs="Times New Roman"/>
                <w:color w:val="000000"/>
              </w:rPr>
            </w:pPr>
          </w:p>
        </w:tc>
        <w:tc>
          <w:tcPr>
            <w:tcW w:w="479" w:type="dxa"/>
            <w:vAlign w:val="center"/>
          </w:tcPr>
          <w:p>
            <w:pPr>
              <w:snapToGrid w:val="0"/>
              <w:jc w:val="center"/>
              <w:rPr>
                <w:rFonts w:ascii="Times New Roman" w:hAnsi="Times New Roman" w:cs="Times New Roman"/>
                <w:color w:val="000000"/>
              </w:rPr>
            </w:pPr>
          </w:p>
        </w:tc>
        <w:tc>
          <w:tcPr>
            <w:tcW w:w="861" w:type="dxa"/>
            <w:vAlign w:val="center"/>
          </w:tcPr>
          <w:p>
            <w:pPr>
              <w:snapToGrid w:val="0"/>
              <w:jc w:val="center"/>
              <w:rPr>
                <w:rFonts w:ascii="Times New Roman" w:hAnsi="Times New Roman" w:cs="Times New Roman"/>
                <w:color w:val="000000"/>
              </w:rPr>
            </w:pPr>
          </w:p>
        </w:tc>
        <w:tc>
          <w:tcPr>
            <w:tcW w:w="579" w:type="dxa"/>
            <w:vAlign w:val="center"/>
          </w:tcPr>
          <w:p>
            <w:pPr>
              <w:snapToGrid w:val="0"/>
              <w:jc w:val="center"/>
              <w:rPr>
                <w:rFonts w:ascii="Times New Roman" w:hAnsi="Times New Roman" w:cs="Times New Roman"/>
                <w:color w:val="000000"/>
              </w:rPr>
            </w:pPr>
          </w:p>
        </w:tc>
        <w:tc>
          <w:tcPr>
            <w:tcW w:w="323" w:type="dxa"/>
            <w:vAlign w:val="center"/>
          </w:tcPr>
          <w:p>
            <w:pPr>
              <w:snapToGrid w:val="0"/>
              <w:jc w:val="center"/>
              <w:rPr>
                <w:rFonts w:ascii="Times New Roman" w:hAnsi="Times New Roman" w:cs="Times New Roman"/>
                <w:color w:val="000000"/>
              </w:rPr>
            </w:pPr>
          </w:p>
        </w:tc>
        <w:tc>
          <w:tcPr>
            <w:tcW w:w="484" w:type="dxa"/>
            <w:vAlign w:val="center"/>
          </w:tcPr>
          <w:p>
            <w:pPr>
              <w:snapToGrid w:val="0"/>
              <w:jc w:val="center"/>
              <w:rPr>
                <w:rFonts w:ascii="Times New Roman" w:hAnsi="Times New Roman" w:cs="Times New Roman"/>
                <w:color w:val="000000"/>
              </w:rPr>
            </w:pPr>
          </w:p>
        </w:tc>
        <w:tc>
          <w:tcPr>
            <w:tcW w:w="862"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521" w:type="dxa"/>
            <w:tcBorders>
              <w:left w:val="single" w:color="000000" w:sz="12" w:space="0"/>
            </w:tcBorders>
            <w:vAlign w:val="center"/>
          </w:tcPr>
          <w:p>
            <w:pPr>
              <w:snapToGrid w:val="0"/>
              <w:jc w:val="center"/>
              <w:rPr>
                <w:rFonts w:ascii="Times New Roman" w:hAnsi="Times New Roman" w:cs="Times New Roman"/>
                <w:color w:val="000000"/>
              </w:rPr>
            </w:pPr>
          </w:p>
        </w:tc>
        <w:tc>
          <w:tcPr>
            <w:tcW w:w="811" w:type="dxa"/>
            <w:vAlign w:val="center"/>
          </w:tcPr>
          <w:p>
            <w:pPr>
              <w:snapToGrid w:val="0"/>
              <w:jc w:val="center"/>
              <w:rPr>
                <w:rFonts w:ascii="Times New Roman" w:hAnsi="Times New Roman" w:cs="Times New Roman"/>
                <w:color w:val="000000"/>
              </w:rPr>
            </w:pPr>
          </w:p>
        </w:tc>
        <w:tc>
          <w:tcPr>
            <w:tcW w:w="623" w:type="dxa"/>
            <w:vAlign w:val="center"/>
          </w:tcPr>
          <w:p>
            <w:pPr>
              <w:snapToGrid w:val="0"/>
              <w:jc w:val="center"/>
              <w:rPr>
                <w:rFonts w:ascii="Times New Roman" w:hAnsi="Times New Roman" w:cs="Times New Roman"/>
                <w:color w:val="000000"/>
              </w:rPr>
            </w:pPr>
          </w:p>
        </w:tc>
        <w:tc>
          <w:tcPr>
            <w:tcW w:w="347" w:type="dxa"/>
            <w:vAlign w:val="center"/>
          </w:tcPr>
          <w:p>
            <w:pPr>
              <w:snapToGrid w:val="0"/>
              <w:jc w:val="center"/>
              <w:rPr>
                <w:rFonts w:ascii="Times New Roman" w:hAnsi="Times New Roman" w:cs="Times New Roman"/>
                <w:color w:val="000000"/>
              </w:rPr>
            </w:pPr>
          </w:p>
        </w:tc>
        <w:tc>
          <w:tcPr>
            <w:tcW w:w="522" w:type="dxa"/>
            <w:vAlign w:val="center"/>
          </w:tcPr>
          <w:p>
            <w:pPr>
              <w:snapToGrid w:val="0"/>
              <w:jc w:val="center"/>
              <w:rPr>
                <w:rFonts w:ascii="Times New Roman" w:hAnsi="Times New Roman" w:cs="Times New Roman"/>
                <w:color w:val="000000"/>
              </w:rPr>
            </w:pPr>
          </w:p>
        </w:tc>
        <w:tc>
          <w:tcPr>
            <w:tcW w:w="901" w:type="dxa"/>
            <w:vAlign w:val="center"/>
          </w:tcPr>
          <w:p>
            <w:pPr>
              <w:snapToGrid w:val="0"/>
              <w:jc w:val="center"/>
              <w:rPr>
                <w:rFonts w:ascii="Times New Roman" w:hAnsi="Times New Roman" w:cs="Times New Roman"/>
                <w:color w:val="000000"/>
              </w:rPr>
            </w:pPr>
          </w:p>
        </w:tc>
        <w:tc>
          <w:tcPr>
            <w:tcW w:w="616" w:type="dxa"/>
            <w:vAlign w:val="center"/>
          </w:tcPr>
          <w:p>
            <w:pPr>
              <w:snapToGrid w:val="0"/>
              <w:jc w:val="center"/>
              <w:rPr>
                <w:rFonts w:ascii="Times New Roman" w:hAnsi="Times New Roman" w:cs="Times New Roman"/>
                <w:color w:val="000000"/>
              </w:rPr>
            </w:pPr>
          </w:p>
        </w:tc>
        <w:tc>
          <w:tcPr>
            <w:tcW w:w="516"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7" w:type="dxa"/>
            <w:vAlign w:val="center"/>
          </w:tcPr>
          <w:p>
            <w:pPr>
              <w:snapToGrid w:val="0"/>
              <w:jc w:val="center"/>
              <w:rPr>
                <w:rFonts w:ascii="Times New Roman" w:hAnsi="Times New Roman" w:cs="Times New Roman"/>
                <w:color w:val="000000"/>
              </w:rPr>
            </w:pPr>
          </w:p>
        </w:tc>
        <w:tc>
          <w:tcPr>
            <w:tcW w:w="616" w:type="dxa"/>
            <w:vAlign w:val="center"/>
          </w:tcPr>
          <w:p>
            <w:pPr>
              <w:snapToGrid w:val="0"/>
              <w:jc w:val="center"/>
              <w:rPr>
                <w:rFonts w:ascii="Times New Roman" w:hAnsi="Times New Roman" w:cs="Times New Roman"/>
                <w:color w:val="000000"/>
              </w:rPr>
            </w:pPr>
          </w:p>
        </w:tc>
        <w:tc>
          <w:tcPr>
            <w:tcW w:w="343"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6" w:type="dxa"/>
            <w:vAlign w:val="center"/>
          </w:tcPr>
          <w:p>
            <w:pPr>
              <w:snapToGrid w:val="0"/>
              <w:jc w:val="center"/>
              <w:rPr>
                <w:rFonts w:ascii="Times New Roman" w:hAnsi="Times New Roman" w:cs="Times New Roman"/>
                <w:color w:val="000000"/>
              </w:rPr>
            </w:pPr>
          </w:p>
        </w:tc>
        <w:tc>
          <w:tcPr>
            <w:tcW w:w="615" w:type="dxa"/>
            <w:vAlign w:val="center"/>
          </w:tcPr>
          <w:p>
            <w:pPr>
              <w:snapToGrid w:val="0"/>
              <w:jc w:val="center"/>
              <w:rPr>
                <w:rFonts w:ascii="Times New Roman" w:hAnsi="Times New Roman" w:cs="Times New Roman"/>
                <w:color w:val="000000"/>
              </w:rPr>
            </w:pPr>
          </w:p>
        </w:tc>
        <w:tc>
          <w:tcPr>
            <w:tcW w:w="343"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01" w:type="dxa"/>
            <w:vAlign w:val="center"/>
          </w:tcPr>
          <w:p>
            <w:pPr>
              <w:snapToGrid w:val="0"/>
              <w:jc w:val="center"/>
              <w:rPr>
                <w:rFonts w:ascii="Times New Roman" w:hAnsi="Times New Roman" w:cs="Times New Roman"/>
                <w:color w:val="000000"/>
              </w:rPr>
            </w:pPr>
          </w:p>
        </w:tc>
        <w:tc>
          <w:tcPr>
            <w:tcW w:w="597" w:type="dxa"/>
            <w:vAlign w:val="center"/>
          </w:tcPr>
          <w:p>
            <w:pPr>
              <w:snapToGrid w:val="0"/>
              <w:jc w:val="center"/>
              <w:rPr>
                <w:rFonts w:ascii="Times New Roman" w:hAnsi="Times New Roman" w:cs="Times New Roman"/>
                <w:color w:val="000000"/>
              </w:rPr>
            </w:pPr>
          </w:p>
        </w:tc>
        <w:tc>
          <w:tcPr>
            <w:tcW w:w="321"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3" w:type="dxa"/>
            <w:vAlign w:val="center"/>
          </w:tcPr>
          <w:p>
            <w:pPr>
              <w:snapToGrid w:val="0"/>
              <w:jc w:val="center"/>
              <w:rPr>
                <w:rFonts w:ascii="Times New Roman" w:hAnsi="Times New Roman" w:cs="Times New Roman"/>
                <w:color w:val="000000"/>
              </w:rPr>
            </w:pPr>
          </w:p>
        </w:tc>
        <w:tc>
          <w:tcPr>
            <w:tcW w:w="614" w:type="dxa"/>
            <w:vAlign w:val="center"/>
          </w:tcPr>
          <w:p>
            <w:pPr>
              <w:snapToGrid w:val="0"/>
              <w:jc w:val="center"/>
              <w:rPr>
                <w:rFonts w:ascii="Times New Roman" w:hAnsi="Times New Roman" w:cs="Times New Roman"/>
                <w:color w:val="000000"/>
              </w:rPr>
            </w:pPr>
          </w:p>
        </w:tc>
        <w:tc>
          <w:tcPr>
            <w:tcW w:w="514"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3" w:type="dxa"/>
            <w:vAlign w:val="center"/>
          </w:tcPr>
          <w:p>
            <w:pPr>
              <w:snapToGrid w:val="0"/>
              <w:jc w:val="center"/>
              <w:rPr>
                <w:rFonts w:ascii="Times New Roman" w:hAnsi="Times New Roman" w:cs="Times New Roman"/>
                <w:color w:val="000000"/>
              </w:rPr>
            </w:pPr>
          </w:p>
        </w:tc>
        <w:tc>
          <w:tcPr>
            <w:tcW w:w="614" w:type="dxa"/>
            <w:vAlign w:val="center"/>
          </w:tcPr>
          <w:p>
            <w:pPr>
              <w:snapToGrid w:val="0"/>
              <w:jc w:val="center"/>
              <w:rPr>
                <w:rFonts w:ascii="Times New Roman" w:hAnsi="Times New Roman" w:cs="Times New Roman"/>
                <w:color w:val="000000"/>
              </w:rPr>
            </w:pPr>
          </w:p>
        </w:tc>
        <w:tc>
          <w:tcPr>
            <w:tcW w:w="914" w:type="dxa"/>
            <w:vAlign w:val="center"/>
          </w:tcPr>
          <w:p>
            <w:pPr>
              <w:snapToGrid w:val="0"/>
              <w:jc w:val="center"/>
              <w:rPr>
                <w:rFonts w:ascii="Times New Roman" w:hAnsi="Times New Roman" w:cs="Times New Roman"/>
                <w:color w:val="000000"/>
              </w:rPr>
            </w:pPr>
          </w:p>
        </w:tc>
        <w:tc>
          <w:tcPr>
            <w:tcW w:w="479" w:type="dxa"/>
            <w:vAlign w:val="center"/>
          </w:tcPr>
          <w:p>
            <w:pPr>
              <w:snapToGrid w:val="0"/>
              <w:jc w:val="center"/>
              <w:rPr>
                <w:rFonts w:ascii="Times New Roman" w:hAnsi="Times New Roman" w:cs="Times New Roman"/>
                <w:color w:val="000000"/>
              </w:rPr>
            </w:pPr>
          </w:p>
        </w:tc>
        <w:tc>
          <w:tcPr>
            <w:tcW w:w="861" w:type="dxa"/>
            <w:vAlign w:val="center"/>
          </w:tcPr>
          <w:p>
            <w:pPr>
              <w:snapToGrid w:val="0"/>
              <w:jc w:val="center"/>
              <w:rPr>
                <w:rFonts w:ascii="Times New Roman" w:hAnsi="Times New Roman" w:cs="Times New Roman"/>
                <w:color w:val="000000"/>
              </w:rPr>
            </w:pPr>
          </w:p>
        </w:tc>
        <w:tc>
          <w:tcPr>
            <w:tcW w:w="579" w:type="dxa"/>
            <w:vAlign w:val="center"/>
          </w:tcPr>
          <w:p>
            <w:pPr>
              <w:snapToGrid w:val="0"/>
              <w:jc w:val="center"/>
              <w:rPr>
                <w:rFonts w:ascii="Times New Roman" w:hAnsi="Times New Roman" w:cs="Times New Roman"/>
                <w:color w:val="000000"/>
              </w:rPr>
            </w:pPr>
          </w:p>
        </w:tc>
        <w:tc>
          <w:tcPr>
            <w:tcW w:w="323" w:type="dxa"/>
            <w:vAlign w:val="center"/>
          </w:tcPr>
          <w:p>
            <w:pPr>
              <w:snapToGrid w:val="0"/>
              <w:jc w:val="center"/>
              <w:rPr>
                <w:rFonts w:ascii="Times New Roman" w:hAnsi="Times New Roman" w:cs="Times New Roman"/>
                <w:color w:val="000000"/>
              </w:rPr>
            </w:pPr>
          </w:p>
        </w:tc>
        <w:tc>
          <w:tcPr>
            <w:tcW w:w="484" w:type="dxa"/>
            <w:vAlign w:val="center"/>
          </w:tcPr>
          <w:p>
            <w:pPr>
              <w:snapToGrid w:val="0"/>
              <w:jc w:val="center"/>
              <w:rPr>
                <w:rFonts w:ascii="Times New Roman" w:hAnsi="Times New Roman" w:cs="Times New Roman"/>
                <w:color w:val="000000"/>
              </w:rPr>
            </w:pPr>
          </w:p>
        </w:tc>
        <w:tc>
          <w:tcPr>
            <w:tcW w:w="862"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521" w:type="dxa"/>
            <w:tcBorders>
              <w:left w:val="single" w:color="000000" w:sz="12" w:space="0"/>
            </w:tcBorders>
            <w:vAlign w:val="center"/>
          </w:tcPr>
          <w:p>
            <w:pPr>
              <w:snapToGrid w:val="0"/>
              <w:jc w:val="center"/>
              <w:rPr>
                <w:rFonts w:ascii="Times New Roman" w:hAnsi="Times New Roman" w:cs="Times New Roman"/>
                <w:color w:val="000000"/>
              </w:rPr>
            </w:pPr>
          </w:p>
        </w:tc>
        <w:tc>
          <w:tcPr>
            <w:tcW w:w="811" w:type="dxa"/>
            <w:vAlign w:val="center"/>
          </w:tcPr>
          <w:p>
            <w:pPr>
              <w:snapToGrid w:val="0"/>
              <w:jc w:val="center"/>
              <w:rPr>
                <w:rFonts w:ascii="Times New Roman" w:hAnsi="Times New Roman" w:cs="Times New Roman"/>
                <w:color w:val="000000"/>
              </w:rPr>
            </w:pPr>
          </w:p>
        </w:tc>
        <w:tc>
          <w:tcPr>
            <w:tcW w:w="623" w:type="dxa"/>
            <w:vAlign w:val="center"/>
          </w:tcPr>
          <w:p>
            <w:pPr>
              <w:snapToGrid w:val="0"/>
              <w:jc w:val="center"/>
              <w:rPr>
                <w:rFonts w:ascii="Times New Roman" w:hAnsi="Times New Roman" w:cs="Times New Roman"/>
                <w:color w:val="000000"/>
              </w:rPr>
            </w:pPr>
          </w:p>
        </w:tc>
        <w:tc>
          <w:tcPr>
            <w:tcW w:w="347" w:type="dxa"/>
            <w:vAlign w:val="center"/>
          </w:tcPr>
          <w:p>
            <w:pPr>
              <w:snapToGrid w:val="0"/>
              <w:jc w:val="center"/>
              <w:rPr>
                <w:rFonts w:ascii="Times New Roman" w:hAnsi="Times New Roman" w:cs="Times New Roman"/>
                <w:color w:val="000000"/>
              </w:rPr>
            </w:pPr>
          </w:p>
        </w:tc>
        <w:tc>
          <w:tcPr>
            <w:tcW w:w="522" w:type="dxa"/>
            <w:vAlign w:val="center"/>
          </w:tcPr>
          <w:p>
            <w:pPr>
              <w:snapToGrid w:val="0"/>
              <w:jc w:val="center"/>
              <w:rPr>
                <w:rFonts w:ascii="Times New Roman" w:hAnsi="Times New Roman" w:cs="Times New Roman"/>
                <w:color w:val="000000"/>
              </w:rPr>
            </w:pPr>
          </w:p>
        </w:tc>
        <w:tc>
          <w:tcPr>
            <w:tcW w:w="901" w:type="dxa"/>
            <w:vAlign w:val="center"/>
          </w:tcPr>
          <w:p>
            <w:pPr>
              <w:snapToGrid w:val="0"/>
              <w:jc w:val="center"/>
              <w:rPr>
                <w:rFonts w:ascii="Times New Roman" w:hAnsi="Times New Roman" w:cs="Times New Roman"/>
                <w:color w:val="000000"/>
              </w:rPr>
            </w:pPr>
          </w:p>
        </w:tc>
        <w:tc>
          <w:tcPr>
            <w:tcW w:w="616" w:type="dxa"/>
            <w:vAlign w:val="center"/>
          </w:tcPr>
          <w:p>
            <w:pPr>
              <w:snapToGrid w:val="0"/>
              <w:jc w:val="center"/>
              <w:rPr>
                <w:rFonts w:ascii="Times New Roman" w:hAnsi="Times New Roman" w:cs="Times New Roman"/>
                <w:color w:val="000000"/>
              </w:rPr>
            </w:pPr>
          </w:p>
        </w:tc>
        <w:tc>
          <w:tcPr>
            <w:tcW w:w="516"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7" w:type="dxa"/>
            <w:vAlign w:val="center"/>
          </w:tcPr>
          <w:p>
            <w:pPr>
              <w:snapToGrid w:val="0"/>
              <w:jc w:val="center"/>
              <w:rPr>
                <w:rFonts w:ascii="Times New Roman" w:hAnsi="Times New Roman" w:cs="Times New Roman"/>
                <w:color w:val="000000"/>
              </w:rPr>
            </w:pPr>
          </w:p>
        </w:tc>
        <w:tc>
          <w:tcPr>
            <w:tcW w:w="616" w:type="dxa"/>
            <w:vAlign w:val="center"/>
          </w:tcPr>
          <w:p>
            <w:pPr>
              <w:snapToGrid w:val="0"/>
              <w:jc w:val="center"/>
              <w:rPr>
                <w:rFonts w:ascii="Times New Roman" w:hAnsi="Times New Roman" w:cs="Times New Roman"/>
                <w:color w:val="000000"/>
              </w:rPr>
            </w:pPr>
          </w:p>
        </w:tc>
        <w:tc>
          <w:tcPr>
            <w:tcW w:w="343"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6" w:type="dxa"/>
            <w:vAlign w:val="center"/>
          </w:tcPr>
          <w:p>
            <w:pPr>
              <w:snapToGrid w:val="0"/>
              <w:jc w:val="center"/>
              <w:rPr>
                <w:rFonts w:ascii="Times New Roman" w:hAnsi="Times New Roman" w:cs="Times New Roman"/>
                <w:color w:val="000000"/>
              </w:rPr>
            </w:pPr>
          </w:p>
        </w:tc>
        <w:tc>
          <w:tcPr>
            <w:tcW w:w="615" w:type="dxa"/>
            <w:vAlign w:val="center"/>
          </w:tcPr>
          <w:p>
            <w:pPr>
              <w:snapToGrid w:val="0"/>
              <w:jc w:val="center"/>
              <w:rPr>
                <w:rFonts w:ascii="Times New Roman" w:hAnsi="Times New Roman" w:cs="Times New Roman"/>
                <w:color w:val="000000"/>
              </w:rPr>
            </w:pPr>
          </w:p>
        </w:tc>
        <w:tc>
          <w:tcPr>
            <w:tcW w:w="343"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01" w:type="dxa"/>
            <w:vAlign w:val="center"/>
          </w:tcPr>
          <w:p>
            <w:pPr>
              <w:snapToGrid w:val="0"/>
              <w:jc w:val="center"/>
              <w:rPr>
                <w:rFonts w:ascii="Times New Roman" w:hAnsi="Times New Roman" w:cs="Times New Roman"/>
                <w:color w:val="000000"/>
              </w:rPr>
            </w:pPr>
          </w:p>
        </w:tc>
        <w:tc>
          <w:tcPr>
            <w:tcW w:w="597" w:type="dxa"/>
            <w:vAlign w:val="center"/>
          </w:tcPr>
          <w:p>
            <w:pPr>
              <w:snapToGrid w:val="0"/>
              <w:jc w:val="center"/>
              <w:rPr>
                <w:rFonts w:ascii="Times New Roman" w:hAnsi="Times New Roman" w:cs="Times New Roman"/>
                <w:color w:val="000000"/>
              </w:rPr>
            </w:pPr>
          </w:p>
        </w:tc>
        <w:tc>
          <w:tcPr>
            <w:tcW w:w="321"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3" w:type="dxa"/>
            <w:vAlign w:val="center"/>
          </w:tcPr>
          <w:p>
            <w:pPr>
              <w:snapToGrid w:val="0"/>
              <w:jc w:val="center"/>
              <w:rPr>
                <w:rFonts w:ascii="Times New Roman" w:hAnsi="Times New Roman" w:cs="Times New Roman"/>
                <w:color w:val="000000"/>
              </w:rPr>
            </w:pPr>
          </w:p>
        </w:tc>
        <w:tc>
          <w:tcPr>
            <w:tcW w:w="614" w:type="dxa"/>
            <w:vAlign w:val="center"/>
          </w:tcPr>
          <w:p>
            <w:pPr>
              <w:snapToGrid w:val="0"/>
              <w:jc w:val="center"/>
              <w:rPr>
                <w:rFonts w:ascii="Times New Roman" w:hAnsi="Times New Roman" w:cs="Times New Roman"/>
                <w:color w:val="000000"/>
              </w:rPr>
            </w:pPr>
          </w:p>
        </w:tc>
        <w:tc>
          <w:tcPr>
            <w:tcW w:w="514"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3" w:type="dxa"/>
            <w:vAlign w:val="center"/>
          </w:tcPr>
          <w:p>
            <w:pPr>
              <w:snapToGrid w:val="0"/>
              <w:jc w:val="center"/>
              <w:rPr>
                <w:rFonts w:ascii="Times New Roman" w:hAnsi="Times New Roman" w:cs="Times New Roman"/>
                <w:color w:val="000000"/>
              </w:rPr>
            </w:pPr>
          </w:p>
        </w:tc>
        <w:tc>
          <w:tcPr>
            <w:tcW w:w="614" w:type="dxa"/>
            <w:vAlign w:val="center"/>
          </w:tcPr>
          <w:p>
            <w:pPr>
              <w:snapToGrid w:val="0"/>
              <w:jc w:val="center"/>
              <w:rPr>
                <w:rFonts w:ascii="Times New Roman" w:hAnsi="Times New Roman" w:cs="Times New Roman"/>
                <w:color w:val="000000"/>
              </w:rPr>
            </w:pPr>
          </w:p>
        </w:tc>
        <w:tc>
          <w:tcPr>
            <w:tcW w:w="914" w:type="dxa"/>
            <w:vAlign w:val="center"/>
          </w:tcPr>
          <w:p>
            <w:pPr>
              <w:snapToGrid w:val="0"/>
              <w:jc w:val="center"/>
              <w:rPr>
                <w:rFonts w:ascii="Times New Roman" w:hAnsi="Times New Roman" w:cs="Times New Roman"/>
                <w:color w:val="000000"/>
              </w:rPr>
            </w:pPr>
          </w:p>
        </w:tc>
        <w:tc>
          <w:tcPr>
            <w:tcW w:w="479" w:type="dxa"/>
            <w:vAlign w:val="center"/>
          </w:tcPr>
          <w:p>
            <w:pPr>
              <w:snapToGrid w:val="0"/>
              <w:jc w:val="center"/>
              <w:rPr>
                <w:rFonts w:ascii="Times New Roman" w:hAnsi="Times New Roman" w:cs="Times New Roman"/>
                <w:color w:val="000000"/>
              </w:rPr>
            </w:pPr>
          </w:p>
        </w:tc>
        <w:tc>
          <w:tcPr>
            <w:tcW w:w="861" w:type="dxa"/>
            <w:vAlign w:val="center"/>
          </w:tcPr>
          <w:p>
            <w:pPr>
              <w:snapToGrid w:val="0"/>
              <w:jc w:val="center"/>
              <w:rPr>
                <w:rFonts w:ascii="Times New Roman" w:hAnsi="Times New Roman" w:cs="Times New Roman"/>
                <w:color w:val="000000"/>
              </w:rPr>
            </w:pPr>
          </w:p>
        </w:tc>
        <w:tc>
          <w:tcPr>
            <w:tcW w:w="579" w:type="dxa"/>
            <w:vAlign w:val="center"/>
          </w:tcPr>
          <w:p>
            <w:pPr>
              <w:snapToGrid w:val="0"/>
              <w:jc w:val="center"/>
              <w:rPr>
                <w:rFonts w:ascii="Times New Roman" w:hAnsi="Times New Roman" w:cs="Times New Roman"/>
                <w:color w:val="000000"/>
              </w:rPr>
            </w:pPr>
          </w:p>
        </w:tc>
        <w:tc>
          <w:tcPr>
            <w:tcW w:w="323" w:type="dxa"/>
            <w:vAlign w:val="center"/>
          </w:tcPr>
          <w:p>
            <w:pPr>
              <w:snapToGrid w:val="0"/>
              <w:jc w:val="center"/>
              <w:rPr>
                <w:rFonts w:ascii="Times New Roman" w:hAnsi="Times New Roman" w:cs="Times New Roman"/>
                <w:color w:val="000000"/>
              </w:rPr>
            </w:pPr>
          </w:p>
        </w:tc>
        <w:tc>
          <w:tcPr>
            <w:tcW w:w="484" w:type="dxa"/>
            <w:vAlign w:val="center"/>
          </w:tcPr>
          <w:p>
            <w:pPr>
              <w:snapToGrid w:val="0"/>
              <w:jc w:val="center"/>
              <w:rPr>
                <w:rFonts w:ascii="Times New Roman" w:hAnsi="Times New Roman" w:cs="Times New Roman"/>
                <w:color w:val="000000"/>
              </w:rPr>
            </w:pPr>
          </w:p>
        </w:tc>
        <w:tc>
          <w:tcPr>
            <w:tcW w:w="862"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521" w:type="dxa"/>
            <w:tcBorders>
              <w:left w:val="single" w:color="000000" w:sz="12" w:space="0"/>
            </w:tcBorders>
            <w:vAlign w:val="center"/>
          </w:tcPr>
          <w:p>
            <w:pPr>
              <w:snapToGrid w:val="0"/>
              <w:jc w:val="center"/>
              <w:rPr>
                <w:rFonts w:ascii="Times New Roman" w:hAnsi="Times New Roman" w:cs="Times New Roman"/>
                <w:color w:val="000000"/>
              </w:rPr>
            </w:pPr>
          </w:p>
        </w:tc>
        <w:tc>
          <w:tcPr>
            <w:tcW w:w="811" w:type="dxa"/>
            <w:vAlign w:val="center"/>
          </w:tcPr>
          <w:p>
            <w:pPr>
              <w:snapToGrid w:val="0"/>
              <w:jc w:val="center"/>
              <w:rPr>
                <w:rFonts w:ascii="Times New Roman" w:hAnsi="Times New Roman" w:cs="Times New Roman"/>
                <w:color w:val="000000"/>
              </w:rPr>
            </w:pPr>
          </w:p>
        </w:tc>
        <w:tc>
          <w:tcPr>
            <w:tcW w:w="623" w:type="dxa"/>
            <w:vAlign w:val="center"/>
          </w:tcPr>
          <w:p>
            <w:pPr>
              <w:snapToGrid w:val="0"/>
              <w:jc w:val="center"/>
              <w:rPr>
                <w:rFonts w:ascii="Times New Roman" w:hAnsi="Times New Roman" w:cs="Times New Roman"/>
                <w:color w:val="000000"/>
              </w:rPr>
            </w:pPr>
          </w:p>
        </w:tc>
        <w:tc>
          <w:tcPr>
            <w:tcW w:w="347" w:type="dxa"/>
            <w:vAlign w:val="center"/>
          </w:tcPr>
          <w:p>
            <w:pPr>
              <w:snapToGrid w:val="0"/>
              <w:jc w:val="center"/>
              <w:rPr>
                <w:rFonts w:ascii="Times New Roman" w:hAnsi="Times New Roman" w:cs="Times New Roman"/>
                <w:color w:val="000000"/>
              </w:rPr>
            </w:pPr>
          </w:p>
        </w:tc>
        <w:tc>
          <w:tcPr>
            <w:tcW w:w="522" w:type="dxa"/>
            <w:vAlign w:val="center"/>
          </w:tcPr>
          <w:p>
            <w:pPr>
              <w:snapToGrid w:val="0"/>
              <w:jc w:val="center"/>
              <w:rPr>
                <w:rFonts w:ascii="Times New Roman" w:hAnsi="Times New Roman" w:cs="Times New Roman"/>
                <w:color w:val="000000"/>
              </w:rPr>
            </w:pPr>
          </w:p>
        </w:tc>
        <w:tc>
          <w:tcPr>
            <w:tcW w:w="901" w:type="dxa"/>
            <w:vAlign w:val="center"/>
          </w:tcPr>
          <w:p>
            <w:pPr>
              <w:snapToGrid w:val="0"/>
              <w:jc w:val="center"/>
              <w:rPr>
                <w:rFonts w:ascii="Times New Roman" w:hAnsi="Times New Roman" w:cs="Times New Roman"/>
                <w:color w:val="000000"/>
              </w:rPr>
            </w:pPr>
          </w:p>
        </w:tc>
        <w:tc>
          <w:tcPr>
            <w:tcW w:w="616" w:type="dxa"/>
            <w:vAlign w:val="center"/>
          </w:tcPr>
          <w:p>
            <w:pPr>
              <w:snapToGrid w:val="0"/>
              <w:jc w:val="center"/>
              <w:rPr>
                <w:rFonts w:ascii="Times New Roman" w:hAnsi="Times New Roman" w:cs="Times New Roman"/>
                <w:color w:val="000000"/>
              </w:rPr>
            </w:pPr>
          </w:p>
        </w:tc>
        <w:tc>
          <w:tcPr>
            <w:tcW w:w="516"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7" w:type="dxa"/>
            <w:vAlign w:val="center"/>
          </w:tcPr>
          <w:p>
            <w:pPr>
              <w:snapToGrid w:val="0"/>
              <w:jc w:val="center"/>
              <w:rPr>
                <w:rFonts w:ascii="Times New Roman" w:hAnsi="Times New Roman" w:cs="Times New Roman"/>
                <w:color w:val="000000"/>
              </w:rPr>
            </w:pPr>
          </w:p>
        </w:tc>
        <w:tc>
          <w:tcPr>
            <w:tcW w:w="616" w:type="dxa"/>
            <w:vAlign w:val="center"/>
          </w:tcPr>
          <w:p>
            <w:pPr>
              <w:snapToGrid w:val="0"/>
              <w:jc w:val="center"/>
              <w:rPr>
                <w:rFonts w:ascii="Times New Roman" w:hAnsi="Times New Roman" w:cs="Times New Roman"/>
                <w:color w:val="000000"/>
              </w:rPr>
            </w:pPr>
          </w:p>
        </w:tc>
        <w:tc>
          <w:tcPr>
            <w:tcW w:w="343"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6" w:type="dxa"/>
            <w:vAlign w:val="center"/>
          </w:tcPr>
          <w:p>
            <w:pPr>
              <w:snapToGrid w:val="0"/>
              <w:jc w:val="center"/>
              <w:rPr>
                <w:rFonts w:ascii="Times New Roman" w:hAnsi="Times New Roman" w:cs="Times New Roman"/>
                <w:color w:val="000000"/>
              </w:rPr>
            </w:pPr>
          </w:p>
        </w:tc>
        <w:tc>
          <w:tcPr>
            <w:tcW w:w="615" w:type="dxa"/>
            <w:vAlign w:val="center"/>
          </w:tcPr>
          <w:p>
            <w:pPr>
              <w:snapToGrid w:val="0"/>
              <w:jc w:val="center"/>
              <w:rPr>
                <w:rFonts w:ascii="Times New Roman" w:hAnsi="Times New Roman" w:cs="Times New Roman"/>
                <w:color w:val="000000"/>
              </w:rPr>
            </w:pPr>
          </w:p>
        </w:tc>
        <w:tc>
          <w:tcPr>
            <w:tcW w:w="343"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01" w:type="dxa"/>
            <w:vAlign w:val="center"/>
          </w:tcPr>
          <w:p>
            <w:pPr>
              <w:snapToGrid w:val="0"/>
              <w:jc w:val="center"/>
              <w:rPr>
                <w:rFonts w:ascii="Times New Roman" w:hAnsi="Times New Roman" w:cs="Times New Roman"/>
                <w:color w:val="000000"/>
              </w:rPr>
            </w:pPr>
          </w:p>
        </w:tc>
        <w:tc>
          <w:tcPr>
            <w:tcW w:w="597" w:type="dxa"/>
            <w:vAlign w:val="center"/>
          </w:tcPr>
          <w:p>
            <w:pPr>
              <w:snapToGrid w:val="0"/>
              <w:jc w:val="center"/>
              <w:rPr>
                <w:rFonts w:ascii="Times New Roman" w:hAnsi="Times New Roman" w:cs="Times New Roman"/>
                <w:color w:val="000000"/>
              </w:rPr>
            </w:pPr>
          </w:p>
        </w:tc>
        <w:tc>
          <w:tcPr>
            <w:tcW w:w="321"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3" w:type="dxa"/>
            <w:vAlign w:val="center"/>
          </w:tcPr>
          <w:p>
            <w:pPr>
              <w:snapToGrid w:val="0"/>
              <w:jc w:val="center"/>
              <w:rPr>
                <w:rFonts w:ascii="Times New Roman" w:hAnsi="Times New Roman" w:cs="Times New Roman"/>
                <w:color w:val="000000"/>
              </w:rPr>
            </w:pPr>
          </w:p>
        </w:tc>
        <w:tc>
          <w:tcPr>
            <w:tcW w:w="614" w:type="dxa"/>
            <w:vAlign w:val="center"/>
          </w:tcPr>
          <w:p>
            <w:pPr>
              <w:snapToGrid w:val="0"/>
              <w:jc w:val="center"/>
              <w:rPr>
                <w:rFonts w:ascii="Times New Roman" w:hAnsi="Times New Roman" w:cs="Times New Roman"/>
                <w:color w:val="000000"/>
              </w:rPr>
            </w:pPr>
          </w:p>
        </w:tc>
        <w:tc>
          <w:tcPr>
            <w:tcW w:w="514"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3" w:type="dxa"/>
            <w:vAlign w:val="center"/>
          </w:tcPr>
          <w:p>
            <w:pPr>
              <w:snapToGrid w:val="0"/>
              <w:jc w:val="center"/>
              <w:rPr>
                <w:rFonts w:ascii="Times New Roman" w:hAnsi="Times New Roman" w:cs="Times New Roman"/>
                <w:color w:val="000000"/>
              </w:rPr>
            </w:pPr>
          </w:p>
        </w:tc>
        <w:tc>
          <w:tcPr>
            <w:tcW w:w="614" w:type="dxa"/>
            <w:vAlign w:val="center"/>
          </w:tcPr>
          <w:p>
            <w:pPr>
              <w:snapToGrid w:val="0"/>
              <w:jc w:val="center"/>
              <w:rPr>
                <w:rFonts w:ascii="Times New Roman" w:hAnsi="Times New Roman" w:cs="Times New Roman"/>
                <w:color w:val="000000"/>
              </w:rPr>
            </w:pPr>
          </w:p>
        </w:tc>
        <w:tc>
          <w:tcPr>
            <w:tcW w:w="914" w:type="dxa"/>
            <w:vAlign w:val="center"/>
          </w:tcPr>
          <w:p>
            <w:pPr>
              <w:snapToGrid w:val="0"/>
              <w:jc w:val="center"/>
              <w:rPr>
                <w:rFonts w:ascii="Times New Roman" w:hAnsi="Times New Roman" w:cs="Times New Roman"/>
                <w:color w:val="000000"/>
              </w:rPr>
            </w:pPr>
          </w:p>
        </w:tc>
        <w:tc>
          <w:tcPr>
            <w:tcW w:w="479" w:type="dxa"/>
            <w:vAlign w:val="center"/>
          </w:tcPr>
          <w:p>
            <w:pPr>
              <w:snapToGrid w:val="0"/>
              <w:jc w:val="center"/>
              <w:rPr>
                <w:rFonts w:ascii="Times New Roman" w:hAnsi="Times New Roman" w:cs="Times New Roman"/>
                <w:color w:val="000000"/>
              </w:rPr>
            </w:pPr>
          </w:p>
        </w:tc>
        <w:tc>
          <w:tcPr>
            <w:tcW w:w="861" w:type="dxa"/>
            <w:vAlign w:val="center"/>
          </w:tcPr>
          <w:p>
            <w:pPr>
              <w:snapToGrid w:val="0"/>
              <w:jc w:val="center"/>
              <w:rPr>
                <w:rFonts w:ascii="Times New Roman" w:hAnsi="Times New Roman" w:cs="Times New Roman"/>
                <w:color w:val="000000"/>
              </w:rPr>
            </w:pPr>
          </w:p>
        </w:tc>
        <w:tc>
          <w:tcPr>
            <w:tcW w:w="579" w:type="dxa"/>
            <w:vAlign w:val="center"/>
          </w:tcPr>
          <w:p>
            <w:pPr>
              <w:snapToGrid w:val="0"/>
              <w:jc w:val="center"/>
              <w:rPr>
                <w:rFonts w:ascii="Times New Roman" w:hAnsi="Times New Roman" w:cs="Times New Roman"/>
                <w:color w:val="000000"/>
              </w:rPr>
            </w:pPr>
          </w:p>
        </w:tc>
        <w:tc>
          <w:tcPr>
            <w:tcW w:w="323" w:type="dxa"/>
            <w:vAlign w:val="center"/>
          </w:tcPr>
          <w:p>
            <w:pPr>
              <w:snapToGrid w:val="0"/>
              <w:jc w:val="center"/>
              <w:rPr>
                <w:rFonts w:ascii="Times New Roman" w:hAnsi="Times New Roman" w:cs="Times New Roman"/>
                <w:color w:val="000000"/>
              </w:rPr>
            </w:pPr>
          </w:p>
        </w:tc>
        <w:tc>
          <w:tcPr>
            <w:tcW w:w="484" w:type="dxa"/>
            <w:vAlign w:val="center"/>
          </w:tcPr>
          <w:p>
            <w:pPr>
              <w:snapToGrid w:val="0"/>
              <w:jc w:val="center"/>
              <w:rPr>
                <w:rFonts w:ascii="Times New Roman" w:hAnsi="Times New Roman" w:cs="Times New Roman"/>
                <w:color w:val="000000"/>
              </w:rPr>
            </w:pPr>
          </w:p>
        </w:tc>
        <w:tc>
          <w:tcPr>
            <w:tcW w:w="862"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521" w:type="dxa"/>
            <w:tcBorders>
              <w:left w:val="single" w:color="000000" w:sz="12" w:space="0"/>
            </w:tcBorders>
            <w:vAlign w:val="center"/>
          </w:tcPr>
          <w:p>
            <w:pPr>
              <w:snapToGrid w:val="0"/>
              <w:jc w:val="center"/>
              <w:rPr>
                <w:rFonts w:ascii="Times New Roman" w:hAnsi="Times New Roman" w:cs="Times New Roman"/>
                <w:color w:val="000000"/>
              </w:rPr>
            </w:pPr>
          </w:p>
        </w:tc>
        <w:tc>
          <w:tcPr>
            <w:tcW w:w="811" w:type="dxa"/>
            <w:vAlign w:val="center"/>
          </w:tcPr>
          <w:p>
            <w:pPr>
              <w:snapToGrid w:val="0"/>
              <w:jc w:val="center"/>
              <w:rPr>
                <w:rFonts w:ascii="Times New Roman" w:hAnsi="Times New Roman" w:cs="Times New Roman"/>
                <w:color w:val="000000"/>
              </w:rPr>
            </w:pPr>
          </w:p>
        </w:tc>
        <w:tc>
          <w:tcPr>
            <w:tcW w:w="623" w:type="dxa"/>
            <w:vAlign w:val="center"/>
          </w:tcPr>
          <w:p>
            <w:pPr>
              <w:snapToGrid w:val="0"/>
              <w:jc w:val="center"/>
              <w:rPr>
                <w:rFonts w:ascii="Times New Roman" w:hAnsi="Times New Roman" w:cs="Times New Roman"/>
                <w:color w:val="000000"/>
              </w:rPr>
            </w:pPr>
          </w:p>
        </w:tc>
        <w:tc>
          <w:tcPr>
            <w:tcW w:w="347" w:type="dxa"/>
            <w:vAlign w:val="center"/>
          </w:tcPr>
          <w:p>
            <w:pPr>
              <w:snapToGrid w:val="0"/>
              <w:jc w:val="center"/>
              <w:rPr>
                <w:rFonts w:ascii="Times New Roman" w:hAnsi="Times New Roman" w:cs="Times New Roman"/>
                <w:color w:val="000000"/>
              </w:rPr>
            </w:pPr>
          </w:p>
        </w:tc>
        <w:tc>
          <w:tcPr>
            <w:tcW w:w="522" w:type="dxa"/>
            <w:vAlign w:val="center"/>
          </w:tcPr>
          <w:p>
            <w:pPr>
              <w:snapToGrid w:val="0"/>
              <w:jc w:val="center"/>
              <w:rPr>
                <w:rFonts w:ascii="Times New Roman" w:hAnsi="Times New Roman" w:cs="Times New Roman"/>
                <w:color w:val="000000"/>
              </w:rPr>
            </w:pPr>
          </w:p>
        </w:tc>
        <w:tc>
          <w:tcPr>
            <w:tcW w:w="901" w:type="dxa"/>
            <w:vAlign w:val="center"/>
          </w:tcPr>
          <w:p>
            <w:pPr>
              <w:snapToGrid w:val="0"/>
              <w:jc w:val="center"/>
              <w:rPr>
                <w:rFonts w:ascii="Times New Roman" w:hAnsi="Times New Roman" w:cs="Times New Roman"/>
                <w:color w:val="000000"/>
              </w:rPr>
            </w:pPr>
          </w:p>
        </w:tc>
        <w:tc>
          <w:tcPr>
            <w:tcW w:w="616" w:type="dxa"/>
            <w:vAlign w:val="center"/>
          </w:tcPr>
          <w:p>
            <w:pPr>
              <w:snapToGrid w:val="0"/>
              <w:jc w:val="center"/>
              <w:rPr>
                <w:rFonts w:ascii="Times New Roman" w:hAnsi="Times New Roman" w:cs="Times New Roman"/>
                <w:color w:val="000000"/>
              </w:rPr>
            </w:pPr>
          </w:p>
        </w:tc>
        <w:tc>
          <w:tcPr>
            <w:tcW w:w="516"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7" w:type="dxa"/>
            <w:vAlign w:val="center"/>
          </w:tcPr>
          <w:p>
            <w:pPr>
              <w:snapToGrid w:val="0"/>
              <w:jc w:val="center"/>
              <w:rPr>
                <w:rFonts w:ascii="Times New Roman" w:hAnsi="Times New Roman" w:cs="Times New Roman"/>
                <w:color w:val="000000"/>
              </w:rPr>
            </w:pPr>
          </w:p>
        </w:tc>
        <w:tc>
          <w:tcPr>
            <w:tcW w:w="616" w:type="dxa"/>
            <w:vAlign w:val="center"/>
          </w:tcPr>
          <w:p>
            <w:pPr>
              <w:snapToGrid w:val="0"/>
              <w:jc w:val="center"/>
              <w:rPr>
                <w:rFonts w:ascii="Times New Roman" w:hAnsi="Times New Roman" w:cs="Times New Roman"/>
                <w:color w:val="000000"/>
              </w:rPr>
            </w:pPr>
          </w:p>
        </w:tc>
        <w:tc>
          <w:tcPr>
            <w:tcW w:w="343"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6" w:type="dxa"/>
            <w:vAlign w:val="center"/>
          </w:tcPr>
          <w:p>
            <w:pPr>
              <w:snapToGrid w:val="0"/>
              <w:jc w:val="center"/>
              <w:rPr>
                <w:rFonts w:ascii="Times New Roman" w:hAnsi="Times New Roman" w:cs="Times New Roman"/>
                <w:color w:val="000000"/>
              </w:rPr>
            </w:pPr>
          </w:p>
        </w:tc>
        <w:tc>
          <w:tcPr>
            <w:tcW w:w="615" w:type="dxa"/>
            <w:vAlign w:val="center"/>
          </w:tcPr>
          <w:p>
            <w:pPr>
              <w:snapToGrid w:val="0"/>
              <w:jc w:val="center"/>
              <w:rPr>
                <w:rFonts w:ascii="Times New Roman" w:hAnsi="Times New Roman" w:cs="Times New Roman"/>
                <w:color w:val="000000"/>
              </w:rPr>
            </w:pPr>
          </w:p>
        </w:tc>
        <w:tc>
          <w:tcPr>
            <w:tcW w:w="343"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01" w:type="dxa"/>
            <w:vAlign w:val="center"/>
          </w:tcPr>
          <w:p>
            <w:pPr>
              <w:snapToGrid w:val="0"/>
              <w:jc w:val="center"/>
              <w:rPr>
                <w:rFonts w:ascii="Times New Roman" w:hAnsi="Times New Roman" w:cs="Times New Roman"/>
                <w:color w:val="000000"/>
              </w:rPr>
            </w:pPr>
          </w:p>
        </w:tc>
        <w:tc>
          <w:tcPr>
            <w:tcW w:w="597" w:type="dxa"/>
            <w:vAlign w:val="center"/>
          </w:tcPr>
          <w:p>
            <w:pPr>
              <w:snapToGrid w:val="0"/>
              <w:jc w:val="center"/>
              <w:rPr>
                <w:rFonts w:ascii="Times New Roman" w:hAnsi="Times New Roman" w:cs="Times New Roman"/>
                <w:color w:val="000000"/>
              </w:rPr>
            </w:pPr>
          </w:p>
        </w:tc>
        <w:tc>
          <w:tcPr>
            <w:tcW w:w="321"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3" w:type="dxa"/>
            <w:vAlign w:val="center"/>
          </w:tcPr>
          <w:p>
            <w:pPr>
              <w:snapToGrid w:val="0"/>
              <w:jc w:val="center"/>
              <w:rPr>
                <w:rFonts w:ascii="Times New Roman" w:hAnsi="Times New Roman" w:cs="Times New Roman"/>
                <w:color w:val="000000"/>
              </w:rPr>
            </w:pPr>
          </w:p>
        </w:tc>
        <w:tc>
          <w:tcPr>
            <w:tcW w:w="614" w:type="dxa"/>
            <w:vAlign w:val="center"/>
          </w:tcPr>
          <w:p>
            <w:pPr>
              <w:snapToGrid w:val="0"/>
              <w:jc w:val="center"/>
              <w:rPr>
                <w:rFonts w:ascii="Times New Roman" w:hAnsi="Times New Roman" w:cs="Times New Roman"/>
                <w:color w:val="000000"/>
              </w:rPr>
            </w:pPr>
          </w:p>
        </w:tc>
        <w:tc>
          <w:tcPr>
            <w:tcW w:w="514"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3" w:type="dxa"/>
            <w:vAlign w:val="center"/>
          </w:tcPr>
          <w:p>
            <w:pPr>
              <w:snapToGrid w:val="0"/>
              <w:jc w:val="center"/>
              <w:rPr>
                <w:rFonts w:ascii="Times New Roman" w:hAnsi="Times New Roman" w:cs="Times New Roman"/>
                <w:color w:val="000000"/>
              </w:rPr>
            </w:pPr>
          </w:p>
        </w:tc>
        <w:tc>
          <w:tcPr>
            <w:tcW w:w="614" w:type="dxa"/>
            <w:vAlign w:val="center"/>
          </w:tcPr>
          <w:p>
            <w:pPr>
              <w:snapToGrid w:val="0"/>
              <w:jc w:val="center"/>
              <w:rPr>
                <w:rFonts w:ascii="Times New Roman" w:hAnsi="Times New Roman" w:cs="Times New Roman"/>
                <w:color w:val="000000"/>
              </w:rPr>
            </w:pPr>
          </w:p>
        </w:tc>
        <w:tc>
          <w:tcPr>
            <w:tcW w:w="914" w:type="dxa"/>
            <w:vAlign w:val="center"/>
          </w:tcPr>
          <w:p>
            <w:pPr>
              <w:snapToGrid w:val="0"/>
              <w:jc w:val="center"/>
              <w:rPr>
                <w:rFonts w:ascii="Times New Roman" w:hAnsi="Times New Roman" w:cs="Times New Roman"/>
                <w:color w:val="000000"/>
              </w:rPr>
            </w:pPr>
          </w:p>
        </w:tc>
        <w:tc>
          <w:tcPr>
            <w:tcW w:w="479" w:type="dxa"/>
            <w:vAlign w:val="center"/>
          </w:tcPr>
          <w:p>
            <w:pPr>
              <w:snapToGrid w:val="0"/>
              <w:jc w:val="center"/>
              <w:rPr>
                <w:rFonts w:ascii="Times New Roman" w:hAnsi="Times New Roman" w:cs="Times New Roman"/>
                <w:color w:val="000000"/>
              </w:rPr>
            </w:pPr>
          </w:p>
        </w:tc>
        <w:tc>
          <w:tcPr>
            <w:tcW w:w="861" w:type="dxa"/>
            <w:vAlign w:val="center"/>
          </w:tcPr>
          <w:p>
            <w:pPr>
              <w:snapToGrid w:val="0"/>
              <w:jc w:val="center"/>
              <w:rPr>
                <w:rFonts w:ascii="Times New Roman" w:hAnsi="Times New Roman" w:cs="Times New Roman"/>
                <w:color w:val="000000"/>
              </w:rPr>
            </w:pPr>
          </w:p>
        </w:tc>
        <w:tc>
          <w:tcPr>
            <w:tcW w:w="579" w:type="dxa"/>
            <w:vAlign w:val="center"/>
          </w:tcPr>
          <w:p>
            <w:pPr>
              <w:snapToGrid w:val="0"/>
              <w:jc w:val="center"/>
              <w:rPr>
                <w:rFonts w:ascii="Times New Roman" w:hAnsi="Times New Roman" w:cs="Times New Roman"/>
                <w:color w:val="000000"/>
              </w:rPr>
            </w:pPr>
          </w:p>
        </w:tc>
        <w:tc>
          <w:tcPr>
            <w:tcW w:w="323" w:type="dxa"/>
            <w:vAlign w:val="center"/>
          </w:tcPr>
          <w:p>
            <w:pPr>
              <w:snapToGrid w:val="0"/>
              <w:jc w:val="center"/>
              <w:rPr>
                <w:rFonts w:ascii="Times New Roman" w:hAnsi="Times New Roman" w:cs="Times New Roman"/>
                <w:color w:val="000000"/>
              </w:rPr>
            </w:pPr>
          </w:p>
        </w:tc>
        <w:tc>
          <w:tcPr>
            <w:tcW w:w="484" w:type="dxa"/>
            <w:vAlign w:val="center"/>
          </w:tcPr>
          <w:p>
            <w:pPr>
              <w:snapToGrid w:val="0"/>
              <w:jc w:val="center"/>
              <w:rPr>
                <w:rFonts w:ascii="Times New Roman" w:hAnsi="Times New Roman" w:cs="Times New Roman"/>
                <w:color w:val="000000"/>
              </w:rPr>
            </w:pPr>
          </w:p>
        </w:tc>
        <w:tc>
          <w:tcPr>
            <w:tcW w:w="862"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521" w:type="dxa"/>
            <w:tcBorders>
              <w:left w:val="single" w:color="000000" w:sz="12" w:space="0"/>
            </w:tcBorders>
            <w:vAlign w:val="center"/>
          </w:tcPr>
          <w:p>
            <w:pPr>
              <w:snapToGrid w:val="0"/>
              <w:jc w:val="center"/>
              <w:rPr>
                <w:rFonts w:ascii="Times New Roman" w:hAnsi="Times New Roman" w:cs="Times New Roman"/>
                <w:color w:val="000000"/>
              </w:rPr>
            </w:pPr>
          </w:p>
        </w:tc>
        <w:tc>
          <w:tcPr>
            <w:tcW w:w="811" w:type="dxa"/>
            <w:vAlign w:val="center"/>
          </w:tcPr>
          <w:p>
            <w:pPr>
              <w:snapToGrid w:val="0"/>
              <w:jc w:val="center"/>
              <w:rPr>
                <w:rFonts w:ascii="Times New Roman" w:hAnsi="Times New Roman" w:cs="Times New Roman"/>
                <w:color w:val="000000"/>
              </w:rPr>
            </w:pPr>
          </w:p>
        </w:tc>
        <w:tc>
          <w:tcPr>
            <w:tcW w:w="623" w:type="dxa"/>
            <w:vAlign w:val="center"/>
          </w:tcPr>
          <w:p>
            <w:pPr>
              <w:snapToGrid w:val="0"/>
              <w:jc w:val="center"/>
              <w:rPr>
                <w:rFonts w:ascii="Times New Roman" w:hAnsi="Times New Roman" w:cs="Times New Roman"/>
                <w:color w:val="000000"/>
              </w:rPr>
            </w:pPr>
          </w:p>
        </w:tc>
        <w:tc>
          <w:tcPr>
            <w:tcW w:w="347" w:type="dxa"/>
            <w:vAlign w:val="center"/>
          </w:tcPr>
          <w:p>
            <w:pPr>
              <w:snapToGrid w:val="0"/>
              <w:jc w:val="center"/>
              <w:rPr>
                <w:rFonts w:ascii="Times New Roman" w:hAnsi="Times New Roman" w:cs="Times New Roman"/>
                <w:color w:val="000000"/>
              </w:rPr>
            </w:pPr>
          </w:p>
        </w:tc>
        <w:tc>
          <w:tcPr>
            <w:tcW w:w="522" w:type="dxa"/>
            <w:vAlign w:val="center"/>
          </w:tcPr>
          <w:p>
            <w:pPr>
              <w:snapToGrid w:val="0"/>
              <w:jc w:val="center"/>
              <w:rPr>
                <w:rFonts w:ascii="Times New Roman" w:hAnsi="Times New Roman" w:cs="Times New Roman"/>
                <w:color w:val="000000"/>
              </w:rPr>
            </w:pPr>
          </w:p>
        </w:tc>
        <w:tc>
          <w:tcPr>
            <w:tcW w:w="901" w:type="dxa"/>
            <w:vAlign w:val="center"/>
          </w:tcPr>
          <w:p>
            <w:pPr>
              <w:snapToGrid w:val="0"/>
              <w:jc w:val="center"/>
              <w:rPr>
                <w:rFonts w:ascii="Times New Roman" w:hAnsi="Times New Roman" w:cs="Times New Roman"/>
                <w:color w:val="000000"/>
              </w:rPr>
            </w:pPr>
          </w:p>
        </w:tc>
        <w:tc>
          <w:tcPr>
            <w:tcW w:w="616" w:type="dxa"/>
            <w:vAlign w:val="center"/>
          </w:tcPr>
          <w:p>
            <w:pPr>
              <w:snapToGrid w:val="0"/>
              <w:jc w:val="center"/>
              <w:rPr>
                <w:rFonts w:ascii="Times New Roman" w:hAnsi="Times New Roman" w:cs="Times New Roman"/>
                <w:color w:val="000000"/>
              </w:rPr>
            </w:pPr>
          </w:p>
        </w:tc>
        <w:tc>
          <w:tcPr>
            <w:tcW w:w="516"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7" w:type="dxa"/>
            <w:vAlign w:val="center"/>
          </w:tcPr>
          <w:p>
            <w:pPr>
              <w:snapToGrid w:val="0"/>
              <w:jc w:val="center"/>
              <w:rPr>
                <w:rFonts w:ascii="Times New Roman" w:hAnsi="Times New Roman" w:cs="Times New Roman"/>
                <w:color w:val="000000"/>
              </w:rPr>
            </w:pPr>
          </w:p>
        </w:tc>
        <w:tc>
          <w:tcPr>
            <w:tcW w:w="616" w:type="dxa"/>
            <w:vAlign w:val="center"/>
          </w:tcPr>
          <w:p>
            <w:pPr>
              <w:snapToGrid w:val="0"/>
              <w:jc w:val="center"/>
              <w:rPr>
                <w:rFonts w:ascii="Times New Roman" w:hAnsi="Times New Roman" w:cs="Times New Roman"/>
                <w:color w:val="000000"/>
              </w:rPr>
            </w:pPr>
          </w:p>
        </w:tc>
        <w:tc>
          <w:tcPr>
            <w:tcW w:w="343"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6" w:type="dxa"/>
            <w:vAlign w:val="center"/>
          </w:tcPr>
          <w:p>
            <w:pPr>
              <w:snapToGrid w:val="0"/>
              <w:jc w:val="center"/>
              <w:rPr>
                <w:rFonts w:ascii="Times New Roman" w:hAnsi="Times New Roman" w:cs="Times New Roman"/>
                <w:color w:val="000000"/>
              </w:rPr>
            </w:pPr>
          </w:p>
        </w:tc>
        <w:tc>
          <w:tcPr>
            <w:tcW w:w="615" w:type="dxa"/>
            <w:vAlign w:val="center"/>
          </w:tcPr>
          <w:p>
            <w:pPr>
              <w:snapToGrid w:val="0"/>
              <w:jc w:val="center"/>
              <w:rPr>
                <w:rFonts w:ascii="Times New Roman" w:hAnsi="Times New Roman" w:cs="Times New Roman"/>
                <w:color w:val="000000"/>
              </w:rPr>
            </w:pPr>
          </w:p>
        </w:tc>
        <w:tc>
          <w:tcPr>
            <w:tcW w:w="343"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01" w:type="dxa"/>
            <w:vAlign w:val="center"/>
          </w:tcPr>
          <w:p>
            <w:pPr>
              <w:snapToGrid w:val="0"/>
              <w:jc w:val="center"/>
              <w:rPr>
                <w:rFonts w:ascii="Times New Roman" w:hAnsi="Times New Roman" w:cs="Times New Roman"/>
                <w:color w:val="000000"/>
              </w:rPr>
            </w:pPr>
          </w:p>
        </w:tc>
        <w:tc>
          <w:tcPr>
            <w:tcW w:w="597" w:type="dxa"/>
            <w:vAlign w:val="center"/>
          </w:tcPr>
          <w:p>
            <w:pPr>
              <w:snapToGrid w:val="0"/>
              <w:jc w:val="center"/>
              <w:rPr>
                <w:rFonts w:ascii="Times New Roman" w:hAnsi="Times New Roman" w:cs="Times New Roman"/>
                <w:color w:val="000000"/>
              </w:rPr>
            </w:pPr>
          </w:p>
        </w:tc>
        <w:tc>
          <w:tcPr>
            <w:tcW w:w="321"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3" w:type="dxa"/>
            <w:vAlign w:val="center"/>
          </w:tcPr>
          <w:p>
            <w:pPr>
              <w:snapToGrid w:val="0"/>
              <w:jc w:val="center"/>
              <w:rPr>
                <w:rFonts w:ascii="Times New Roman" w:hAnsi="Times New Roman" w:cs="Times New Roman"/>
                <w:color w:val="000000"/>
              </w:rPr>
            </w:pPr>
          </w:p>
        </w:tc>
        <w:tc>
          <w:tcPr>
            <w:tcW w:w="614" w:type="dxa"/>
            <w:vAlign w:val="center"/>
          </w:tcPr>
          <w:p>
            <w:pPr>
              <w:snapToGrid w:val="0"/>
              <w:jc w:val="center"/>
              <w:rPr>
                <w:rFonts w:ascii="Times New Roman" w:hAnsi="Times New Roman" w:cs="Times New Roman"/>
                <w:color w:val="000000"/>
              </w:rPr>
            </w:pPr>
          </w:p>
        </w:tc>
        <w:tc>
          <w:tcPr>
            <w:tcW w:w="514"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3" w:type="dxa"/>
            <w:vAlign w:val="center"/>
          </w:tcPr>
          <w:p>
            <w:pPr>
              <w:snapToGrid w:val="0"/>
              <w:jc w:val="center"/>
              <w:rPr>
                <w:rFonts w:ascii="Times New Roman" w:hAnsi="Times New Roman" w:cs="Times New Roman"/>
                <w:color w:val="000000"/>
              </w:rPr>
            </w:pPr>
          </w:p>
        </w:tc>
        <w:tc>
          <w:tcPr>
            <w:tcW w:w="614" w:type="dxa"/>
            <w:vAlign w:val="center"/>
          </w:tcPr>
          <w:p>
            <w:pPr>
              <w:snapToGrid w:val="0"/>
              <w:jc w:val="center"/>
              <w:rPr>
                <w:rFonts w:ascii="Times New Roman" w:hAnsi="Times New Roman" w:cs="Times New Roman"/>
                <w:color w:val="000000"/>
              </w:rPr>
            </w:pPr>
          </w:p>
        </w:tc>
        <w:tc>
          <w:tcPr>
            <w:tcW w:w="914" w:type="dxa"/>
            <w:vAlign w:val="center"/>
          </w:tcPr>
          <w:p>
            <w:pPr>
              <w:snapToGrid w:val="0"/>
              <w:jc w:val="center"/>
              <w:rPr>
                <w:rFonts w:ascii="Times New Roman" w:hAnsi="Times New Roman" w:cs="Times New Roman"/>
                <w:color w:val="000000"/>
              </w:rPr>
            </w:pPr>
          </w:p>
        </w:tc>
        <w:tc>
          <w:tcPr>
            <w:tcW w:w="479" w:type="dxa"/>
            <w:vAlign w:val="center"/>
          </w:tcPr>
          <w:p>
            <w:pPr>
              <w:snapToGrid w:val="0"/>
              <w:jc w:val="center"/>
              <w:rPr>
                <w:rFonts w:ascii="Times New Roman" w:hAnsi="Times New Roman" w:cs="Times New Roman"/>
                <w:color w:val="000000"/>
              </w:rPr>
            </w:pPr>
          </w:p>
        </w:tc>
        <w:tc>
          <w:tcPr>
            <w:tcW w:w="861" w:type="dxa"/>
            <w:vAlign w:val="center"/>
          </w:tcPr>
          <w:p>
            <w:pPr>
              <w:snapToGrid w:val="0"/>
              <w:jc w:val="center"/>
              <w:rPr>
                <w:rFonts w:ascii="Times New Roman" w:hAnsi="Times New Roman" w:cs="Times New Roman"/>
                <w:color w:val="000000"/>
              </w:rPr>
            </w:pPr>
          </w:p>
        </w:tc>
        <w:tc>
          <w:tcPr>
            <w:tcW w:w="579" w:type="dxa"/>
            <w:vAlign w:val="center"/>
          </w:tcPr>
          <w:p>
            <w:pPr>
              <w:snapToGrid w:val="0"/>
              <w:jc w:val="center"/>
              <w:rPr>
                <w:rFonts w:ascii="Times New Roman" w:hAnsi="Times New Roman" w:cs="Times New Roman"/>
                <w:color w:val="000000"/>
              </w:rPr>
            </w:pPr>
          </w:p>
        </w:tc>
        <w:tc>
          <w:tcPr>
            <w:tcW w:w="323" w:type="dxa"/>
            <w:vAlign w:val="center"/>
          </w:tcPr>
          <w:p>
            <w:pPr>
              <w:snapToGrid w:val="0"/>
              <w:jc w:val="center"/>
              <w:rPr>
                <w:rFonts w:ascii="Times New Roman" w:hAnsi="Times New Roman" w:cs="Times New Roman"/>
                <w:color w:val="000000"/>
              </w:rPr>
            </w:pPr>
          </w:p>
        </w:tc>
        <w:tc>
          <w:tcPr>
            <w:tcW w:w="484" w:type="dxa"/>
            <w:vAlign w:val="center"/>
          </w:tcPr>
          <w:p>
            <w:pPr>
              <w:snapToGrid w:val="0"/>
              <w:jc w:val="center"/>
              <w:rPr>
                <w:rFonts w:ascii="Times New Roman" w:hAnsi="Times New Roman" w:cs="Times New Roman"/>
                <w:color w:val="000000"/>
              </w:rPr>
            </w:pPr>
          </w:p>
        </w:tc>
        <w:tc>
          <w:tcPr>
            <w:tcW w:w="862"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521" w:type="dxa"/>
            <w:tcBorders>
              <w:left w:val="single" w:color="000000" w:sz="12" w:space="0"/>
            </w:tcBorders>
            <w:vAlign w:val="center"/>
          </w:tcPr>
          <w:p>
            <w:pPr>
              <w:snapToGrid w:val="0"/>
              <w:jc w:val="center"/>
              <w:rPr>
                <w:rFonts w:ascii="Times New Roman" w:hAnsi="Times New Roman" w:cs="Times New Roman"/>
                <w:color w:val="000000"/>
              </w:rPr>
            </w:pPr>
          </w:p>
        </w:tc>
        <w:tc>
          <w:tcPr>
            <w:tcW w:w="811" w:type="dxa"/>
            <w:vAlign w:val="center"/>
          </w:tcPr>
          <w:p>
            <w:pPr>
              <w:snapToGrid w:val="0"/>
              <w:jc w:val="center"/>
              <w:rPr>
                <w:rFonts w:ascii="Times New Roman" w:hAnsi="Times New Roman" w:cs="Times New Roman"/>
                <w:color w:val="000000"/>
              </w:rPr>
            </w:pPr>
          </w:p>
        </w:tc>
        <w:tc>
          <w:tcPr>
            <w:tcW w:w="623" w:type="dxa"/>
            <w:vAlign w:val="center"/>
          </w:tcPr>
          <w:p>
            <w:pPr>
              <w:snapToGrid w:val="0"/>
              <w:jc w:val="center"/>
              <w:rPr>
                <w:rFonts w:ascii="Times New Roman" w:hAnsi="Times New Roman" w:cs="Times New Roman"/>
                <w:color w:val="000000"/>
              </w:rPr>
            </w:pPr>
          </w:p>
        </w:tc>
        <w:tc>
          <w:tcPr>
            <w:tcW w:w="347" w:type="dxa"/>
            <w:vAlign w:val="center"/>
          </w:tcPr>
          <w:p>
            <w:pPr>
              <w:snapToGrid w:val="0"/>
              <w:jc w:val="center"/>
              <w:rPr>
                <w:rFonts w:ascii="Times New Roman" w:hAnsi="Times New Roman" w:cs="Times New Roman"/>
                <w:color w:val="000000"/>
              </w:rPr>
            </w:pPr>
          </w:p>
        </w:tc>
        <w:tc>
          <w:tcPr>
            <w:tcW w:w="522" w:type="dxa"/>
            <w:vAlign w:val="center"/>
          </w:tcPr>
          <w:p>
            <w:pPr>
              <w:snapToGrid w:val="0"/>
              <w:jc w:val="center"/>
              <w:rPr>
                <w:rFonts w:ascii="Times New Roman" w:hAnsi="Times New Roman" w:cs="Times New Roman"/>
                <w:color w:val="000000"/>
              </w:rPr>
            </w:pPr>
          </w:p>
        </w:tc>
        <w:tc>
          <w:tcPr>
            <w:tcW w:w="901" w:type="dxa"/>
            <w:vAlign w:val="center"/>
          </w:tcPr>
          <w:p>
            <w:pPr>
              <w:snapToGrid w:val="0"/>
              <w:jc w:val="center"/>
              <w:rPr>
                <w:rFonts w:ascii="Times New Roman" w:hAnsi="Times New Roman" w:cs="Times New Roman"/>
                <w:color w:val="000000"/>
              </w:rPr>
            </w:pPr>
          </w:p>
        </w:tc>
        <w:tc>
          <w:tcPr>
            <w:tcW w:w="616" w:type="dxa"/>
            <w:vAlign w:val="center"/>
          </w:tcPr>
          <w:p>
            <w:pPr>
              <w:snapToGrid w:val="0"/>
              <w:jc w:val="center"/>
              <w:rPr>
                <w:rFonts w:ascii="Times New Roman" w:hAnsi="Times New Roman" w:cs="Times New Roman"/>
                <w:color w:val="000000"/>
              </w:rPr>
            </w:pPr>
          </w:p>
        </w:tc>
        <w:tc>
          <w:tcPr>
            <w:tcW w:w="516"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7" w:type="dxa"/>
            <w:vAlign w:val="center"/>
          </w:tcPr>
          <w:p>
            <w:pPr>
              <w:snapToGrid w:val="0"/>
              <w:jc w:val="center"/>
              <w:rPr>
                <w:rFonts w:ascii="Times New Roman" w:hAnsi="Times New Roman" w:cs="Times New Roman"/>
                <w:color w:val="000000"/>
              </w:rPr>
            </w:pPr>
          </w:p>
        </w:tc>
        <w:tc>
          <w:tcPr>
            <w:tcW w:w="616" w:type="dxa"/>
            <w:vAlign w:val="center"/>
          </w:tcPr>
          <w:p>
            <w:pPr>
              <w:snapToGrid w:val="0"/>
              <w:jc w:val="center"/>
              <w:rPr>
                <w:rFonts w:ascii="Times New Roman" w:hAnsi="Times New Roman" w:cs="Times New Roman"/>
                <w:color w:val="000000"/>
              </w:rPr>
            </w:pPr>
          </w:p>
        </w:tc>
        <w:tc>
          <w:tcPr>
            <w:tcW w:w="343"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6" w:type="dxa"/>
            <w:vAlign w:val="center"/>
          </w:tcPr>
          <w:p>
            <w:pPr>
              <w:snapToGrid w:val="0"/>
              <w:jc w:val="center"/>
              <w:rPr>
                <w:rFonts w:ascii="Times New Roman" w:hAnsi="Times New Roman" w:cs="Times New Roman"/>
                <w:color w:val="000000"/>
              </w:rPr>
            </w:pPr>
          </w:p>
        </w:tc>
        <w:tc>
          <w:tcPr>
            <w:tcW w:w="615" w:type="dxa"/>
            <w:vAlign w:val="center"/>
          </w:tcPr>
          <w:p>
            <w:pPr>
              <w:snapToGrid w:val="0"/>
              <w:jc w:val="center"/>
              <w:rPr>
                <w:rFonts w:ascii="Times New Roman" w:hAnsi="Times New Roman" w:cs="Times New Roman"/>
                <w:color w:val="000000"/>
              </w:rPr>
            </w:pPr>
          </w:p>
        </w:tc>
        <w:tc>
          <w:tcPr>
            <w:tcW w:w="343"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01" w:type="dxa"/>
            <w:vAlign w:val="center"/>
          </w:tcPr>
          <w:p>
            <w:pPr>
              <w:snapToGrid w:val="0"/>
              <w:jc w:val="center"/>
              <w:rPr>
                <w:rFonts w:ascii="Times New Roman" w:hAnsi="Times New Roman" w:cs="Times New Roman"/>
                <w:color w:val="000000"/>
              </w:rPr>
            </w:pPr>
          </w:p>
        </w:tc>
        <w:tc>
          <w:tcPr>
            <w:tcW w:w="597" w:type="dxa"/>
            <w:vAlign w:val="center"/>
          </w:tcPr>
          <w:p>
            <w:pPr>
              <w:snapToGrid w:val="0"/>
              <w:jc w:val="center"/>
              <w:rPr>
                <w:rFonts w:ascii="Times New Roman" w:hAnsi="Times New Roman" w:cs="Times New Roman"/>
                <w:color w:val="000000"/>
              </w:rPr>
            </w:pPr>
          </w:p>
        </w:tc>
        <w:tc>
          <w:tcPr>
            <w:tcW w:w="321"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3" w:type="dxa"/>
            <w:vAlign w:val="center"/>
          </w:tcPr>
          <w:p>
            <w:pPr>
              <w:snapToGrid w:val="0"/>
              <w:jc w:val="center"/>
              <w:rPr>
                <w:rFonts w:ascii="Times New Roman" w:hAnsi="Times New Roman" w:cs="Times New Roman"/>
                <w:color w:val="000000"/>
              </w:rPr>
            </w:pPr>
          </w:p>
        </w:tc>
        <w:tc>
          <w:tcPr>
            <w:tcW w:w="614" w:type="dxa"/>
            <w:vAlign w:val="center"/>
          </w:tcPr>
          <w:p>
            <w:pPr>
              <w:snapToGrid w:val="0"/>
              <w:jc w:val="center"/>
              <w:rPr>
                <w:rFonts w:ascii="Times New Roman" w:hAnsi="Times New Roman" w:cs="Times New Roman"/>
                <w:color w:val="000000"/>
              </w:rPr>
            </w:pPr>
          </w:p>
        </w:tc>
        <w:tc>
          <w:tcPr>
            <w:tcW w:w="514"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3" w:type="dxa"/>
            <w:vAlign w:val="center"/>
          </w:tcPr>
          <w:p>
            <w:pPr>
              <w:snapToGrid w:val="0"/>
              <w:jc w:val="center"/>
              <w:rPr>
                <w:rFonts w:ascii="Times New Roman" w:hAnsi="Times New Roman" w:cs="Times New Roman"/>
                <w:color w:val="000000"/>
              </w:rPr>
            </w:pPr>
          </w:p>
        </w:tc>
        <w:tc>
          <w:tcPr>
            <w:tcW w:w="614" w:type="dxa"/>
            <w:vAlign w:val="center"/>
          </w:tcPr>
          <w:p>
            <w:pPr>
              <w:snapToGrid w:val="0"/>
              <w:jc w:val="center"/>
              <w:rPr>
                <w:rFonts w:ascii="Times New Roman" w:hAnsi="Times New Roman" w:cs="Times New Roman"/>
                <w:color w:val="000000"/>
              </w:rPr>
            </w:pPr>
          </w:p>
        </w:tc>
        <w:tc>
          <w:tcPr>
            <w:tcW w:w="914" w:type="dxa"/>
            <w:vAlign w:val="center"/>
          </w:tcPr>
          <w:p>
            <w:pPr>
              <w:snapToGrid w:val="0"/>
              <w:jc w:val="center"/>
              <w:rPr>
                <w:rFonts w:ascii="Times New Roman" w:hAnsi="Times New Roman" w:cs="Times New Roman"/>
                <w:color w:val="000000"/>
              </w:rPr>
            </w:pPr>
          </w:p>
        </w:tc>
        <w:tc>
          <w:tcPr>
            <w:tcW w:w="479" w:type="dxa"/>
            <w:vAlign w:val="center"/>
          </w:tcPr>
          <w:p>
            <w:pPr>
              <w:snapToGrid w:val="0"/>
              <w:jc w:val="center"/>
              <w:rPr>
                <w:rFonts w:ascii="Times New Roman" w:hAnsi="Times New Roman" w:cs="Times New Roman"/>
                <w:color w:val="000000"/>
              </w:rPr>
            </w:pPr>
          </w:p>
        </w:tc>
        <w:tc>
          <w:tcPr>
            <w:tcW w:w="861" w:type="dxa"/>
            <w:vAlign w:val="center"/>
          </w:tcPr>
          <w:p>
            <w:pPr>
              <w:snapToGrid w:val="0"/>
              <w:jc w:val="center"/>
              <w:rPr>
                <w:rFonts w:ascii="Times New Roman" w:hAnsi="Times New Roman" w:cs="Times New Roman"/>
                <w:color w:val="000000"/>
              </w:rPr>
            </w:pPr>
          </w:p>
        </w:tc>
        <w:tc>
          <w:tcPr>
            <w:tcW w:w="579" w:type="dxa"/>
            <w:vAlign w:val="center"/>
          </w:tcPr>
          <w:p>
            <w:pPr>
              <w:snapToGrid w:val="0"/>
              <w:jc w:val="center"/>
              <w:rPr>
                <w:rFonts w:ascii="Times New Roman" w:hAnsi="Times New Roman" w:cs="Times New Roman"/>
                <w:color w:val="000000"/>
              </w:rPr>
            </w:pPr>
          </w:p>
        </w:tc>
        <w:tc>
          <w:tcPr>
            <w:tcW w:w="323" w:type="dxa"/>
            <w:vAlign w:val="center"/>
          </w:tcPr>
          <w:p>
            <w:pPr>
              <w:snapToGrid w:val="0"/>
              <w:jc w:val="center"/>
              <w:rPr>
                <w:rFonts w:ascii="Times New Roman" w:hAnsi="Times New Roman" w:cs="Times New Roman"/>
                <w:color w:val="000000"/>
              </w:rPr>
            </w:pPr>
          </w:p>
        </w:tc>
        <w:tc>
          <w:tcPr>
            <w:tcW w:w="484" w:type="dxa"/>
            <w:vAlign w:val="center"/>
          </w:tcPr>
          <w:p>
            <w:pPr>
              <w:snapToGrid w:val="0"/>
              <w:jc w:val="center"/>
              <w:rPr>
                <w:rFonts w:ascii="Times New Roman" w:hAnsi="Times New Roman" w:cs="Times New Roman"/>
                <w:color w:val="000000"/>
              </w:rPr>
            </w:pPr>
          </w:p>
        </w:tc>
        <w:tc>
          <w:tcPr>
            <w:tcW w:w="862"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521" w:type="dxa"/>
            <w:tcBorders>
              <w:left w:val="single" w:color="000000" w:sz="12" w:space="0"/>
            </w:tcBorders>
            <w:vAlign w:val="center"/>
          </w:tcPr>
          <w:p>
            <w:pPr>
              <w:snapToGrid w:val="0"/>
              <w:jc w:val="center"/>
              <w:rPr>
                <w:rFonts w:ascii="Times New Roman" w:hAnsi="Times New Roman" w:cs="Times New Roman"/>
                <w:color w:val="000000"/>
              </w:rPr>
            </w:pPr>
          </w:p>
        </w:tc>
        <w:tc>
          <w:tcPr>
            <w:tcW w:w="811" w:type="dxa"/>
            <w:vAlign w:val="center"/>
          </w:tcPr>
          <w:p>
            <w:pPr>
              <w:snapToGrid w:val="0"/>
              <w:jc w:val="center"/>
              <w:rPr>
                <w:rFonts w:ascii="Times New Roman" w:hAnsi="Times New Roman" w:cs="Times New Roman"/>
                <w:color w:val="000000"/>
              </w:rPr>
            </w:pPr>
          </w:p>
        </w:tc>
        <w:tc>
          <w:tcPr>
            <w:tcW w:w="623" w:type="dxa"/>
            <w:vAlign w:val="center"/>
          </w:tcPr>
          <w:p>
            <w:pPr>
              <w:snapToGrid w:val="0"/>
              <w:jc w:val="center"/>
              <w:rPr>
                <w:rFonts w:ascii="Times New Roman" w:hAnsi="Times New Roman" w:cs="Times New Roman"/>
                <w:color w:val="000000"/>
              </w:rPr>
            </w:pPr>
          </w:p>
        </w:tc>
        <w:tc>
          <w:tcPr>
            <w:tcW w:w="347" w:type="dxa"/>
            <w:vAlign w:val="center"/>
          </w:tcPr>
          <w:p>
            <w:pPr>
              <w:snapToGrid w:val="0"/>
              <w:jc w:val="center"/>
              <w:rPr>
                <w:rFonts w:ascii="Times New Roman" w:hAnsi="Times New Roman" w:cs="Times New Roman"/>
                <w:color w:val="000000"/>
              </w:rPr>
            </w:pPr>
          </w:p>
        </w:tc>
        <w:tc>
          <w:tcPr>
            <w:tcW w:w="522" w:type="dxa"/>
            <w:vAlign w:val="center"/>
          </w:tcPr>
          <w:p>
            <w:pPr>
              <w:snapToGrid w:val="0"/>
              <w:jc w:val="center"/>
              <w:rPr>
                <w:rFonts w:ascii="Times New Roman" w:hAnsi="Times New Roman" w:cs="Times New Roman"/>
                <w:color w:val="000000"/>
              </w:rPr>
            </w:pPr>
          </w:p>
        </w:tc>
        <w:tc>
          <w:tcPr>
            <w:tcW w:w="901" w:type="dxa"/>
            <w:vAlign w:val="center"/>
          </w:tcPr>
          <w:p>
            <w:pPr>
              <w:snapToGrid w:val="0"/>
              <w:jc w:val="center"/>
              <w:rPr>
                <w:rFonts w:ascii="Times New Roman" w:hAnsi="Times New Roman" w:cs="Times New Roman"/>
                <w:color w:val="000000"/>
              </w:rPr>
            </w:pPr>
          </w:p>
        </w:tc>
        <w:tc>
          <w:tcPr>
            <w:tcW w:w="616" w:type="dxa"/>
            <w:vAlign w:val="center"/>
          </w:tcPr>
          <w:p>
            <w:pPr>
              <w:snapToGrid w:val="0"/>
              <w:jc w:val="center"/>
              <w:rPr>
                <w:rFonts w:ascii="Times New Roman" w:hAnsi="Times New Roman" w:cs="Times New Roman"/>
                <w:color w:val="000000"/>
              </w:rPr>
            </w:pPr>
          </w:p>
        </w:tc>
        <w:tc>
          <w:tcPr>
            <w:tcW w:w="516"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7" w:type="dxa"/>
            <w:vAlign w:val="center"/>
          </w:tcPr>
          <w:p>
            <w:pPr>
              <w:snapToGrid w:val="0"/>
              <w:jc w:val="center"/>
              <w:rPr>
                <w:rFonts w:ascii="Times New Roman" w:hAnsi="Times New Roman" w:cs="Times New Roman"/>
                <w:color w:val="000000"/>
              </w:rPr>
            </w:pPr>
          </w:p>
        </w:tc>
        <w:tc>
          <w:tcPr>
            <w:tcW w:w="616" w:type="dxa"/>
            <w:vAlign w:val="center"/>
          </w:tcPr>
          <w:p>
            <w:pPr>
              <w:snapToGrid w:val="0"/>
              <w:jc w:val="center"/>
              <w:rPr>
                <w:rFonts w:ascii="Times New Roman" w:hAnsi="Times New Roman" w:cs="Times New Roman"/>
                <w:color w:val="000000"/>
              </w:rPr>
            </w:pPr>
          </w:p>
        </w:tc>
        <w:tc>
          <w:tcPr>
            <w:tcW w:w="343"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6" w:type="dxa"/>
            <w:vAlign w:val="center"/>
          </w:tcPr>
          <w:p>
            <w:pPr>
              <w:snapToGrid w:val="0"/>
              <w:jc w:val="center"/>
              <w:rPr>
                <w:rFonts w:ascii="Times New Roman" w:hAnsi="Times New Roman" w:cs="Times New Roman"/>
                <w:color w:val="000000"/>
              </w:rPr>
            </w:pPr>
          </w:p>
        </w:tc>
        <w:tc>
          <w:tcPr>
            <w:tcW w:w="615" w:type="dxa"/>
            <w:vAlign w:val="center"/>
          </w:tcPr>
          <w:p>
            <w:pPr>
              <w:snapToGrid w:val="0"/>
              <w:jc w:val="center"/>
              <w:rPr>
                <w:rFonts w:ascii="Times New Roman" w:hAnsi="Times New Roman" w:cs="Times New Roman"/>
                <w:color w:val="000000"/>
              </w:rPr>
            </w:pPr>
          </w:p>
        </w:tc>
        <w:tc>
          <w:tcPr>
            <w:tcW w:w="343"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01" w:type="dxa"/>
            <w:vAlign w:val="center"/>
          </w:tcPr>
          <w:p>
            <w:pPr>
              <w:snapToGrid w:val="0"/>
              <w:jc w:val="center"/>
              <w:rPr>
                <w:rFonts w:ascii="Times New Roman" w:hAnsi="Times New Roman" w:cs="Times New Roman"/>
                <w:color w:val="000000"/>
              </w:rPr>
            </w:pPr>
          </w:p>
        </w:tc>
        <w:tc>
          <w:tcPr>
            <w:tcW w:w="597" w:type="dxa"/>
            <w:vAlign w:val="center"/>
          </w:tcPr>
          <w:p>
            <w:pPr>
              <w:snapToGrid w:val="0"/>
              <w:jc w:val="center"/>
              <w:rPr>
                <w:rFonts w:ascii="Times New Roman" w:hAnsi="Times New Roman" w:cs="Times New Roman"/>
                <w:color w:val="000000"/>
              </w:rPr>
            </w:pPr>
          </w:p>
        </w:tc>
        <w:tc>
          <w:tcPr>
            <w:tcW w:w="321"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3" w:type="dxa"/>
            <w:vAlign w:val="center"/>
          </w:tcPr>
          <w:p>
            <w:pPr>
              <w:snapToGrid w:val="0"/>
              <w:jc w:val="center"/>
              <w:rPr>
                <w:rFonts w:ascii="Times New Roman" w:hAnsi="Times New Roman" w:cs="Times New Roman"/>
                <w:color w:val="000000"/>
              </w:rPr>
            </w:pPr>
          </w:p>
        </w:tc>
        <w:tc>
          <w:tcPr>
            <w:tcW w:w="614" w:type="dxa"/>
            <w:vAlign w:val="center"/>
          </w:tcPr>
          <w:p>
            <w:pPr>
              <w:snapToGrid w:val="0"/>
              <w:jc w:val="center"/>
              <w:rPr>
                <w:rFonts w:ascii="Times New Roman" w:hAnsi="Times New Roman" w:cs="Times New Roman"/>
                <w:color w:val="000000"/>
              </w:rPr>
            </w:pPr>
          </w:p>
        </w:tc>
        <w:tc>
          <w:tcPr>
            <w:tcW w:w="514"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3" w:type="dxa"/>
            <w:vAlign w:val="center"/>
          </w:tcPr>
          <w:p>
            <w:pPr>
              <w:snapToGrid w:val="0"/>
              <w:jc w:val="center"/>
              <w:rPr>
                <w:rFonts w:ascii="Times New Roman" w:hAnsi="Times New Roman" w:cs="Times New Roman"/>
                <w:color w:val="000000"/>
              </w:rPr>
            </w:pPr>
          </w:p>
        </w:tc>
        <w:tc>
          <w:tcPr>
            <w:tcW w:w="614" w:type="dxa"/>
            <w:vAlign w:val="center"/>
          </w:tcPr>
          <w:p>
            <w:pPr>
              <w:snapToGrid w:val="0"/>
              <w:jc w:val="center"/>
              <w:rPr>
                <w:rFonts w:ascii="Times New Roman" w:hAnsi="Times New Roman" w:cs="Times New Roman"/>
                <w:color w:val="000000"/>
              </w:rPr>
            </w:pPr>
          </w:p>
        </w:tc>
        <w:tc>
          <w:tcPr>
            <w:tcW w:w="914" w:type="dxa"/>
            <w:vAlign w:val="center"/>
          </w:tcPr>
          <w:p>
            <w:pPr>
              <w:snapToGrid w:val="0"/>
              <w:jc w:val="center"/>
              <w:rPr>
                <w:rFonts w:ascii="Times New Roman" w:hAnsi="Times New Roman" w:cs="Times New Roman"/>
                <w:color w:val="000000"/>
              </w:rPr>
            </w:pPr>
          </w:p>
        </w:tc>
        <w:tc>
          <w:tcPr>
            <w:tcW w:w="479" w:type="dxa"/>
            <w:vAlign w:val="center"/>
          </w:tcPr>
          <w:p>
            <w:pPr>
              <w:snapToGrid w:val="0"/>
              <w:jc w:val="center"/>
              <w:rPr>
                <w:rFonts w:ascii="Times New Roman" w:hAnsi="Times New Roman" w:cs="Times New Roman"/>
                <w:color w:val="000000"/>
              </w:rPr>
            </w:pPr>
          </w:p>
        </w:tc>
        <w:tc>
          <w:tcPr>
            <w:tcW w:w="861" w:type="dxa"/>
            <w:vAlign w:val="center"/>
          </w:tcPr>
          <w:p>
            <w:pPr>
              <w:snapToGrid w:val="0"/>
              <w:jc w:val="center"/>
              <w:rPr>
                <w:rFonts w:ascii="Times New Roman" w:hAnsi="Times New Roman" w:cs="Times New Roman"/>
                <w:color w:val="000000"/>
              </w:rPr>
            </w:pPr>
          </w:p>
        </w:tc>
        <w:tc>
          <w:tcPr>
            <w:tcW w:w="579" w:type="dxa"/>
            <w:vAlign w:val="center"/>
          </w:tcPr>
          <w:p>
            <w:pPr>
              <w:snapToGrid w:val="0"/>
              <w:jc w:val="center"/>
              <w:rPr>
                <w:rFonts w:ascii="Times New Roman" w:hAnsi="Times New Roman" w:cs="Times New Roman"/>
                <w:color w:val="000000"/>
              </w:rPr>
            </w:pPr>
          </w:p>
        </w:tc>
        <w:tc>
          <w:tcPr>
            <w:tcW w:w="323" w:type="dxa"/>
            <w:vAlign w:val="center"/>
          </w:tcPr>
          <w:p>
            <w:pPr>
              <w:snapToGrid w:val="0"/>
              <w:jc w:val="center"/>
              <w:rPr>
                <w:rFonts w:ascii="Times New Roman" w:hAnsi="Times New Roman" w:cs="Times New Roman"/>
                <w:color w:val="000000"/>
              </w:rPr>
            </w:pPr>
          </w:p>
        </w:tc>
        <w:tc>
          <w:tcPr>
            <w:tcW w:w="484" w:type="dxa"/>
            <w:vAlign w:val="center"/>
          </w:tcPr>
          <w:p>
            <w:pPr>
              <w:snapToGrid w:val="0"/>
              <w:jc w:val="center"/>
              <w:rPr>
                <w:rFonts w:ascii="Times New Roman" w:hAnsi="Times New Roman" w:cs="Times New Roman"/>
                <w:color w:val="000000"/>
              </w:rPr>
            </w:pPr>
          </w:p>
        </w:tc>
        <w:tc>
          <w:tcPr>
            <w:tcW w:w="862"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521" w:type="dxa"/>
            <w:tcBorders>
              <w:left w:val="single" w:color="000000" w:sz="12" w:space="0"/>
            </w:tcBorders>
            <w:vAlign w:val="center"/>
          </w:tcPr>
          <w:p>
            <w:pPr>
              <w:snapToGrid w:val="0"/>
              <w:jc w:val="center"/>
              <w:rPr>
                <w:rFonts w:ascii="Times New Roman" w:hAnsi="Times New Roman" w:cs="Times New Roman"/>
                <w:color w:val="000000"/>
              </w:rPr>
            </w:pPr>
          </w:p>
        </w:tc>
        <w:tc>
          <w:tcPr>
            <w:tcW w:w="811" w:type="dxa"/>
            <w:vAlign w:val="center"/>
          </w:tcPr>
          <w:p>
            <w:pPr>
              <w:snapToGrid w:val="0"/>
              <w:jc w:val="center"/>
              <w:rPr>
                <w:rFonts w:ascii="Times New Roman" w:hAnsi="Times New Roman" w:cs="Times New Roman"/>
                <w:color w:val="000000"/>
              </w:rPr>
            </w:pPr>
          </w:p>
        </w:tc>
        <w:tc>
          <w:tcPr>
            <w:tcW w:w="623" w:type="dxa"/>
            <w:vAlign w:val="center"/>
          </w:tcPr>
          <w:p>
            <w:pPr>
              <w:snapToGrid w:val="0"/>
              <w:jc w:val="center"/>
              <w:rPr>
                <w:rFonts w:ascii="Times New Roman" w:hAnsi="Times New Roman" w:cs="Times New Roman"/>
                <w:color w:val="000000"/>
              </w:rPr>
            </w:pPr>
          </w:p>
        </w:tc>
        <w:tc>
          <w:tcPr>
            <w:tcW w:w="347" w:type="dxa"/>
            <w:vAlign w:val="center"/>
          </w:tcPr>
          <w:p>
            <w:pPr>
              <w:snapToGrid w:val="0"/>
              <w:jc w:val="center"/>
              <w:rPr>
                <w:rFonts w:ascii="Times New Roman" w:hAnsi="Times New Roman" w:cs="Times New Roman"/>
                <w:color w:val="000000"/>
              </w:rPr>
            </w:pPr>
          </w:p>
        </w:tc>
        <w:tc>
          <w:tcPr>
            <w:tcW w:w="522" w:type="dxa"/>
            <w:vAlign w:val="center"/>
          </w:tcPr>
          <w:p>
            <w:pPr>
              <w:snapToGrid w:val="0"/>
              <w:jc w:val="center"/>
              <w:rPr>
                <w:rFonts w:ascii="Times New Roman" w:hAnsi="Times New Roman" w:cs="Times New Roman"/>
                <w:color w:val="000000"/>
              </w:rPr>
            </w:pPr>
          </w:p>
        </w:tc>
        <w:tc>
          <w:tcPr>
            <w:tcW w:w="901" w:type="dxa"/>
            <w:vAlign w:val="center"/>
          </w:tcPr>
          <w:p>
            <w:pPr>
              <w:snapToGrid w:val="0"/>
              <w:jc w:val="center"/>
              <w:rPr>
                <w:rFonts w:ascii="Times New Roman" w:hAnsi="Times New Roman" w:cs="Times New Roman"/>
                <w:color w:val="000000"/>
              </w:rPr>
            </w:pPr>
          </w:p>
        </w:tc>
        <w:tc>
          <w:tcPr>
            <w:tcW w:w="616" w:type="dxa"/>
            <w:vAlign w:val="center"/>
          </w:tcPr>
          <w:p>
            <w:pPr>
              <w:snapToGrid w:val="0"/>
              <w:jc w:val="center"/>
              <w:rPr>
                <w:rFonts w:ascii="Times New Roman" w:hAnsi="Times New Roman" w:cs="Times New Roman"/>
                <w:color w:val="000000"/>
              </w:rPr>
            </w:pPr>
          </w:p>
        </w:tc>
        <w:tc>
          <w:tcPr>
            <w:tcW w:w="516"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7" w:type="dxa"/>
            <w:vAlign w:val="center"/>
          </w:tcPr>
          <w:p>
            <w:pPr>
              <w:snapToGrid w:val="0"/>
              <w:jc w:val="center"/>
              <w:rPr>
                <w:rFonts w:ascii="Times New Roman" w:hAnsi="Times New Roman" w:cs="Times New Roman"/>
                <w:color w:val="000000"/>
              </w:rPr>
            </w:pPr>
          </w:p>
        </w:tc>
        <w:tc>
          <w:tcPr>
            <w:tcW w:w="616" w:type="dxa"/>
            <w:vAlign w:val="center"/>
          </w:tcPr>
          <w:p>
            <w:pPr>
              <w:snapToGrid w:val="0"/>
              <w:jc w:val="center"/>
              <w:rPr>
                <w:rFonts w:ascii="Times New Roman" w:hAnsi="Times New Roman" w:cs="Times New Roman"/>
                <w:color w:val="000000"/>
              </w:rPr>
            </w:pPr>
          </w:p>
        </w:tc>
        <w:tc>
          <w:tcPr>
            <w:tcW w:w="343"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6" w:type="dxa"/>
            <w:vAlign w:val="center"/>
          </w:tcPr>
          <w:p>
            <w:pPr>
              <w:snapToGrid w:val="0"/>
              <w:jc w:val="center"/>
              <w:rPr>
                <w:rFonts w:ascii="Times New Roman" w:hAnsi="Times New Roman" w:cs="Times New Roman"/>
                <w:color w:val="000000"/>
              </w:rPr>
            </w:pPr>
          </w:p>
        </w:tc>
        <w:tc>
          <w:tcPr>
            <w:tcW w:w="615" w:type="dxa"/>
            <w:vAlign w:val="center"/>
          </w:tcPr>
          <w:p>
            <w:pPr>
              <w:snapToGrid w:val="0"/>
              <w:jc w:val="center"/>
              <w:rPr>
                <w:rFonts w:ascii="Times New Roman" w:hAnsi="Times New Roman" w:cs="Times New Roman"/>
                <w:color w:val="000000"/>
              </w:rPr>
            </w:pPr>
          </w:p>
        </w:tc>
        <w:tc>
          <w:tcPr>
            <w:tcW w:w="343"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01" w:type="dxa"/>
            <w:vAlign w:val="center"/>
          </w:tcPr>
          <w:p>
            <w:pPr>
              <w:snapToGrid w:val="0"/>
              <w:jc w:val="center"/>
              <w:rPr>
                <w:rFonts w:ascii="Times New Roman" w:hAnsi="Times New Roman" w:cs="Times New Roman"/>
                <w:color w:val="000000"/>
              </w:rPr>
            </w:pPr>
          </w:p>
        </w:tc>
        <w:tc>
          <w:tcPr>
            <w:tcW w:w="597" w:type="dxa"/>
            <w:vAlign w:val="center"/>
          </w:tcPr>
          <w:p>
            <w:pPr>
              <w:snapToGrid w:val="0"/>
              <w:jc w:val="center"/>
              <w:rPr>
                <w:rFonts w:ascii="Times New Roman" w:hAnsi="Times New Roman" w:cs="Times New Roman"/>
                <w:color w:val="000000"/>
              </w:rPr>
            </w:pPr>
          </w:p>
        </w:tc>
        <w:tc>
          <w:tcPr>
            <w:tcW w:w="321"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3" w:type="dxa"/>
            <w:vAlign w:val="center"/>
          </w:tcPr>
          <w:p>
            <w:pPr>
              <w:snapToGrid w:val="0"/>
              <w:jc w:val="center"/>
              <w:rPr>
                <w:rFonts w:ascii="Times New Roman" w:hAnsi="Times New Roman" w:cs="Times New Roman"/>
                <w:color w:val="000000"/>
              </w:rPr>
            </w:pPr>
          </w:p>
        </w:tc>
        <w:tc>
          <w:tcPr>
            <w:tcW w:w="614" w:type="dxa"/>
            <w:vAlign w:val="center"/>
          </w:tcPr>
          <w:p>
            <w:pPr>
              <w:snapToGrid w:val="0"/>
              <w:jc w:val="center"/>
              <w:rPr>
                <w:rFonts w:ascii="Times New Roman" w:hAnsi="Times New Roman" w:cs="Times New Roman"/>
                <w:color w:val="000000"/>
              </w:rPr>
            </w:pPr>
          </w:p>
        </w:tc>
        <w:tc>
          <w:tcPr>
            <w:tcW w:w="514"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3" w:type="dxa"/>
            <w:vAlign w:val="center"/>
          </w:tcPr>
          <w:p>
            <w:pPr>
              <w:snapToGrid w:val="0"/>
              <w:jc w:val="center"/>
              <w:rPr>
                <w:rFonts w:ascii="Times New Roman" w:hAnsi="Times New Roman" w:cs="Times New Roman"/>
                <w:color w:val="000000"/>
              </w:rPr>
            </w:pPr>
          </w:p>
        </w:tc>
        <w:tc>
          <w:tcPr>
            <w:tcW w:w="614" w:type="dxa"/>
            <w:vAlign w:val="center"/>
          </w:tcPr>
          <w:p>
            <w:pPr>
              <w:snapToGrid w:val="0"/>
              <w:jc w:val="center"/>
              <w:rPr>
                <w:rFonts w:ascii="Times New Roman" w:hAnsi="Times New Roman" w:cs="Times New Roman"/>
                <w:color w:val="000000"/>
              </w:rPr>
            </w:pPr>
          </w:p>
        </w:tc>
        <w:tc>
          <w:tcPr>
            <w:tcW w:w="914" w:type="dxa"/>
            <w:vAlign w:val="center"/>
          </w:tcPr>
          <w:p>
            <w:pPr>
              <w:snapToGrid w:val="0"/>
              <w:jc w:val="center"/>
              <w:rPr>
                <w:rFonts w:ascii="Times New Roman" w:hAnsi="Times New Roman" w:cs="Times New Roman"/>
                <w:color w:val="000000"/>
              </w:rPr>
            </w:pPr>
          </w:p>
        </w:tc>
        <w:tc>
          <w:tcPr>
            <w:tcW w:w="479" w:type="dxa"/>
            <w:vAlign w:val="center"/>
          </w:tcPr>
          <w:p>
            <w:pPr>
              <w:snapToGrid w:val="0"/>
              <w:jc w:val="center"/>
              <w:rPr>
                <w:rFonts w:ascii="Times New Roman" w:hAnsi="Times New Roman" w:cs="Times New Roman"/>
                <w:color w:val="000000"/>
              </w:rPr>
            </w:pPr>
          </w:p>
        </w:tc>
        <w:tc>
          <w:tcPr>
            <w:tcW w:w="861" w:type="dxa"/>
            <w:vAlign w:val="center"/>
          </w:tcPr>
          <w:p>
            <w:pPr>
              <w:snapToGrid w:val="0"/>
              <w:jc w:val="center"/>
              <w:rPr>
                <w:rFonts w:ascii="Times New Roman" w:hAnsi="Times New Roman" w:cs="Times New Roman"/>
                <w:color w:val="000000"/>
              </w:rPr>
            </w:pPr>
          </w:p>
        </w:tc>
        <w:tc>
          <w:tcPr>
            <w:tcW w:w="579" w:type="dxa"/>
            <w:vAlign w:val="center"/>
          </w:tcPr>
          <w:p>
            <w:pPr>
              <w:snapToGrid w:val="0"/>
              <w:jc w:val="center"/>
              <w:rPr>
                <w:rFonts w:ascii="Times New Roman" w:hAnsi="Times New Roman" w:cs="Times New Roman"/>
                <w:color w:val="000000"/>
              </w:rPr>
            </w:pPr>
          </w:p>
        </w:tc>
        <w:tc>
          <w:tcPr>
            <w:tcW w:w="323" w:type="dxa"/>
            <w:vAlign w:val="center"/>
          </w:tcPr>
          <w:p>
            <w:pPr>
              <w:snapToGrid w:val="0"/>
              <w:jc w:val="center"/>
              <w:rPr>
                <w:rFonts w:ascii="Times New Roman" w:hAnsi="Times New Roman" w:cs="Times New Roman"/>
                <w:color w:val="000000"/>
              </w:rPr>
            </w:pPr>
          </w:p>
        </w:tc>
        <w:tc>
          <w:tcPr>
            <w:tcW w:w="484" w:type="dxa"/>
            <w:vAlign w:val="center"/>
          </w:tcPr>
          <w:p>
            <w:pPr>
              <w:snapToGrid w:val="0"/>
              <w:jc w:val="center"/>
              <w:rPr>
                <w:rFonts w:ascii="Times New Roman" w:hAnsi="Times New Roman" w:cs="Times New Roman"/>
                <w:color w:val="000000"/>
              </w:rPr>
            </w:pPr>
          </w:p>
        </w:tc>
        <w:tc>
          <w:tcPr>
            <w:tcW w:w="862"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521" w:type="dxa"/>
            <w:tcBorders>
              <w:left w:val="single" w:color="000000" w:sz="12" w:space="0"/>
            </w:tcBorders>
            <w:vAlign w:val="center"/>
          </w:tcPr>
          <w:p>
            <w:pPr>
              <w:snapToGrid w:val="0"/>
              <w:jc w:val="center"/>
              <w:rPr>
                <w:rFonts w:ascii="Times New Roman" w:hAnsi="Times New Roman" w:cs="Times New Roman"/>
                <w:color w:val="000000"/>
              </w:rPr>
            </w:pPr>
          </w:p>
        </w:tc>
        <w:tc>
          <w:tcPr>
            <w:tcW w:w="811" w:type="dxa"/>
            <w:vAlign w:val="center"/>
          </w:tcPr>
          <w:p>
            <w:pPr>
              <w:snapToGrid w:val="0"/>
              <w:jc w:val="center"/>
              <w:rPr>
                <w:rFonts w:ascii="Times New Roman" w:hAnsi="Times New Roman" w:cs="Times New Roman"/>
                <w:color w:val="000000"/>
              </w:rPr>
            </w:pPr>
          </w:p>
        </w:tc>
        <w:tc>
          <w:tcPr>
            <w:tcW w:w="623" w:type="dxa"/>
            <w:vAlign w:val="center"/>
          </w:tcPr>
          <w:p>
            <w:pPr>
              <w:snapToGrid w:val="0"/>
              <w:jc w:val="center"/>
              <w:rPr>
                <w:rFonts w:ascii="Times New Roman" w:hAnsi="Times New Roman" w:cs="Times New Roman"/>
                <w:color w:val="000000"/>
              </w:rPr>
            </w:pPr>
          </w:p>
        </w:tc>
        <w:tc>
          <w:tcPr>
            <w:tcW w:w="347" w:type="dxa"/>
            <w:vAlign w:val="center"/>
          </w:tcPr>
          <w:p>
            <w:pPr>
              <w:snapToGrid w:val="0"/>
              <w:jc w:val="center"/>
              <w:rPr>
                <w:rFonts w:ascii="Times New Roman" w:hAnsi="Times New Roman" w:cs="Times New Roman"/>
                <w:color w:val="000000"/>
              </w:rPr>
            </w:pPr>
          </w:p>
        </w:tc>
        <w:tc>
          <w:tcPr>
            <w:tcW w:w="522" w:type="dxa"/>
            <w:vAlign w:val="center"/>
          </w:tcPr>
          <w:p>
            <w:pPr>
              <w:snapToGrid w:val="0"/>
              <w:jc w:val="center"/>
              <w:rPr>
                <w:rFonts w:ascii="Times New Roman" w:hAnsi="Times New Roman" w:cs="Times New Roman"/>
                <w:color w:val="000000"/>
              </w:rPr>
            </w:pPr>
          </w:p>
        </w:tc>
        <w:tc>
          <w:tcPr>
            <w:tcW w:w="901" w:type="dxa"/>
            <w:vAlign w:val="center"/>
          </w:tcPr>
          <w:p>
            <w:pPr>
              <w:snapToGrid w:val="0"/>
              <w:jc w:val="center"/>
              <w:rPr>
                <w:rFonts w:ascii="Times New Roman" w:hAnsi="Times New Roman" w:cs="Times New Roman"/>
                <w:color w:val="000000"/>
              </w:rPr>
            </w:pPr>
          </w:p>
        </w:tc>
        <w:tc>
          <w:tcPr>
            <w:tcW w:w="616" w:type="dxa"/>
            <w:vAlign w:val="center"/>
          </w:tcPr>
          <w:p>
            <w:pPr>
              <w:snapToGrid w:val="0"/>
              <w:jc w:val="center"/>
              <w:rPr>
                <w:rFonts w:ascii="Times New Roman" w:hAnsi="Times New Roman" w:cs="Times New Roman"/>
                <w:color w:val="000000"/>
              </w:rPr>
            </w:pPr>
          </w:p>
        </w:tc>
        <w:tc>
          <w:tcPr>
            <w:tcW w:w="516"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7" w:type="dxa"/>
            <w:vAlign w:val="center"/>
          </w:tcPr>
          <w:p>
            <w:pPr>
              <w:snapToGrid w:val="0"/>
              <w:jc w:val="center"/>
              <w:rPr>
                <w:rFonts w:ascii="Times New Roman" w:hAnsi="Times New Roman" w:cs="Times New Roman"/>
                <w:color w:val="000000"/>
              </w:rPr>
            </w:pPr>
          </w:p>
        </w:tc>
        <w:tc>
          <w:tcPr>
            <w:tcW w:w="616" w:type="dxa"/>
            <w:vAlign w:val="center"/>
          </w:tcPr>
          <w:p>
            <w:pPr>
              <w:snapToGrid w:val="0"/>
              <w:jc w:val="center"/>
              <w:rPr>
                <w:rFonts w:ascii="Times New Roman" w:hAnsi="Times New Roman" w:cs="Times New Roman"/>
                <w:color w:val="000000"/>
              </w:rPr>
            </w:pPr>
          </w:p>
        </w:tc>
        <w:tc>
          <w:tcPr>
            <w:tcW w:w="343"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6" w:type="dxa"/>
            <w:vAlign w:val="center"/>
          </w:tcPr>
          <w:p>
            <w:pPr>
              <w:snapToGrid w:val="0"/>
              <w:jc w:val="center"/>
              <w:rPr>
                <w:rFonts w:ascii="Times New Roman" w:hAnsi="Times New Roman" w:cs="Times New Roman"/>
                <w:color w:val="000000"/>
              </w:rPr>
            </w:pPr>
          </w:p>
        </w:tc>
        <w:tc>
          <w:tcPr>
            <w:tcW w:w="615" w:type="dxa"/>
            <w:vAlign w:val="center"/>
          </w:tcPr>
          <w:p>
            <w:pPr>
              <w:snapToGrid w:val="0"/>
              <w:jc w:val="center"/>
              <w:rPr>
                <w:rFonts w:ascii="Times New Roman" w:hAnsi="Times New Roman" w:cs="Times New Roman"/>
                <w:color w:val="000000"/>
              </w:rPr>
            </w:pPr>
          </w:p>
        </w:tc>
        <w:tc>
          <w:tcPr>
            <w:tcW w:w="343"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01" w:type="dxa"/>
            <w:vAlign w:val="center"/>
          </w:tcPr>
          <w:p>
            <w:pPr>
              <w:snapToGrid w:val="0"/>
              <w:jc w:val="center"/>
              <w:rPr>
                <w:rFonts w:ascii="Times New Roman" w:hAnsi="Times New Roman" w:cs="Times New Roman"/>
                <w:color w:val="000000"/>
              </w:rPr>
            </w:pPr>
          </w:p>
        </w:tc>
        <w:tc>
          <w:tcPr>
            <w:tcW w:w="597" w:type="dxa"/>
            <w:vAlign w:val="center"/>
          </w:tcPr>
          <w:p>
            <w:pPr>
              <w:snapToGrid w:val="0"/>
              <w:jc w:val="center"/>
              <w:rPr>
                <w:rFonts w:ascii="Times New Roman" w:hAnsi="Times New Roman" w:cs="Times New Roman"/>
                <w:color w:val="000000"/>
              </w:rPr>
            </w:pPr>
          </w:p>
        </w:tc>
        <w:tc>
          <w:tcPr>
            <w:tcW w:w="321"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3" w:type="dxa"/>
            <w:vAlign w:val="center"/>
          </w:tcPr>
          <w:p>
            <w:pPr>
              <w:snapToGrid w:val="0"/>
              <w:jc w:val="center"/>
              <w:rPr>
                <w:rFonts w:ascii="Times New Roman" w:hAnsi="Times New Roman" w:cs="Times New Roman"/>
                <w:color w:val="000000"/>
              </w:rPr>
            </w:pPr>
          </w:p>
        </w:tc>
        <w:tc>
          <w:tcPr>
            <w:tcW w:w="614" w:type="dxa"/>
            <w:vAlign w:val="center"/>
          </w:tcPr>
          <w:p>
            <w:pPr>
              <w:snapToGrid w:val="0"/>
              <w:jc w:val="center"/>
              <w:rPr>
                <w:rFonts w:ascii="Times New Roman" w:hAnsi="Times New Roman" w:cs="Times New Roman"/>
                <w:color w:val="000000"/>
              </w:rPr>
            </w:pPr>
          </w:p>
        </w:tc>
        <w:tc>
          <w:tcPr>
            <w:tcW w:w="514"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3" w:type="dxa"/>
            <w:vAlign w:val="center"/>
          </w:tcPr>
          <w:p>
            <w:pPr>
              <w:snapToGrid w:val="0"/>
              <w:jc w:val="center"/>
              <w:rPr>
                <w:rFonts w:ascii="Times New Roman" w:hAnsi="Times New Roman" w:cs="Times New Roman"/>
                <w:color w:val="000000"/>
              </w:rPr>
            </w:pPr>
          </w:p>
        </w:tc>
        <w:tc>
          <w:tcPr>
            <w:tcW w:w="614" w:type="dxa"/>
            <w:vAlign w:val="center"/>
          </w:tcPr>
          <w:p>
            <w:pPr>
              <w:snapToGrid w:val="0"/>
              <w:jc w:val="center"/>
              <w:rPr>
                <w:rFonts w:ascii="Times New Roman" w:hAnsi="Times New Roman" w:cs="Times New Roman"/>
                <w:color w:val="000000"/>
              </w:rPr>
            </w:pPr>
          </w:p>
        </w:tc>
        <w:tc>
          <w:tcPr>
            <w:tcW w:w="914" w:type="dxa"/>
            <w:vAlign w:val="center"/>
          </w:tcPr>
          <w:p>
            <w:pPr>
              <w:snapToGrid w:val="0"/>
              <w:jc w:val="center"/>
              <w:rPr>
                <w:rFonts w:ascii="Times New Roman" w:hAnsi="Times New Roman" w:cs="Times New Roman"/>
                <w:color w:val="000000"/>
              </w:rPr>
            </w:pPr>
          </w:p>
        </w:tc>
        <w:tc>
          <w:tcPr>
            <w:tcW w:w="479" w:type="dxa"/>
            <w:vAlign w:val="center"/>
          </w:tcPr>
          <w:p>
            <w:pPr>
              <w:snapToGrid w:val="0"/>
              <w:jc w:val="center"/>
              <w:rPr>
                <w:rFonts w:ascii="Times New Roman" w:hAnsi="Times New Roman" w:cs="Times New Roman"/>
                <w:color w:val="000000"/>
              </w:rPr>
            </w:pPr>
          </w:p>
        </w:tc>
        <w:tc>
          <w:tcPr>
            <w:tcW w:w="861" w:type="dxa"/>
            <w:vAlign w:val="center"/>
          </w:tcPr>
          <w:p>
            <w:pPr>
              <w:snapToGrid w:val="0"/>
              <w:jc w:val="center"/>
              <w:rPr>
                <w:rFonts w:ascii="Times New Roman" w:hAnsi="Times New Roman" w:cs="Times New Roman"/>
                <w:color w:val="000000"/>
              </w:rPr>
            </w:pPr>
          </w:p>
        </w:tc>
        <w:tc>
          <w:tcPr>
            <w:tcW w:w="579" w:type="dxa"/>
            <w:vAlign w:val="center"/>
          </w:tcPr>
          <w:p>
            <w:pPr>
              <w:snapToGrid w:val="0"/>
              <w:jc w:val="center"/>
              <w:rPr>
                <w:rFonts w:ascii="Times New Roman" w:hAnsi="Times New Roman" w:cs="Times New Roman"/>
                <w:color w:val="000000"/>
              </w:rPr>
            </w:pPr>
          </w:p>
        </w:tc>
        <w:tc>
          <w:tcPr>
            <w:tcW w:w="323" w:type="dxa"/>
            <w:vAlign w:val="center"/>
          </w:tcPr>
          <w:p>
            <w:pPr>
              <w:snapToGrid w:val="0"/>
              <w:jc w:val="center"/>
              <w:rPr>
                <w:rFonts w:ascii="Times New Roman" w:hAnsi="Times New Roman" w:cs="Times New Roman"/>
                <w:color w:val="000000"/>
              </w:rPr>
            </w:pPr>
          </w:p>
        </w:tc>
        <w:tc>
          <w:tcPr>
            <w:tcW w:w="484" w:type="dxa"/>
            <w:vAlign w:val="center"/>
          </w:tcPr>
          <w:p>
            <w:pPr>
              <w:snapToGrid w:val="0"/>
              <w:jc w:val="center"/>
              <w:rPr>
                <w:rFonts w:ascii="Times New Roman" w:hAnsi="Times New Roman" w:cs="Times New Roman"/>
                <w:color w:val="000000"/>
              </w:rPr>
            </w:pPr>
          </w:p>
        </w:tc>
        <w:tc>
          <w:tcPr>
            <w:tcW w:w="862"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521" w:type="dxa"/>
            <w:tcBorders>
              <w:left w:val="single" w:color="000000" w:sz="12" w:space="0"/>
            </w:tcBorders>
            <w:vAlign w:val="center"/>
          </w:tcPr>
          <w:p>
            <w:pPr>
              <w:snapToGrid w:val="0"/>
              <w:jc w:val="center"/>
              <w:rPr>
                <w:rFonts w:ascii="Times New Roman" w:hAnsi="Times New Roman" w:cs="Times New Roman"/>
                <w:color w:val="000000"/>
              </w:rPr>
            </w:pPr>
          </w:p>
        </w:tc>
        <w:tc>
          <w:tcPr>
            <w:tcW w:w="811" w:type="dxa"/>
            <w:vAlign w:val="center"/>
          </w:tcPr>
          <w:p>
            <w:pPr>
              <w:snapToGrid w:val="0"/>
              <w:jc w:val="center"/>
              <w:rPr>
                <w:rFonts w:ascii="Times New Roman" w:hAnsi="Times New Roman" w:cs="Times New Roman"/>
                <w:color w:val="000000"/>
              </w:rPr>
            </w:pPr>
          </w:p>
        </w:tc>
        <w:tc>
          <w:tcPr>
            <w:tcW w:w="623" w:type="dxa"/>
            <w:vAlign w:val="center"/>
          </w:tcPr>
          <w:p>
            <w:pPr>
              <w:snapToGrid w:val="0"/>
              <w:jc w:val="center"/>
              <w:rPr>
                <w:rFonts w:ascii="Times New Roman" w:hAnsi="Times New Roman" w:cs="Times New Roman"/>
                <w:color w:val="000000"/>
              </w:rPr>
            </w:pPr>
          </w:p>
        </w:tc>
        <w:tc>
          <w:tcPr>
            <w:tcW w:w="347" w:type="dxa"/>
            <w:vAlign w:val="center"/>
          </w:tcPr>
          <w:p>
            <w:pPr>
              <w:snapToGrid w:val="0"/>
              <w:jc w:val="center"/>
              <w:rPr>
                <w:rFonts w:ascii="Times New Roman" w:hAnsi="Times New Roman" w:cs="Times New Roman"/>
                <w:color w:val="000000"/>
              </w:rPr>
            </w:pPr>
          </w:p>
        </w:tc>
        <w:tc>
          <w:tcPr>
            <w:tcW w:w="522" w:type="dxa"/>
            <w:vAlign w:val="center"/>
          </w:tcPr>
          <w:p>
            <w:pPr>
              <w:snapToGrid w:val="0"/>
              <w:jc w:val="center"/>
              <w:rPr>
                <w:rFonts w:ascii="Times New Roman" w:hAnsi="Times New Roman" w:cs="Times New Roman"/>
                <w:color w:val="000000"/>
              </w:rPr>
            </w:pPr>
          </w:p>
        </w:tc>
        <w:tc>
          <w:tcPr>
            <w:tcW w:w="901" w:type="dxa"/>
            <w:vAlign w:val="center"/>
          </w:tcPr>
          <w:p>
            <w:pPr>
              <w:snapToGrid w:val="0"/>
              <w:jc w:val="center"/>
              <w:rPr>
                <w:rFonts w:ascii="Times New Roman" w:hAnsi="Times New Roman" w:cs="Times New Roman"/>
                <w:color w:val="000000"/>
              </w:rPr>
            </w:pPr>
          </w:p>
        </w:tc>
        <w:tc>
          <w:tcPr>
            <w:tcW w:w="616" w:type="dxa"/>
            <w:vAlign w:val="center"/>
          </w:tcPr>
          <w:p>
            <w:pPr>
              <w:snapToGrid w:val="0"/>
              <w:jc w:val="center"/>
              <w:rPr>
                <w:rFonts w:ascii="Times New Roman" w:hAnsi="Times New Roman" w:cs="Times New Roman"/>
                <w:color w:val="000000"/>
              </w:rPr>
            </w:pPr>
          </w:p>
        </w:tc>
        <w:tc>
          <w:tcPr>
            <w:tcW w:w="516"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7" w:type="dxa"/>
            <w:vAlign w:val="center"/>
          </w:tcPr>
          <w:p>
            <w:pPr>
              <w:snapToGrid w:val="0"/>
              <w:jc w:val="center"/>
              <w:rPr>
                <w:rFonts w:ascii="Times New Roman" w:hAnsi="Times New Roman" w:cs="Times New Roman"/>
                <w:color w:val="000000"/>
              </w:rPr>
            </w:pPr>
          </w:p>
        </w:tc>
        <w:tc>
          <w:tcPr>
            <w:tcW w:w="616" w:type="dxa"/>
            <w:vAlign w:val="center"/>
          </w:tcPr>
          <w:p>
            <w:pPr>
              <w:snapToGrid w:val="0"/>
              <w:jc w:val="center"/>
              <w:rPr>
                <w:rFonts w:ascii="Times New Roman" w:hAnsi="Times New Roman" w:cs="Times New Roman"/>
                <w:color w:val="000000"/>
              </w:rPr>
            </w:pPr>
          </w:p>
        </w:tc>
        <w:tc>
          <w:tcPr>
            <w:tcW w:w="343"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6" w:type="dxa"/>
            <w:vAlign w:val="center"/>
          </w:tcPr>
          <w:p>
            <w:pPr>
              <w:snapToGrid w:val="0"/>
              <w:jc w:val="center"/>
              <w:rPr>
                <w:rFonts w:ascii="Times New Roman" w:hAnsi="Times New Roman" w:cs="Times New Roman"/>
                <w:color w:val="000000"/>
              </w:rPr>
            </w:pPr>
          </w:p>
        </w:tc>
        <w:tc>
          <w:tcPr>
            <w:tcW w:w="615" w:type="dxa"/>
            <w:vAlign w:val="center"/>
          </w:tcPr>
          <w:p>
            <w:pPr>
              <w:snapToGrid w:val="0"/>
              <w:jc w:val="center"/>
              <w:rPr>
                <w:rFonts w:ascii="Times New Roman" w:hAnsi="Times New Roman" w:cs="Times New Roman"/>
                <w:color w:val="000000"/>
              </w:rPr>
            </w:pPr>
          </w:p>
        </w:tc>
        <w:tc>
          <w:tcPr>
            <w:tcW w:w="343"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01" w:type="dxa"/>
            <w:vAlign w:val="center"/>
          </w:tcPr>
          <w:p>
            <w:pPr>
              <w:snapToGrid w:val="0"/>
              <w:jc w:val="center"/>
              <w:rPr>
                <w:rFonts w:ascii="Times New Roman" w:hAnsi="Times New Roman" w:cs="Times New Roman"/>
                <w:color w:val="000000"/>
              </w:rPr>
            </w:pPr>
          </w:p>
        </w:tc>
        <w:tc>
          <w:tcPr>
            <w:tcW w:w="597" w:type="dxa"/>
            <w:vAlign w:val="center"/>
          </w:tcPr>
          <w:p>
            <w:pPr>
              <w:snapToGrid w:val="0"/>
              <w:jc w:val="center"/>
              <w:rPr>
                <w:rFonts w:ascii="Times New Roman" w:hAnsi="Times New Roman" w:cs="Times New Roman"/>
                <w:color w:val="000000"/>
              </w:rPr>
            </w:pPr>
          </w:p>
        </w:tc>
        <w:tc>
          <w:tcPr>
            <w:tcW w:w="321"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3" w:type="dxa"/>
            <w:vAlign w:val="center"/>
          </w:tcPr>
          <w:p>
            <w:pPr>
              <w:snapToGrid w:val="0"/>
              <w:jc w:val="center"/>
              <w:rPr>
                <w:rFonts w:ascii="Times New Roman" w:hAnsi="Times New Roman" w:cs="Times New Roman"/>
                <w:color w:val="000000"/>
              </w:rPr>
            </w:pPr>
          </w:p>
        </w:tc>
        <w:tc>
          <w:tcPr>
            <w:tcW w:w="614" w:type="dxa"/>
            <w:vAlign w:val="center"/>
          </w:tcPr>
          <w:p>
            <w:pPr>
              <w:snapToGrid w:val="0"/>
              <w:jc w:val="center"/>
              <w:rPr>
                <w:rFonts w:ascii="Times New Roman" w:hAnsi="Times New Roman" w:cs="Times New Roman"/>
                <w:color w:val="000000"/>
              </w:rPr>
            </w:pPr>
          </w:p>
        </w:tc>
        <w:tc>
          <w:tcPr>
            <w:tcW w:w="514"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3" w:type="dxa"/>
            <w:vAlign w:val="center"/>
          </w:tcPr>
          <w:p>
            <w:pPr>
              <w:snapToGrid w:val="0"/>
              <w:jc w:val="center"/>
              <w:rPr>
                <w:rFonts w:ascii="Times New Roman" w:hAnsi="Times New Roman" w:cs="Times New Roman"/>
                <w:color w:val="000000"/>
              </w:rPr>
            </w:pPr>
          </w:p>
        </w:tc>
        <w:tc>
          <w:tcPr>
            <w:tcW w:w="614" w:type="dxa"/>
            <w:vAlign w:val="center"/>
          </w:tcPr>
          <w:p>
            <w:pPr>
              <w:snapToGrid w:val="0"/>
              <w:jc w:val="center"/>
              <w:rPr>
                <w:rFonts w:ascii="Times New Roman" w:hAnsi="Times New Roman" w:cs="Times New Roman"/>
                <w:color w:val="000000"/>
              </w:rPr>
            </w:pPr>
          </w:p>
        </w:tc>
        <w:tc>
          <w:tcPr>
            <w:tcW w:w="914" w:type="dxa"/>
            <w:vAlign w:val="center"/>
          </w:tcPr>
          <w:p>
            <w:pPr>
              <w:snapToGrid w:val="0"/>
              <w:jc w:val="center"/>
              <w:rPr>
                <w:rFonts w:ascii="Times New Roman" w:hAnsi="Times New Roman" w:cs="Times New Roman"/>
                <w:color w:val="000000"/>
              </w:rPr>
            </w:pPr>
          </w:p>
        </w:tc>
        <w:tc>
          <w:tcPr>
            <w:tcW w:w="479" w:type="dxa"/>
            <w:vAlign w:val="center"/>
          </w:tcPr>
          <w:p>
            <w:pPr>
              <w:snapToGrid w:val="0"/>
              <w:jc w:val="center"/>
              <w:rPr>
                <w:rFonts w:ascii="Times New Roman" w:hAnsi="Times New Roman" w:cs="Times New Roman"/>
                <w:color w:val="000000"/>
              </w:rPr>
            </w:pPr>
          </w:p>
        </w:tc>
        <w:tc>
          <w:tcPr>
            <w:tcW w:w="861" w:type="dxa"/>
            <w:vAlign w:val="center"/>
          </w:tcPr>
          <w:p>
            <w:pPr>
              <w:snapToGrid w:val="0"/>
              <w:jc w:val="center"/>
              <w:rPr>
                <w:rFonts w:ascii="Times New Roman" w:hAnsi="Times New Roman" w:cs="Times New Roman"/>
                <w:color w:val="000000"/>
              </w:rPr>
            </w:pPr>
          </w:p>
        </w:tc>
        <w:tc>
          <w:tcPr>
            <w:tcW w:w="579" w:type="dxa"/>
            <w:vAlign w:val="center"/>
          </w:tcPr>
          <w:p>
            <w:pPr>
              <w:snapToGrid w:val="0"/>
              <w:jc w:val="center"/>
              <w:rPr>
                <w:rFonts w:ascii="Times New Roman" w:hAnsi="Times New Roman" w:cs="Times New Roman"/>
                <w:color w:val="000000"/>
              </w:rPr>
            </w:pPr>
          </w:p>
        </w:tc>
        <w:tc>
          <w:tcPr>
            <w:tcW w:w="323" w:type="dxa"/>
            <w:vAlign w:val="center"/>
          </w:tcPr>
          <w:p>
            <w:pPr>
              <w:snapToGrid w:val="0"/>
              <w:jc w:val="center"/>
              <w:rPr>
                <w:rFonts w:ascii="Times New Roman" w:hAnsi="Times New Roman" w:cs="Times New Roman"/>
                <w:color w:val="000000"/>
              </w:rPr>
            </w:pPr>
          </w:p>
        </w:tc>
        <w:tc>
          <w:tcPr>
            <w:tcW w:w="484" w:type="dxa"/>
            <w:vAlign w:val="center"/>
          </w:tcPr>
          <w:p>
            <w:pPr>
              <w:snapToGrid w:val="0"/>
              <w:jc w:val="center"/>
              <w:rPr>
                <w:rFonts w:ascii="Times New Roman" w:hAnsi="Times New Roman" w:cs="Times New Roman"/>
                <w:color w:val="000000"/>
              </w:rPr>
            </w:pPr>
          </w:p>
        </w:tc>
        <w:tc>
          <w:tcPr>
            <w:tcW w:w="862"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521" w:type="dxa"/>
            <w:tcBorders>
              <w:left w:val="single" w:color="000000" w:sz="12" w:space="0"/>
            </w:tcBorders>
            <w:vAlign w:val="center"/>
          </w:tcPr>
          <w:p>
            <w:pPr>
              <w:snapToGrid w:val="0"/>
              <w:jc w:val="center"/>
              <w:rPr>
                <w:rFonts w:ascii="Times New Roman" w:hAnsi="Times New Roman" w:cs="Times New Roman"/>
                <w:color w:val="000000"/>
              </w:rPr>
            </w:pPr>
          </w:p>
        </w:tc>
        <w:tc>
          <w:tcPr>
            <w:tcW w:w="811" w:type="dxa"/>
            <w:vAlign w:val="center"/>
          </w:tcPr>
          <w:p>
            <w:pPr>
              <w:snapToGrid w:val="0"/>
              <w:jc w:val="center"/>
              <w:rPr>
                <w:rFonts w:ascii="Times New Roman" w:hAnsi="Times New Roman" w:cs="Times New Roman"/>
                <w:color w:val="000000"/>
              </w:rPr>
            </w:pPr>
          </w:p>
        </w:tc>
        <w:tc>
          <w:tcPr>
            <w:tcW w:w="623" w:type="dxa"/>
            <w:vAlign w:val="center"/>
          </w:tcPr>
          <w:p>
            <w:pPr>
              <w:snapToGrid w:val="0"/>
              <w:jc w:val="center"/>
              <w:rPr>
                <w:rFonts w:ascii="Times New Roman" w:hAnsi="Times New Roman" w:cs="Times New Roman"/>
                <w:color w:val="000000"/>
              </w:rPr>
            </w:pPr>
          </w:p>
        </w:tc>
        <w:tc>
          <w:tcPr>
            <w:tcW w:w="347" w:type="dxa"/>
            <w:vAlign w:val="center"/>
          </w:tcPr>
          <w:p>
            <w:pPr>
              <w:snapToGrid w:val="0"/>
              <w:jc w:val="center"/>
              <w:rPr>
                <w:rFonts w:ascii="Times New Roman" w:hAnsi="Times New Roman" w:cs="Times New Roman"/>
                <w:color w:val="000000"/>
              </w:rPr>
            </w:pPr>
          </w:p>
        </w:tc>
        <w:tc>
          <w:tcPr>
            <w:tcW w:w="522" w:type="dxa"/>
            <w:vAlign w:val="center"/>
          </w:tcPr>
          <w:p>
            <w:pPr>
              <w:snapToGrid w:val="0"/>
              <w:jc w:val="center"/>
              <w:rPr>
                <w:rFonts w:ascii="Times New Roman" w:hAnsi="Times New Roman" w:cs="Times New Roman"/>
                <w:color w:val="000000"/>
              </w:rPr>
            </w:pPr>
          </w:p>
        </w:tc>
        <w:tc>
          <w:tcPr>
            <w:tcW w:w="901" w:type="dxa"/>
            <w:vAlign w:val="center"/>
          </w:tcPr>
          <w:p>
            <w:pPr>
              <w:snapToGrid w:val="0"/>
              <w:jc w:val="center"/>
              <w:rPr>
                <w:rFonts w:ascii="Times New Roman" w:hAnsi="Times New Roman" w:cs="Times New Roman"/>
                <w:color w:val="000000"/>
              </w:rPr>
            </w:pPr>
          </w:p>
        </w:tc>
        <w:tc>
          <w:tcPr>
            <w:tcW w:w="616" w:type="dxa"/>
            <w:vAlign w:val="center"/>
          </w:tcPr>
          <w:p>
            <w:pPr>
              <w:snapToGrid w:val="0"/>
              <w:jc w:val="center"/>
              <w:rPr>
                <w:rFonts w:ascii="Times New Roman" w:hAnsi="Times New Roman" w:cs="Times New Roman"/>
                <w:color w:val="000000"/>
              </w:rPr>
            </w:pPr>
          </w:p>
        </w:tc>
        <w:tc>
          <w:tcPr>
            <w:tcW w:w="516"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7" w:type="dxa"/>
            <w:vAlign w:val="center"/>
          </w:tcPr>
          <w:p>
            <w:pPr>
              <w:snapToGrid w:val="0"/>
              <w:jc w:val="center"/>
              <w:rPr>
                <w:rFonts w:ascii="Times New Roman" w:hAnsi="Times New Roman" w:cs="Times New Roman"/>
                <w:color w:val="000000"/>
              </w:rPr>
            </w:pPr>
          </w:p>
        </w:tc>
        <w:tc>
          <w:tcPr>
            <w:tcW w:w="616" w:type="dxa"/>
            <w:vAlign w:val="center"/>
          </w:tcPr>
          <w:p>
            <w:pPr>
              <w:snapToGrid w:val="0"/>
              <w:jc w:val="center"/>
              <w:rPr>
                <w:rFonts w:ascii="Times New Roman" w:hAnsi="Times New Roman" w:cs="Times New Roman"/>
                <w:color w:val="000000"/>
              </w:rPr>
            </w:pPr>
          </w:p>
        </w:tc>
        <w:tc>
          <w:tcPr>
            <w:tcW w:w="343"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6" w:type="dxa"/>
            <w:vAlign w:val="center"/>
          </w:tcPr>
          <w:p>
            <w:pPr>
              <w:snapToGrid w:val="0"/>
              <w:jc w:val="center"/>
              <w:rPr>
                <w:rFonts w:ascii="Times New Roman" w:hAnsi="Times New Roman" w:cs="Times New Roman"/>
                <w:color w:val="000000"/>
              </w:rPr>
            </w:pPr>
          </w:p>
        </w:tc>
        <w:tc>
          <w:tcPr>
            <w:tcW w:w="615" w:type="dxa"/>
            <w:vAlign w:val="center"/>
          </w:tcPr>
          <w:p>
            <w:pPr>
              <w:snapToGrid w:val="0"/>
              <w:jc w:val="center"/>
              <w:rPr>
                <w:rFonts w:ascii="Times New Roman" w:hAnsi="Times New Roman" w:cs="Times New Roman"/>
                <w:color w:val="000000"/>
              </w:rPr>
            </w:pPr>
          </w:p>
        </w:tc>
        <w:tc>
          <w:tcPr>
            <w:tcW w:w="343"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01" w:type="dxa"/>
            <w:vAlign w:val="center"/>
          </w:tcPr>
          <w:p>
            <w:pPr>
              <w:snapToGrid w:val="0"/>
              <w:jc w:val="center"/>
              <w:rPr>
                <w:rFonts w:ascii="Times New Roman" w:hAnsi="Times New Roman" w:cs="Times New Roman"/>
                <w:color w:val="000000"/>
              </w:rPr>
            </w:pPr>
          </w:p>
        </w:tc>
        <w:tc>
          <w:tcPr>
            <w:tcW w:w="597" w:type="dxa"/>
            <w:vAlign w:val="center"/>
          </w:tcPr>
          <w:p>
            <w:pPr>
              <w:snapToGrid w:val="0"/>
              <w:jc w:val="center"/>
              <w:rPr>
                <w:rFonts w:ascii="Times New Roman" w:hAnsi="Times New Roman" w:cs="Times New Roman"/>
                <w:color w:val="000000"/>
              </w:rPr>
            </w:pPr>
          </w:p>
        </w:tc>
        <w:tc>
          <w:tcPr>
            <w:tcW w:w="321"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3" w:type="dxa"/>
            <w:vAlign w:val="center"/>
          </w:tcPr>
          <w:p>
            <w:pPr>
              <w:snapToGrid w:val="0"/>
              <w:jc w:val="center"/>
              <w:rPr>
                <w:rFonts w:ascii="Times New Roman" w:hAnsi="Times New Roman" w:cs="Times New Roman"/>
                <w:color w:val="000000"/>
              </w:rPr>
            </w:pPr>
          </w:p>
        </w:tc>
        <w:tc>
          <w:tcPr>
            <w:tcW w:w="614" w:type="dxa"/>
            <w:vAlign w:val="center"/>
          </w:tcPr>
          <w:p>
            <w:pPr>
              <w:snapToGrid w:val="0"/>
              <w:jc w:val="center"/>
              <w:rPr>
                <w:rFonts w:ascii="Times New Roman" w:hAnsi="Times New Roman" w:cs="Times New Roman"/>
                <w:color w:val="000000"/>
              </w:rPr>
            </w:pPr>
          </w:p>
        </w:tc>
        <w:tc>
          <w:tcPr>
            <w:tcW w:w="514"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3" w:type="dxa"/>
            <w:vAlign w:val="center"/>
          </w:tcPr>
          <w:p>
            <w:pPr>
              <w:snapToGrid w:val="0"/>
              <w:jc w:val="center"/>
              <w:rPr>
                <w:rFonts w:ascii="Times New Roman" w:hAnsi="Times New Roman" w:cs="Times New Roman"/>
                <w:color w:val="000000"/>
              </w:rPr>
            </w:pPr>
          </w:p>
        </w:tc>
        <w:tc>
          <w:tcPr>
            <w:tcW w:w="614" w:type="dxa"/>
            <w:vAlign w:val="center"/>
          </w:tcPr>
          <w:p>
            <w:pPr>
              <w:snapToGrid w:val="0"/>
              <w:jc w:val="center"/>
              <w:rPr>
                <w:rFonts w:ascii="Times New Roman" w:hAnsi="Times New Roman" w:cs="Times New Roman"/>
                <w:color w:val="000000"/>
              </w:rPr>
            </w:pPr>
          </w:p>
        </w:tc>
        <w:tc>
          <w:tcPr>
            <w:tcW w:w="914" w:type="dxa"/>
            <w:vAlign w:val="center"/>
          </w:tcPr>
          <w:p>
            <w:pPr>
              <w:snapToGrid w:val="0"/>
              <w:jc w:val="center"/>
              <w:rPr>
                <w:rFonts w:ascii="Times New Roman" w:hAnsi="Times New Roman" w:cs="Times New Roman"/>
                <w:color w:val="000000"/>
              </w:rPr>
            </w:pPr>
          </w:p>
        </w:tc>
        <w:tc>
          <w:tcPr>
            <w:tcW w:w="479" w:type="dxa"/>
            <w:vAlign w:val="center"/>
          </w:tcPr>
          <w:p>
            <w:pPr>
              <w:snapToGrid w:val="0"/>
              <w:jc w:val="center"/>
              <w:rPr>
                <w:rFonts w:ascii="Times New Roman" w:hAnsi="Times New Roman" w:cs="Times New Roman"/>
                <w:color w:val="000000"/>
              </w:rPr>
            </w:pPr>
          </w:p>
        </w:tc>
        <w:tc>
          <w:tcPr>
            <w:tcW w:w="861" w:type="dxa"/>
            <w:vAlign w:val="center"/>
          </w:tcPr>
          <w:p>
            <w:pPr>
              <w:snapToGrid w:val="0"/>
              <w:jc w:val="center"/>
              <w:rPr>
                <w:rFonts w:ascii="Times New Roman" w:hAnsi="Times New Roman" w:cs="Times New Roman"/>
                <w:color w:val="000000"/>
              </w:rPr>
            </w:pPr>
          </w:p>
        </w:tc>
        <w:tc>
          <w:tcPr>
            <w:tcW w:w="579" w:type="dxa"/>
            <w:vAlign w:val="center"/>
          </w:tcPr>
          <w:p>
            <w:pPr>
              <w:snapToGrid w:val="0"/>
              <w:jc w:val="center"/>
              <w:rPr>
                <w:rFonts w:ascii="Times New Roman" w:hAnsi="Times New Roman" w:cs="Times New Roman"/>
                <w:color w:val="000000"/>
              </w:rPr>
            </w:pPr>
          </w:p>
        </w:tc>
        <w:tc>
          <w:tcPr>
            <w:tcW w:w="323" w:type="dxa"/>
            <w:vAlign w:val="center"/>
          </w:tcPr>
          <w:p>
            <w:pPr>
              <w:snapToGrid w:val="0"/>
              <w:jc w:val="center"/>
              <w:rPr>
                <w:rFonts w:ascii="Times New Roman" w:hAnsi="Times New Roman" w:cs="Times New Roman"/>
                <w:color w:val="000000"/>
              </w:rPr>
            </w:pPr>
          </w:p>
        </w:tc>
        <w:tc>
          <w:tcPr>
            <w:tcW w:w="484" w:type="dxa"/>
            <w:vAlign w:val="center"/>
          </w:tcPr>
          <w:p>
            <w:pPr>
              <w:snapToGrid w:val="0"/>
              <w:jc w:val="center"/>
              <w:rPr>
                <w:rFonts w:ascii="Times New Roman" w:hAnsi="Times New Roman" w:cs="Times New Roman"/>
                <w:color w:val="000000"/>
              </w:rPr>
            </w:pPr>
          </w:p>
        </w:tc>
        <w:tc>
          <w:tcPr>
            <w:tcW w:w="862"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47" w:hRule="atLeast"/>
          <w:jc w:val="center"/>
        </w:trPr>
        <w:tc>
          <w:tcPr>
            <w:tcW w:w="21086" w:type="dxa"/>
            <w:gridSpan w:val="34"/>
            <w:tcBorders>
              <w:top w:val="single" w:color="000000" w:sz="12" w:space="0"/>
            </w:tcBorders>
            <w:vAlign w:val="center"/>
          </w:tcPr>
          <w:p>
            <w:pPr>
              <w:widowControl/>
              <w:snapToGrid w:val="0"/>
              <w:jc w:val="left"/>
              <w:textAlignment w:val="center"/>
              <w:rPr>
                <w:rFonts w:ascii="Times New Roman" w:hAnsi="Times New Roman" w:cs="Times New Roman"/>
                <w:color w:val="000000"/>
              </w:rPr>
            </w:pPr>
            <w:r>
              <w:rPr>
                <w:rFonts w:ascii="Times New Roman" w:hAnsi="Times New Roman" w:cs="Times New Roman"/>
                <w:color w:val="000000"/>
                <w:kern w:val="0"/>
              </w:rPr>
              <w:t xml:space="preserve">  </w:t>
            </w:r>
            <w:r>
              <w:rPr>
                <w:rFonts w:hint="eastAsia" w:ascii="Times New Roman" w:hAnsi="Times New Roman" w:cs="宋体"/>
                <w:color w:val="000000"/>
                <w:kern w:val="0"/>
              </w:rPr>
              <w:t>本次评委会全会应到委员</w:t>
            </w:r>
            <w:r>
              <w:rPr>
                <w:rStyle w:val="32"/>
                <w:sz w:val="21"/>
                <w:szCs w:val="21"/>
              </w:rPr>
              <w:t xml:space="preserve">______ </w:t>
            </w:r>
            <w:r>
              <w:rPr>
                <w:rFonts w:hint="eastAsia" w:ascii="Times New Roman" w:hAnsi="Times New Roman" w:cs="宋体"/>
                <w:color w:val="000000"/>
                <w:kern w:val="0"/>
              </w:rPr>
              <w:t>人，实到</w:t>
            </w:r>
            <w:r>
              <w:rPr>
                <w:rStyle w:val="32"/>
                <w:sz w:val="21"/>
                <w:szCs w:val="21"/>
              </w:rPr>
              <w:t>______</w:t>
            </w:r>
            <w:r>
              <w:rPr>
                <w:rFonts w:hint="eastAsia" w:ascii="Times New Roman" w:hAnsi="Times New Roman" w:cs="宋体"/>
                <w:color w:val="000000"/>
                <w:kern w:val="0"/>
              </w:rPr>
              <w:t>人，符合规定人数。经投票表决：</w:t>
            </w:r>
            <w:r>
              <w:rPr>
                <w:rFonts w:ascii="Times New Roman" w:hAnsi="Times New Roman" w:cs="Times New Roman"/>
                <w:color w:val="000000"/>
                <w:kern w:val="0"/>
              </w:rPr>
              <w:br/>
            </w:r>
            <w:r>
              <w:rPr>
                <w:rStyle w:val="32"/>
                <w:sz w:val="21"/>
                <w:szCs w:val="21"/>
              </w:rPr>
              <w:t xml:space="preserve">         __________ </w:t>
            </w:r>
            <w:r>
              <w:rPr>
                <w:rFonts w:hint="eastAsia" w:ascii="Times New Roman" w:hAnsi="Times New Roman" w:cs="宋体"/>
                <w:color w:val="000000"/>
                <w:kern w:val="0"/>
              </w:rPr>
              <w:t>等</w:t>
            </w:r>
            <w:r>
              <w:rPr>
                <w:rStyle w:val="32"/>
                <w:sz w:val="21"/>
                <w:szCs w:val="21"/>
              </w:rPr>
              <w:t xml:space="preserve">______ </w:t>
            </w:r>
            <w:r>
              <w:rPr>
                <w:rFonts w:hint="eastAsia" w:ascii="Times New Roman" w:hAnsi="Times New Roman" w:cs="宋体"/>
                <w:color w:val="000000"/>
                <w:kern w:val="0"/>
              </w:rPr>
              <w:t>人获得的赞成通过票数均为</w:t>
            </w:r>
            <w:r>
              <w:rPr>
                <w:rStyle w:val="32"/>
                <w:sz w:val="21"/>
                <w:szCs w:val="21"/>
              </w:rPr>
              <w:t xml:space="preserve">______ </w:t>
            </w:r>
            <w:r>
              <w:rPr>
                <w:rFonts w:hint="eastAsia" w:ascii="Times New Roman" w:hAnsi="Times New Roman" w:cs="宋体"/>
                <w:color w:val="000000"/>
                <w:kern w:val="0"/>
              </w:rPr>
              <w:t>票以上（含</w:t>
            </w:r>
            <w:r>
              <w:rPr>
                <w:rStyle w:val="32"/>
                <w:sz w:val="21"/>
                <w:szCs w:val="21"/>
              </w:rPr>
              <w:t xml:space="preserve">______ </w:t>
            </w:r>
            <w:r>
              <w:rPr>
                <w:rFonts w:hint="eastAsia" w:ascii="Times New Roman" w:hAnsi="Times New Roman" w:cs="宋体"/>
                <w:color w:val="000000"/>
                <w:kern w:val="0"/>
              </w:rPr>
              <w:t>票），达到出席评委会人数</w:t>
            </w:r>
            <w:r>
              <w:rPr>
                <w:rStyle w:val="32"/>
                <w:sz w:val="21"/>
                <w:szCs w:val="21"/>
              </w:rPr>
              <w:t>2/3</w:t>
            </w:r>
            <w:r>
              <w:rPr>
                <w:rFonts w:hint="eastAsia" w:ascii="Times New Roman" w:hAnsi="Times New Roman" w:cs="宋体"/>
                <w:color w:val="000000"/>
                <w:kern w:val="0"/>
              </w:rPr>
              <w:t>以上（含</w:t>
            </w:r>
            <w:r>
              <w:rPr>
                <w:rStyle w:val="32"/>
                <w:sz w:val="21"/>
                <w:szCs w:val="21"/>
              </w:rPr>
              <w:t>2/3</w:t>
            </w:r>
            <w:r>
              <w:rPr>
                <w:rFonts w:hint="eastAsia" w:ascii="Times New Roman" w:hAnsi="Times New Roman" w:cs="宋体"/>
                <w:color w:val="000000"/>
                <w:kern w:val="0"/>
              </w:rPr>
              <w:t>），其申报的教授职务予以通过。</w:t>
            </w:r>
            <w:r>
              <w:rPr>
                <w:rStyle w:val="32"/>
                <w:sz w:val="21"/>
                <w:szCs w:val="21"/>
              </w:rPr>
              <w:t xml:space="preserve"> </w:t>
            </w:r>
            <w:r>
              <w:rPr>
                <w:rStyle w:val="32"/>
                <w:sz w:val="21"/>
                <w:szCs w:val="21"/>
              </w:rPr>
              <w:br/>
            </w:r>
            <w:r>
              <w:rPr>
                <w:rStyle w:val="32"/>
                <w:sz w:val="21"/>
                <w:szCs w:val="21"/>
              </w:rPr>
              <w:t xml:space="preserve">         __________ </w:t>
            </w:r>
            <w:r>
              <w:rPr>
                <w:rFonts w:hint="eastAsia" w:ascii="Times New Roman" w:hAnsi="Times New Roman" w:cs="宋体"/>
                <w:color w:val="000000"/>
                <w:kern w:val="0"/>
              </w:rPr>
              <w:t>等</w:t>
            </w:r>
            <w:r>
              <w:rPr>
                <w:rStyle w:val="32"/>
                <w:sz w:val="21"/>
                <w:szCs w:val="21"/>
              </w:rPr>
              <w:t xml:space="preserve">______ </w:t>
            </w:r>
            <w:r>
              <w:rPr>
                <w:rFonts w:hint="eastAsia" w:ascii="Times New Roman" w:hAnsi="Times New Roman" w:cs="宋体"/>
                <w:color w:val="000000"/>
                <w:kern w:val="0"/>
              </w:rPr>
              <w:t>人获得的赞成通过票数均为</w:t>
            </w:r>
            <w:r>
              <w:rPr>
                <w:rStyle w:val="32"/>
                <w:sz w:val="21"/>
                <w:szCs w:val="21"/>
              </w:rPr>
              <w:t xml:space="preserve">______ </w:t>
            </w:r>
            <w:r>
              <w:rPr>
                <w:rFonts w:hint="eastAsia" w:ascii="Times New Roman" w:hAnsi="Times New Roman" w:cs="宋体"/>
                <w:color w:val="000000"/>
                <w:kern w:val="0"/>
              </w:rPr>
              <w:t>票以下，未达到出席评委会人数</w:t>
            </w:r>
            <w:r>
              <w:rPr>
                <w:rStyle w:val="32"/>
                <w:sz w:val="21"/>
                <w:szCs w:val="21"/>
              </w:rPr>
              <w:t>2/3</w:t>
            </w:r>
            <w:r>
              <w:rPr>
                <w:rFonts w:hint="eastAsia" w:ascii="Times New Roman" w:hAnsi="Times New Roman" w:cs="宋体"/>
                <w:color w:val="000000"/>
                <w:kern w:val="0"/>
              </w:rPr>
              <w:t>以上（含</w:t>
            </w:r>
            <w:r>
              <w:rPr>
                <w:rStyle w:val="32"/>
                <w:sz w:val="21"/>
                <w:szCs w:val="21"/>
              </w:rPr>
              <w:t>2/3</w:t>
            </w:r>
            <w:r>
              <w:rPr>
                <w:rFonts w:hint="eastAsia" w:ascii="Times New Roman" w:hAnsi="Times New Roman" w:cs="宋体"/>
                <w:color w:val="000000"/>
                <w:kern w:val="0"/>
              </w:rPr>
              <w:t>），其申报的教授职务不予以通过。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50" w:hRule="atLeast"/>
          <w:jc w:val="center"/>
        </w:trPr>
        <w:tc>
          <w:tcPr>
            <w:tcW w:w="2824" w:type="dxa"/>
            <w:gridSpan w:val="5"/>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唱票：</w:t>
            </w:r>
            <w:r>
              <w:rPr>
                <w:rStyle w:val="33"/>
                <w:sz w:val="21"/>
                <w:szCs w:val="21"/>
              </w:rPr>
              <w:t>____________</w:t>
            </w:r>
          </w:p>
        </w:tc>
        <w:tc>
          <w:tcPr>
            <w:tcW w:w="901" w:type="dxa"/>
            <w:vAlign w:val="center"/>
          </w:tcPr>
          <w:p>
            <w:pPr>
              <w:snapToGrid w:val="0"/>
              <w:rPr>
                <w:rFonts w:ascii="Times New Roman" w:hAnsi="Times New Roman" w:cs="Times New Roman"/>
                <w:color w:val="000000"/>
              </w:rPr>
            </w:pPr>
          </w:p>
        </w:tc>
        <w:tc>
          <w:tcPr>
            <w:tcW w:w="3183" w:type="dxa"/>
            <w:gridSpan w:val="5"/>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计票：</w:t>
            </w:r>
            <w:r>
              <w:rPr>
                <w:rStyle w:val="33"/>
                <w:sz w:val="21"/>
                <w:szCs w:val="21"/>
              </w:rPr>
              <w:t>____________</w:t>
            </w:r>
          </w:p>
        </w:tc>
        <w:tc>
          <w:tcPr>
            <w:tcW w:w="3253" w:type="dxa"/>
            <w:gridSpan w:val="6"/>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监票：</w:t>
            </w:r>
            <w:r>
              <w:rPr>
                <w:rStyle w:val="33"/>
                <w:sz w:val="21"/>
                <w:szCs w:val="21"/>
              </w:rPr>
              <w:t>____________</w:t>
            </w:r>
          </w:p>
        </w:tc>
        <w:tc>
          <w:tcPr>
            <w:tcW w:w="901" w:type="dxa"/>
            <w:vAlign w:val="center"/>
          </w:tcPr>
          <w:p>
            <w:pPr>
              <w:snapToGrid w:val="0"/>
              <w:rPr>
                <w:rFonts w:ascii="Times New Roman" w:hAnsi="Times New Roman" w:cs="Times New Roman"/>
                <w:color w:val="000000"/>
              </w:rPr>
            </w:pPr>
          </w:p>
        </w:tc>
        <w:tc>
          <w:tcPr>
            <w:tcW w:w="597" w:type="dxa"/>
            <w:vAlign w:val="center"/>
          </w:tcPr>
          <w:p>
            <w:pPr>
              <w:snapToGrid w:val="0"/>
              <w:rPr>
                <w:rFonts w:ascii="Times New Roman" w:hAnsi="Times New Roman" w:cs="Times New Roman"/>
                <w:color w:val="000000"/>
              </w:rPr>
            </w:pPr>
          </w:p>
        </w:tc>
        <w:tc>
          <w:tcPr>
            <w:tcW w:w="321" w:type="dxa"/>
            <w:vAlign w:val="center"/>
          </w:tcPr>
          <w:p>
            <w:pPr>
              <w:snapToGrid w:val="0"/>
              <w:rPr>
                <w:rFonts w:ascii="Times New Roman" w:hAnsi="Times New Roman" w:cs="Times New Roman"/>
                <w:color w:val="000000"/>
              </w:rPr>
            </w:pPr>
          </w:p>
        </w:tc>
        <w:tc>
          <w:tcPr>
            <w:tcW w:w="518" w:type="dxa"/>
            <w:vAlign w:val="center"/>
          </w:tcPr>
          <w:p>
            <w:pPr>
              <w:snapToGrid w:val="0"/>
              <w:rPr>
                <w:rFonts w:ascii="Times New Roman" w:hAnsi="Times New Roman" w:cs="Times New Roman"/>
                <w:color w:val="000000"/>
              </w:rPr>
            </w:pPr>
          </w:p>
        </w:tc>
        <w:tc>
          <w:tcPr>
            <w:tcW w:w="913" w:type="dxa"/>
            <w:vAlign w:val="center"/>
          </w:tcPr>
          <w:p>
            <w:pPr>
              <w:snapToGrid w:val="0"/>
              <w:rPr>
                <w:rFonts w:ascii="Times New Roman" w:hAnsi="Times New Roman" w:cs="Times New Roman"/>
                <w:color w:val="000000"/>
              </w:rPr>
            </w:pPr>
          </w:p>
        </w:tc>
        <w:tc>
          <w:tcPr>
            <w:tcW w:w="614" w:type="dxa"/>
            <w:vAlign w:val="center"/>
          </w:tcPr>
          <w:p>
            <w:pPr>
              <w:snapToGrid w:val="0"/>
              <w:rPr>
                <w:rFonts w:ascii="Times New Roman" w:hAnsi="Times New Roman" w:cs="Times New Roman"/>
                <w:color w:val="000000"/>
              </w:rPr>
            </w:pPr>
          </w:p>
        </w:tc>
        <w:tc>
          <w:tcPr>
            <w:tcW w:w="514" w:type="dxa"/>
            <w:vAlign w:val="center"/>
          </w:tcPr>
          <w:p>
            <w:pPr>
              <w:snapToGrid w:val="0"/>
              <w:rPr>
                <w:rFonts w:ascii="Times New Roman" w:hAnsi="Times New Roman" w:cs="Times New Roman"/>
                <w:color w:val="000000"/>
              </w:rPr>
            </w:pPr>
          </w:p>
        </w:tc>
        <w:tc>
          <w:tcPr>
            <w:tcW w:w="518" w:type="dxa"/>
            <w:vAlign w:val="center"/>
          </w:tcPr>
          <w:p>
            <w:pPr>
              <w:snapToGrid w:val="0"/>
              <w:rPr>
                <w:rFonts w:ascii="Times New Roman" w:hAnsi="Times New Roman" w:cs="Times New Roman"/>
                <w:color w:val="000000"/>
              </w:rPr>
            </w:pPr>
          </w:p>
        </w:tc>
        <w:tc>
          <w:tcPr>
            <w:tcW w:w="913" w:type="dxa"/>
            <w:vAlign w:val="center"/>
          </w:tcPr>
          <w:p>
            <w:pPr>
              <w:snapToGrid w:val="0"/>
              <w:rPr>
                <w:rFonts w:ascii="Times New Roman" w:hAnsi="Times New Roman" w:cs="Times New Roman"/>
                <w:color w:val="000000"/>
              </w:rPr>
            </w:pPr>
          </w:p>
        </w:tc>
        <w:tc>
          <w:tcPr>
            <w:tcW w:w="614" w:type="dxa"/>
            <w:vAlign w:val="center"/>
          </w:tcPr>
          <w:p>
            <w:pPr>
              <w:snapToGrid w:val="0"/>
              <w:rPr>
                <w:rFonts w:ascii="Times New Roman" w:hAnsi="Times New Roman" w:cs="Times New Roman"/>
                <w:color w:val="000000"/>
              </w:rPr>
            </w:pPr>
          </w:p>
        </w:tc>
        <w:tc>
          <w:tcPr>
            <w:tcW w:w="914" w:type="dxa"/>
            <w:vAlign w:val="center"/>
          </w:tcPr>
          <w:p>
            <w:pPr>
              <w:snapToGrid w:val="0"/>
              <w:rPr>
                <w:rFonts w:ascii="Times New Roman" w:hAnsi="Times New Roman" w:cs="Times New Roman"/>
                <w:color w:val="000000"/>
              </w:rPr>
            </w:pPr>
          </w:p>
        </w:tc>
        <w:tc>
          <w:tcPr>
            <w:tcW w:w="479" w:type="dxa"/>
            <w:vAlign w:val="center"/>
          </w:tcPr>
          <w:p>
            <w:pPr>
              <w:snapToGrid w:val="0"/>
              <w:rPr>
                <w:rFonts w:ascii="Times New Roman" w:hAnsi="Times New Roman" w:cs="Times New Roman"/>
                <w:color w:val="000000"/>
              </w:rPr>
            </w:pPr>
          </w:p>
        </w:tc>
        <w:tc>
          <w:tcPr>
            <w:tcW w:w="861" w:type="dxa"/>
            <w:vAlign w:val="center"/>
          </w:tcPr>
          <w:p>
            <w:pPr>
              <w:snapToGrid w:val="0"/>
              <w:rPr>
                <w:rFonts w:ascii="Times New Roman" w:hAnsi="Times New Roman" w:cs="Times New Roman"/>
                <w:color w:val="000000"/>
              </w:rPr>
            </w:pPr>
          </w:p>
        </w:tc>
        <w:tc>
          <w:tcPr>
            <w:tcW w:w="579" w:type="dxa"/>
            <w:vAlign w:val="center"/>
          </w:tcPr>
          <w:p>
            <w:pPr>
              <w:snapToGrid w:val="0"/>
              <w:rPr>
                <w:rFonts w:ascii="Times New Roman" w:hAnsi="Times New Roman" w:cs="Times New Roman"/>
                <w:color w:val="000000"/>
              </w:rPr>
            </w:pPr>
          </w:p>
        </w:tc>
        <w:tc>
          <w:tcPr>
            <w:tcW w:w="323" w:type="dxa"/>
            <w:vAlign w:val="center"/>
          </w:tcPr>
          <w:p>
            <w:pPr>
              <w:snapToGrid w:val="0"/>
              <w:rPr>
                <w:rFonts w:ascii="Times New Roman" w:hAnsi="Times New Roman" w:cs="Times New Roman"/>
                <w:color w:val="000000"/>
              </w:rPr>
            </w:pPr>
          </w:p>
        </w:tc>
        <w:tc>
          <w:tcPr>
            <w:tcW w:w="484" w:type="dxa"/>
            <w:vAlign w:val="center"/>
          </w:tcPr>
          <w:p>
            <w:pPr>
              <w:snapToGrid w:val="0"/>
              <w:rPr>
                <w:rFonts w:ascii="Times New Roman" w:hAnsi="Times New Roman" w:cs="Times New Roman"/>
                <w:color w:val="000000"/>
              </w:rPr>
            </w:pPr>
          </w:p>
        </w:tc>
        <w:tc>
          <w:tcPr>
            <w:tcW w:w="862" w:type="dxa"/>
            <w:vAlign w:val="center"/>
          </w:tcPr>
          <w:p>
            <w:pPr>
              <w:snapToGrid w:val="0"/>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50" w:hRule="atLeast"/>
          <w:jc w:val="center"/>
        </w:trPr>
        <w:tc>
          <w:tcPr>
            <w:tcW w:w="9300" w:type="dxa"/>
            <w:gridSpan w:val="15"/>
            <w:vAlign w:val="center"/>
          </w:tcPr>
          <w:p>
            <w:pPr>
              <w:widowControl/>
              <w:snapToGrid w:val="0"/>
              <w:jc w:val="left"/>
              <w:textAlignment w:val="center"/>
              <w:rPr>
                <w:rFonts w:ascii="Times New Roman" w:hAnsi="Times New Roman" w:cs="Times New Roman"/>
                <w:color w:val="000000"/>
              </w:rPr>
            </w:pPr>
            <w:r>
              <w:rPr>
                <w:rFonts w:ascii="Times New Roman" w:hAnsi="Times New Roman" w:cs="Times New Roman"/>
                <w:color w:val="000000"/>
                <w:kern w:val="0"/>
              </w:rPr>
              <w:t xml:space="preserve">     </w:t>
            </w:r>
            <w:r>
              <w:rPr>
                <w:rFonts w:hint="eastAsia" w:ascii="Times New Roman" w:hAnsi="Times New Roman" w:cs="宋体"/>
                <w:color w:val="000000"/>
                <w:kern w:val="0"/>
              </w:rPr>
              <w:t>副主任委员：</w:t>
            </w:r>
            <w:r>
              <w:rPr>
                <w:rStyle w:val="33"/>
                <w:sz w:val="21"/>
                <w:szCs w:val="21"/>
              </w:rPr>
              <w:t>_________________</w:t>
            </w:r>
            <w:r>
              <w:rPr>
                <w:rFonts w:hint="eastAsia" w:ascii="Times New Roman" w:hAnsi="Times New Roman" w:cs="宋体"/>
                <w:color w:val="000000"/>
                <w:kern w:val="0"/>
              </w:rPr>
              <w:t>、</w:t>
            </w:r>
            <w:r>
              <w:rPr>
                <w:rStyle w:val="33"/>
                <w:sz w:val="21"/>
                <w:szCs w:val="21"/>
              </w:rPr>
              <w:t>_________________</w:t>
            </w:r>
          </w:p>
        </w:tc>
        <w:tc>
          <w:tcPr>
            <w:tcW w:w="343" w:type="dxa"/>
            <w:vAlign w:val="center"/>
          </w:tcPr>
          <w:p>
            <w:pPr>
              <w:snapToGrid w:val="0"/>
              <w:rPr>
                <w:rFonts w:ascii="Times New Roman" w:hAnsi="Times New Roman" w:cs="Times New Roman"/>
                <w:color w:val="000000"/>
              </w:rPr>
            </w:pPr>
          </w:p>
        </w:tc>
        <w:tc>
          <w:tcPr>
            <w:tcW w:w="518" w:type="dxa"/>
            <w:vAlign w:val="center"/>
          </w:tcPr>
          <w:p>
            <w:pPr>
              <w:snapToGrid w:val="0"/>
              <w:rPr>
                <w:rFonts w:ascii="Times New Roman" w:hAnsi="Times New Roman" w:cs="Times New Roman"/>
                <w:color w:val="000000"/>
              </w:rPr>
            </w:pPr>
          </w:p>
        </w:tc>
        <w:tc>
          <w:tcPr>
            <w:tcW w:w="901" w:type="dxa"/>
            <w:vAlign w:val="center"/>
          </w:tcPr>
          <w:p>
            <w:pPr>
              <w:snapToGrid w:val="0"/>
              <w:rPr>
                <w:rFonts w:ascii="Times New Roman" w:hAnsi="Times New Roman" w:cs="Times New Roman"/>
                <w:color w:val="000000"/>
              </w:rPr>
            </w:pPr>
          </w:p>
        </w:tc>
        <w:tc>
          <w:tcPr>
            <w:tcW w:w="597" w:type="dxa"/>
            <w:vAlign w:val="center"/>
          </w:tcPr>
          <w:p>
            <w:pPr>
              <w:snapToGrid w:val="0"/>
              <w:rPr>
                <w:rFonts w:ascii="Times New Roman" w:hAnsi="Times New Roman" w:cs="Times New Roman"/>
                <w:color w:val="000000"/>
              </w:rPr>
            </w:pPr>
          </w:p>
        </w:tc>
        <w:tc>
          <w:tcPr>
            <w:tcW w:w="321" w:type="dxa"/>
            <w:vAlign w:val="center"/>
          </w:tcPr>
          <w:p>
            <w:pPr>
              <w:snapToGrid w:val="0"/>
              <w:rPr>
                <w:rFonts w:ascii="Times New Roman" w:hAnsi="Times New Roman" w:cs="Times New Roman"/>
                <w:color w:val="000000"/>
              </w:rPr>
            </w:pPr>
          </w:p>
        </w:tc>
        <w:tc>
          <w:tcPr>
            <w:tcW w:w="518" w:type="dxa"/>
            <w:vAlign w:val="center"/>
          </w:tcPr>
          <w:p>
            <w:pPr>
              <w:snapToGrid w:val="0"/>
              <w:rPr>
                <w:rFonts w:ascii="Times New Roman" w:hAnsi="Times New Roman" w:cs="Times New Roman"/>
                <w:color w:val="000000"/>
              </w:rPr>
            </w:pPr>
          </w:p>
        </w:tc>
        <w:tc>
          <w:tcPr>
            <w:tcW w:w="5000" w:type="dxa"/>
            <w:gridSpan w:val="7"/>
            <w:vAlign w:val="center"/>
          </w:tcPr>
          <w:p>
            <w:pPr>
              <w:widowControl/>
              <w:snapToGrid w:val="0"/>
              <w:jc w:val="left"/>
              <w:textAlignment w:val="center"/>
              <w:rPr>
                <w:rFonts w:ascii="Times New Roman" w:hAnsi="Times New Roman" w:cs="Times New Roman"/>
                <w:color w:val="000000"/>
              </w:rPr>
            </w:pPr>
            <w:r>
              <w:rPr>
                <w:rFonts w:ascii="Times New Roman" w:hAnsi="Times New Roman" w:cs="Times New Roman"/>
                <w:color w:val="000000"/>
                <w:kern w:val="0"/>
              </w:rPr>
              <w:t xml:space="preserve">  </w:t>
            </w:r>
            <w:r>
              <w:rPr>
                <w:rFonts w:hint="eastAsia" w:ascii="Times New Roman" w:hAnsi="Times New Roman" w:cs="宋体"/>
                <w:color w:val="000000"/>
                <w:kern w:val="0"/>
              </w:rPr>
              <w:t>主任委员：</w:t>
            </w:r>
            <w:r>
              <w:rPr>
                <w:rStyle w:val="33"/>
                <w:sz w:val="21"/>
                <w:szCs w:val="21"/>
              </w:rPr>
              <w:t xml:space="preserve">    ________________</w:t>
            </w:r>
          </w:p>
        </w:tc>
        <w:tc>
          <w:tcPr>
            <w:tcW w:w="479" w:type="dxa"/>
            <w:vAlign w:val="center"/>
          </w:tcPr>
          <w:p>
            <w:pPr>
              <w:snapToGrid w:val="0"/>
              <w:rPr>
                <w:rFonts w:ascii="Times New Roman" w:hAnsi="Times New Roman" w:cs="Times New Roman"/>
                <w:color w:val="000000"/>
              </w:rPr>
            </w:pPr>
          </w:p>
        </w:tc>
        <w:tc>
          <w:tcPr>
            <w:tcW w:w="861" w:type="dxa"/>
            <w:vAlign w:val="center"/>
          </w:tcPr>
          <w:p>
            <w:pPr>
              <w:snapToGrid w:val="0"/>
              <w:rPr>
                <w:rFonts w:ascii="Times New Roman" w:hAnsi="Times New Roman" w:cs="Times New Roman"/>
                <w:color w:val="000000"/>
              </w:rPr>
            </w:pPr>
          </w:p>
        </w:tc>
        <w:tc>
          <w:tcPr>
            <w:tcW w:w="579" w:type="dxa"/>
            <w:vAlign w:val="center"/>
          </w:tcPr>
          <w:p>
            <w:pPr>
              <w:snapToGrid w:val="0"/>
              <w:rPr>
                <w:rFonts w:ascii="Times New Roman" w:hAnsi="Times New Roman" w:cs="Times New Roman"/>
                <w:color w:val="000000"/>
              </w:rPr>
            </w:pPr>
          </w:p>
        </w:tc>
        <w:tc>
          <w:tcPr>
            <w:tcW w:w="323" w:type="dxa"/>
            <w:vAlign w:val="center"/>
          </w:tcPr>
          <w:p>
            <w:pPr>
              <w:snapToGrid w:val="0"/>
              <w:rPr>
                <w:rFonts w:ascii="Times New Roman" w:hAnsi="Times New Roman" w:cs="Times New Roman"/>
                <w:color w:val="000000"/>
              </w:rPr>
            </w:pPr>
          </w:p>
        </w:tc>
        <w:tc>
          <w:tcPr>
            <w:tcW w:w="484" w:type="dxa"/>
            <w:vAlign w:val="center"/>
          </w:tcPr>
          <w:p>
            <w:pPr>
              <w:snapToGrid w:val="0"/>
              <w:rPr>
                <w:rFonts w:ascii="Times New Roman" w:hAnsi="Times New Roman" w:cs="Times New Roman"/>
                <w:color w:val="000000"/>
              </w:rPr>
            </w:pPr>
          </w:p>
        </w:tc>
        <w:tc>
          <w:tcPr>
            <w:tcW w:w="862" w:type="dxa"/>
            <w:vAlign w:val="center"/>
          </w:tcPr>
          <w:p>
            <w:pPr>
              <w:snapToGrid w:val="0"/>
              <w:rPr>
                <w:rFonts w:ascii="Times New Roman" w:hAnsi="Times New Roman" w:cs="Times New Roman"/>
                <w:color w:val="000000"/>
              </w:rPr>
            </w:pPr>
          </w:p>
        </w:tc>
      </w:tr>
    </w:tbl>
    <w:p>
      <w:pPr>
        <w:snapToGrid w:val="0"/>
        <w:rPr>
          <w:rFonts w:cs="Times New Roman"/>
        </w:rPr>
      </w:pPr>
    </w:p>
    <w:p>
      <w:pPr>
        <w:snapToGrid w:val="0"/>
        <w:rPr>
          <w:rFonts w:cs="Times New Roman"/>
          <w:sz w:val="32"/>
          <w:szCs w:val="32"/>
        </w:rPr>
      </w:pPr>
      <w:r>
        <w:rPr>
          <w:rFonts w:cs="Times New Roman"/>
        </w:rPr>
        <w:br w:type="page"/>
      </w:r>
      <w:r>
        <w:rPr>
          <w:rFonts w:hint="eastAsia" w:ascii="华文中宋" w:hAnsi="华文中宋" w:eastAsia="华文中宋" w:cs="华文中宋"/>
          <w:color w:val="000000"/>
          <w:kern w:val="0"/>
          <w:sz w:val="32"/>
          <w:szCs w:val="32"/>
        </w:rPr>
        <w:t>表</w:t>
      </w:r>
      <w:r>
        <w:rPr>
          <w:rFonts w:ascii="华文中宋" w:hAnsi="华文中宋" w:eastAsia="华文中宋" w:cs="华文中宋"/>
          <w:color w:val="000000"/>
          <w:kern w:val="0"/>
          <w:sz w:val="32"/>
          <w:szCs w:val="32"/>
        </w:rPr>
        <w:t>3</w:t>
      </w:r>
      <w:r>
        <w:rPr>
          <w:rFonts w:hint="eastAsia" w:ascii="华文中宋" w:hAnsi="华文中宋" w:eastAsia="华文中宋" w:cs="华文中宋"/>
          <w:color w:val="000000"/>
          <w:kern w:val="0"/>
          <w:sz w:val="32"/>
          <w:szCs w:val="32"/>
        </w:rPr>
        <w:t>－</w:t>
      </w:r>
      <w:r>
        <w:rPr>
          <w:rFonts w:ascii="华文中宋" w:hAnsi="华文中宋" w:eastAsia="华文中宋" w:cs="华文中宋"/>
          <w:color w:val="000000"/>
          <w:kern w:val="0"/>
          <w:sz w:val="32"/>
          <w:szCs w:val="32"/>
        </w:rPr>
        <w:t>1</w:t>
      </w:r>
      <w:r>
        <w:rPr>
          <w:rFonts w:hint="eastAsia" w:ascii="华文中宋" w:hAnsi="华文中宋" w:eastAsia="华文中宋" w:cs="华文中宋"/>
          <w:color w:val="000000"/>
          <w:kern w:val="0"/>
          <w:sz w:val="32"/>
          <w:szCs w:val="32"/>
        </w:rPr>
        <w:t>－</w:t>
      </w:r>
      <w:r>
        <w:rPr>
          <w:rFonts w:ascii="华文中宋" w:hAnsi="华文中宋" w:eastAsia="华文中宋" w:cs="华文中宋"/>
          <w:color w:val="000000"/>
          <w:kern w:val="0"/>
          <w:sz w:val="32"/>
          <w:szCs w:val="32"/>
        </w:rPr>
        <w:t>4</w:t>
      </w:r>
    </w:p>
    <w:tbl>
      <w:tblPr>
        <w:tblStyle w:val="12"/>
        <w:tblW w:w="21086"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521"/>
        <w:gridCol w:w="811"/>
        <w:gridCol w:w="623"/>
        <w:gridCol w:w="347"/>
        <w:gridCol w:w="522"/>
        <w:gridCol w:w="901"/>
        <w:gridCol w:w="616"/>
        <w:gridCol w:w="516"/>
        <w:gridCol w:w="518"/>
        <w:gridCol w:w="917"/>
        <w:gridCol w:w="616"/>
        <w:gridCol w:w="343"/>
        <w:gridCol w:w="518"/>
        <w:gridCol w:w="916"/>
        <w:gridCol w:w="615"/>
        <w:gridCol w:w="343"/>
        <w:gridCol w:w="518"/>
        <w:gridCol w:w="901"/>
        <w:gridCol w:w="597"/>
        <w:gridCol w:w="321"/>
        <w:gridCol w:w="518"/>
        <w:gridCol w:w="913"/>
        <w:gridCol w:w="614"/>
        <w:gridCol w:w="514"/>
        <w:gridCol w:w="518"/>
        <w:gridCol w:w="913"/>
        <w:gridCol w:w="614"/>
        <w:gridCol w:w="914"/>
        <w:gridCol w:w="479"/>
        <w:gridCol w:w="861"/>
        <w:gridCol w:w="579"/>
        <w:gridCol w:w="323"/>
        <w:gridCol w:w="484"/>
        <w:gridCol w:w="8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65" w:hRule="atLeast"/>
          <w:jc w:val="center"/>
        </w:trPr>
        <w:tc>
          <w:tcPr>
            <w:tcW w:w="21086" w:type="dxa"/>
            <w:gridSpan w:val="34"/>
            <w:vAlign w:val="center"/>
          </w:tcPr>
          <w:p>
            <w:pPr>
              <w:widowControl/>
              <w:snapToGrid w:val="0"/>
              <w:jc w:val="center"/>
              <w:textAlignment w:val="center"/>
              <w:rPr>
                <w:rFonts w:ascii="华文中宋" w:hAnsi="华文中宋" w:eastAsia="华文中宋" w:cs="Times New Roman"/>
                <w:color w:val="000000"/>
                <w:sz w:val="36"/>
                <w:szCs w:val="36"/>
              </w:rPr>
            </w:pPr>
            <w:r>
              <w:rPr>
                <w:rFonts w:ascii="华文中宋" w:hAnsi="华文中宋" w:eastAsia="华文中宋" w:cs="华文中宋"/>
                <w:color w:val="000000"/>
                <w:kern w:val="0"/>
                <w:sz w:val="36"/>
                <w:szCs w:val="36"/>
                <w:u w:val="single"/>
              </w:rPr>
              <w:t xml:space="preserve">         </w:t>
            </w:r>
            <w:r>
              <w:rPr>
                <w:rFonts w:hint="eastAsia" w:ascii="方正小标宋简体" w:hAnsi="华文中宋" w:eastAsia="方正小标宋简体" w:cs="方正小标宋简体"/>
                <w:color w:val="000000"/>
                <w:kern w:val="0"/>
                <w:sz w:val="44"/>
                <w:szCs w:val="44"/>
              </w:rPr>
              <w:t>年度省高校教师系列高级专业技术职务</w:t>
            </w:r>
            <w:r>
              <w:rPr>
                <w:rFonts w:ascii="方正小标宋简体" w:hAnsi="华文中宋" w:eastAsia="方正小标宋简体" w:cs="方正小标宋简体"/>
                <w:color w:val="000000"/>
                <w:kern w:val="0"/>
                <w:sz w:val="44"/>
                <w:szCs w:val="44"/>
                <w:u w:val="single"/>
              </w:rPr>
              <w:t xml:space="preserve">               </w:t>
            </w:r>
            <w:r>
              <w:rPr>
                <w:rStyle w:val="24"/>
                <w:rFonts w:hint="eastAsia" w:ascii="方正小标宋简体" w:eastAsia="方正小标宋简体" w:cs="方正小标宋简体"/>
                <w:sz w:val="44"/>
                <w:szCs w:val="44"/>
              </w:rPr>
              <w:t>评审委员会表决汇总票</w:t>
            </w:r>
            <w:r>
              <w:rPr>
                <w:rFonts w:ascii="华文中宋" w:hAnsi="华文中宋" w:eastAsia="华文中宋" w:cs="Times New Roman"/>
                <w:color w:val="000000"/>
                <w:kern w:val="0"/>
                <w:sz w:val="36"/>
                <w:szCs w:val="36"/>
              </w:rPr>
              <w:br/>
            </w:r>
            <w:r>
              <w:rPr>
                <w:rFonts w:hint="eastAsia" w:ascii="Times New Roman" w:hAnsi="Times New Roman" w:eastAsia="仿宋_GB2312" w:cs="仿宋_GB2312"/>
                <w:color w:val="000000"/>
                <w:kern w:val="0"/>
                <w:sz w:val="32"/>
                <w:szCs w:val="32"/>
              </w:rPr>
              <w:t>（学科评议组副高差额推荐对象）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5" w:hRule="atLeast"/>
          <w:jc w:val="center"/>
        </w:trPr>
        <w:tc>
          <w:tcPr>
            <w:tcW w:w="14539" w:type="dxa"/>
            <w:gridSpan w:val="24"/>
            <w:vAlign w:val="center"/>
          </w:tcPr>
          <w:p>
            <w:pPr>
              <w:snapToGrid w:val="0"/>
              <w:jc w:val="left"/>
              <w:rPr>
                <w:rFonts w:ascii="Times New Roman" w:hAnsi="Times New Roman" w:cs="Times New Roman"/>
                <w:color w:val="000000"/>
              </w:rPr>
            </w:pPr>
            <w:r>
              <w:rPr>
                <w:rStyle w:val="21"/>
                <w:rFonts w:ascii="Times New Roman" w:hAnsi="Times New Roman" w:cs="Times New Roman"/>
                <w:sz w:val="21"/>
                <w:szCs w:val="21"/>
                <w:u w:val="single"/>
              </w:rPr>
              <w:t xml:space="preserve">                 </w:t>
            </w:r>
            <w:r>
              <w:rPr>
                <w:rStyle w:val="21"/>
                <w:rFonts w:hint="eastAsia" w:ascii="Times New Roman" w:hAnsi="Times New Roman"/>
                <w:sz w:val="21"/>
                <w:szCs w:val="21"/>
              </w:rPr>
              <w:t>职改工作领导小组办公室制</w:t>
            </w:r>
            <w:r>
              <w:rPr>
                <w:rStyle w:val="21"/>
                <w:rFonts w:hint="eastAsia" w:ascii="Times New Roman" w:hAnsi="Times New Roman" w:eastAsia="宋体" w:cs="宋体"/>
                <w:sz w:val="21"/>
                <w:szCs w:val="21"/>
              </w:rPr>
              <w:t>（盖章）</w:t>
            </w:r>
            <w:r>
              <w:rPr>
                <w:rStyle w:val="29"/>
                <w:sz w:val="21"/>
                <w:szCs w:val="21"/>
              </w:rPr>
              <w:t xml:space="preserve">                                          </w:t>
            </w:r>
          </w:p>
        </w:tc>
        <w:tc>
          <w:tcPr>
            <w:tcW w:w="518" w:type="dxa"/>
            <w:vAlign w:val="center"/>
          </w:tcPr>
          <w:p>
            <w:pPr>
              <w:snapToGrid w:val="0"/>
              <w:jc w:val="left"/>
              <w:rPr>
                <w:rFonts w:ascii="Times New Roman" w:hAnsi="Times New Roman" w:cs="Times New Roman"/>
                <w:color w:val="000000"/>
              </w:rPr>
            </w:pPr>
          </w:p>
        </w:tc>
        <w:tc>
          <w:tcPr>
            <w:tcW w:w="913" w:type="dxa"/>
            <w:vAlign w:val="center"/>
          </w:tcPr>
          <w:p>
            <w:pPr>
              <w:snapToGrid w:val="0"/>
              <w:jc w:val="left"/>
              <w:rPr>
                <w:rFonts w:ascii="Times New Roman" w:hAnsi="Times New Roman" w:cs="Times New Roman"/>
                <w:color w:val="000000"/>
              </w:rPr>
            </w:pPr>
          </w:p>
        </w:tc>
        <w:tc>
          <w:tcPr>
            <w:tcW w:w="614" w:type="dxa"/>
            <w:vAlign w:val="center"/>
          </w:tcPr>
          <w:p>
            <w:pPr>
              <w:snapToGrid w:val="0"/>
              <w:jc w:val="left"/>
              <w:rPr>
                <w:rFonts w:ascii="Times New Roman" w:hAnsi="Times New Roman" w:cs="Times New Roman"/>
                <w:color w:val="000000"/>
              </w:rPr>
            </w:pPr>
          </w:p>
        </w:tc>
        <w:tc>
          <w:tcPr>
            <w:tcW w:w="914" w:type="dxa"/>
            <w:vAlign w:val="center"/>
          </w:tcPr>
          <w:p>
            <w:pPr>
              <w:snapToGrid w:val="0"/>
              <w:rPr>
                <w:rFonts w:ascii="Times New Roman" w:hAnsi="Times New Roman" w:cs="Times New Roman"/>
                <w:color w:val="000000"/>
              </w:rPr>
            </w:pPr>
          </w:p>
        </w:tc>
        <w:tc>
          <w:tcPr>
            <w:tcW w:w="479" w:type="dxa"/>
            <w:vAlign w:val="center"/>
          </w:tcPr>
          <w:p>
            <w:pPr>
              <w:snapToGrid w:val="0"/>
              <w:jc w:val="left"/>
              <w:rPr>
                <w:rFonts w:ascii="Times New Roman" w:hAnsi="Times New Roman" w:cs="Times New Roman"/>
                <w:color w:val="000000"/>
              </w:rPr>
            </w:pPr>
          </w:p>
        </w:tc>
        <w:tc>
          <w:tcPr>
            <w:tcW w:w="3109" w:type="dxa"/>
            <w:gridSpan w:val="5"/>
            <w:vAlign w:val="center"/>
          </w:tcPr>
          <w:p>
            <w:pPr>
              <w:widowControl/>
              <w:snapToGrid w:val="0"/>
              <w:textAlignment w:val="center"/>
              <w:rPr>
                <w:rFonts w:ascii="Times New Roman" w:hAnsi="Times New Roman" w:cs="Times New Roman"/>
                <w:color w:val="000000"/>
              </w:rPr>
            </w:pPr>
            <w:r>
              <w:rPr>
                <w:rFonts w:hint="eastAsia" w:ascii="Times New Roman" w:hAnsi="Times New Roman" w:cs="宋体"/>
                <w:color w:val="000000"/>
                <w:kern w:val="0"/>
              </w:rPr>
              <w:t>表决日期：</w:t>
            </w:r>
            <w:r>
              <w:rPr>
                <w:rFonts w:ascii="Times New Roman" w:hAnsi="Times New Roman" w:cs="Times New Roman"/>
                <w:color w:val="000000"/>
                <w:kern w:val="0"/>
              </w:rPr>
              <w:t xml:space="preserve">   </w:t>
            </w:r>
            <w:r>
              <w:rPr>
                <w:rFonts w:hint="eastAsia" w:ascii="Times New Roman" w:hAnsi="Times New Roman" w:cs="宋体"/>
                <w:color w:val="000000"/>
                <w:kern w:val="0"/>
              </w:rPr>
              <w:t>年</w:t>
            </w:r>
            <w:r>
              <w:rPr>
                <w:rFonts w:ascii="Times New Roman" w:hAnsi="Times New Roman" w:cs="Times New Roman"/>
                <w:color w:val="000000"/>
                <w:kern w:val="0"/>
              </w:rPr>
              <w:t xml:space="preserve">   </w:t>
            </w:r>
            <w:r>
              <w:rPr>
                <w:rFonts w:hint="eastAsia" w:ascii="Times New Roman" w:hAnsi="Times New Roman" w:cs="宋体"/>
                <w:color w:val="000000"/>
                <w:kern w:val="0"/>
              </w:rPr>
              <w:t>月</w:t>
            </w:r>
            <w:r>
              <w:rPr>
                <w:rFonts w:ascii="Times New Roman" w:hAnsi="Times New Roman" w:cs="Times New Roman"/>
                <w:color w:val="000000"/>
                <w:kern w:val="0"/>
              </w:rPr>
              <w:t xml:space="preserve">   </w:t>
            </w:r>
            <w:r>
              <w:rPr>
                <w:rFonts w:hint="eastAsia" w:ascii="Times New Roman" w:hAnsi="Times New Roman" w:cs="宋体"/>
                <w:color w:val="000000"/>
                <w:kern w:val="0"/>
              </w:rPr>
              <w:t>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jc w:val="center"/>
        </w:trPr>
        <w:tc>
          <w:tcPr>
            <w:tcW w:w="1955" w:type="dxa"/>
            <w:gridSpan w:val="3"/>
            <w:tcBorders>
              <w:top w:val="single" w:color="000000" w:sz="12"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哲学历史组</w:t>
            </w:r>
          </w:p>
        </w:tc>
        <w:tc>
          <w:tcPr>
            <w:tcW w:w="347" w:type="dxa"/>
            <w:tcBorders>
              <w:top w:val="single" w:color="000000" w:sz="12" w:space="0"/>
            </w:tcBorders>
            <w:vAlign w:val="center"/>
          </w:tcPr>
          <w:p>
            <w:pPr>
              <w:snapToGrid w:val="0"/>
              <w:jc w:val="left"/>
              <w:rPr>
                <w:rFonts w:ascii="Times New Roman" w:hAnsi="Times New Roman" w:cs="Times New Roman"/>
                <w:color w:val="000000"/>
              </w:rPr>
            </w:pPr>
          </w:p>
        </w:tc>
        <w:tc>
          <w:tcPr>
            <w:tcW w:w="2039" w:type="dxa"/>
            <w:gridSpan w:val="3"/>
            <w:tcBorders>
              <w:top w:val="single" w:color="000000" w:sz="12"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美术组</w:t>
            </w:r>
          </w:p>
        </w:tc>
        <w:tc>
          <w:tcPr>
            <w:tcW w:w="516" w:type="dxa"/>
            <w:tcBorders>
              <w:top w:val="single" w:color="000000" w:sz="12" w:space="0"/>
            </w:tcBorders>
            <w:vAlign w:val="center"/>
          </w:tcPr>
          <w:p>
            <w:pPr>
              <w:snapToGrid w:val="0"/>
              <w:jc w:val="left"/>
              <w:rPr>
                <w:rFonts w:ascii="Times New Roman" w:hAnsi="Times New Roman" w:cs="Times New Roman"/>
                <w:color w:val="000000"/>
              </w:rPr>
            </w:pPr>
          </w:p>
        </w:tc>
        <w:tc>
          <w:tcPr>
            <w:tcW w:w="2051" w:type="dxa"/>
            <w:gridSpan w:val="3"/>
            <w:tcBorders>
              <w:top w:val="single" w:color="000000" w:sz="12"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音乐组</w:t>
            </w:r>
          </w:p>
        </w:tc>
        <w:tc>
          <w:tcPr>
            <w:tcW w:w="343" w:type="dxa"/>
            <w:tcBorders>
              <w:top w:val="single" w:color="000000" w:sz="12" w:space="0"/>
            </w:tcBorders>
            <w:vAlign w:val="center"/>
          </w:tcPr>
          <w:p>
            <w:pPr>
              <w:snapToGrid w:val="0"/>
              <w:jc w:val="left"/>
              <w:rPr>
                <w:rFonts w:ascii="Times New Roman" w:hAnsi="Times New Roman" w:cs="Times New Roman"/>
                <w:color w:val="000000"/>
              </w:rPr>
            </w:pPr>
          </w:p>
        </w:tc>
        <w:tc>
          <w:tcPr>
            <w:tcW w:w="2049" w:type="dxa"/>
            <w:gridSpan w:val="3"/>
            <w:tcBorders>
              <w:top w:val="single" w:color="000000" w:sz="12"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教育体育组</w:t>
            </w:r>
          </w:p>
        </w:tc>
        <w:tc>
          <w:tcPr>
            <w:tcW w:w="343" w:type="dxa"/>
            <w:tcBorders>
              <w:top w:val="single" w:color="000000" w:sz="12" w:space="0"/>
            </w:tcBorders>
            <w:vAlign w:val="center"/>
          </w:tcPr>
          <w:p>
            <w:pPr>
              <w:snapToGrid w:val="0"/>
              <w:jc w:val="left"/>
              <w:rPr>
                <w:rFonts w:ascii="Times New Roman" w:hAnsi="Times New Roman" w:cs="Times New Roman"/>
                <w:color w:val="000000"/>
              </w:rPr>
            </w:pPr>
          </w:p>
        </w:tc>
        <w:tc>
          <w:tcPr>
            <w:tcW w:w="2016" w:type="dxa"/>
            <w:gridSpan w:val="3"/>
            <w:tcBorders>
              <w:top w:val="single" w:color="000000" w:sz="12"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中文组</w:t>
            </w:r>
          </w:p>
        </w:tc>
        <w:tc>
          <w:tcPr>
            <w:tcW w:w="321" w:type="dxa"/>
            <w:tcBorders>
              <w:top w:val="single" w:color="000000" w:sz="12" w:space="0"/>
            </w:tcBorders>
            <w:vAlign w:val="center"/>
          </w:tcPr>
          <w:p>
            <w:pPr>
              <w:snapToGrid w:val="0"/>
              <w:jc w:val="left"/>
              <w:rPr>
                <w:rFonts w:ascii="Times New Roman" w:hAnsi="Times New Roman" w:cs="Times New Roman"/>
                <w:color w:val="000000"/>
              </w:rPr>
            </w:pPr>
          </w:p>
        </w:tc>
        <w:tc>
          <w:tcPr>
            <w:tcW w:w="2045" w:type="dxa"/>
            <w:gridSpan w:val="3"/>
            <w:tcBorders>
              <w:top w:val="single" w:color="000000" w:sz="12"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外语组</w:t>
            </w:r>
          </w:p>
        </w:tc>
        <w:tc>
          <w:tcPr>
            <w:tcW w:w="514" w:type="dxa"/>
            <w:tcBorders>
              <w:top w:val="single" w:color="000000" w:sz="12" w:space="0"/>
            </w:tcBorders>
            <w:vAlign w:val="center"/>
          </w:tcPr>
          <w:p>
            <w:pPr>
              <w:snapToGrid w:val="0"/>
              <w:jc w:val="left"/>
              <w:rPr>
                <w:rFonts w:ascii="Times New Roman" w:hAnsi="Times New Roman" w:cs="Times New Roman"/>
                <w:color w:val="000000"/>
              </w:rPr>
            </w:pPr>
          </w:p>
        </w:tc>
        <w:tc>
          <w:tcPr>
            <w:tcW w:w="2045" w:type="dxa"/>
            <w:gridSpan w:val="3"/>
            <w:tcBorders>
              <w:top w:val="single" w:color="000000" w:sz="12"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思政教育组</w:t>
            </w:r>
          </w:p>
        </w:tc>
        <w:tc>
          <w:tcPr>
            <w:tcW w:w="914" w:type="dxa"/>
            <w:tcBorders>
              <w:top w:val="single" w:color="000000" w:sz="12" w:space="0"/>
            </w:tcBorders>
            <w:vAlign w:val="center"/>
          </w:tcPr>
          <w:p>
            <w:pPr>
              <w:snapToGrid w:val="0"/>
              <w:jc w:val="left"/>
              <w:rPr>
                <w:rFonts w:ascii="Times New Roman" w:hAnsi="Times New Roman" w:cs="Times New Roman"/>
                <w:color w:val="000000"/>
              </w:rPr>
            </w:pPr>
          </w:p>
        </w:tc>
        <w:tc>
          <w:tcPr>
            <w:tcW w:w="1919" w:type="dxa"/>
            <w:gridSpan w:val="3"/>
            <w:tcBorders>
              <w:top w:val="single" w:color="000000" w:sz="12" w:space="0"/>
            </w:tcBorders>
            <w:vAlign w:val="center"/>
          </w:tcPr>
          <w:p>
            <w:pPr>
              <w:snapToGrid w:val="0"/>
              <w:jc w:val="center"/>
              <w:rPr>
                <w:rFonts w:ascii="Times New Roman" w:hAnsi="Times New Roman" w:cs="Times New Roman"/>
                <w:color w:val="000000"/>
              </w:rPr>
            </w:pPr>
          </w:p>
        </w:tc>
        <w:tc>
          <w:tcPr>
            <w:tcW w:w="323" w:type="dxa"/>
            <w:tcBorders>
              <w:top w:val="single" w:color="000000" w:sz="12" w:space="0"/>
            </w:tcBorders>
            <w:vAlign w:val="center"/>
          </w:tcPr>
          <w:p>
            <w:pPr>
              <w:snapToGrid w:val="0"/>
              <w:jc w:val="left"/>
              <w:rPr>
                <w:rFonts w:ascii="Times New Roman" w:hAnsi="Times New Roman" w:cs="Times New Roman"/>
                <w:color w:val="000000"/>
              </w:rPr>
            </w:pPr>
          </w:p>
        </w:tc>
        <w:tc>
          <w:tcPr>
            <w:tcW w:w="1346" w:type="dxa"/>
            <w:gridSpan w:val="2"/>
            <w:tcBorders>
              <w:top w:val="single" w:color="000000" w:sz="12" w:space="0"/>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jc w:val="center"/>
        </w:trPr>
        <w:tc>
          <w:tcPr>
            <w:tcW w:w="521"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81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　名</w:t>
            </w:r>
          </w:p>
        </w:tc>
        <w:tc>
          <w:tcPr>
            <w:tcW w:w="623"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赞成票数</w:t>
            </w:r>
          </w:p>
        </w:tc>
        <w:tc>
          <w:tcPr>
            <w:tcW w:w="347" w:type="dxa"/>
            <w:vAlign w:val="center"/>
          </w:tcPr>
          <w:p>
            <w:pPr>
              <w:snapToGrid w:val="0"/>
              <w:jc w:val="center"/>
              <w:rPr>
                <w:rFonts w:ascii="Times New Roman" w:hAnsi="Times New Roman" w:cs="Times New Roman"/>
                <w:color w:val="000000"/>
              </w:rPr>
            </w:pPr>
          </w:p>
        </w:tc>
        <w:tc>
          <w:tcPr>
            <w:tcW w:w="522"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90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　名</w:t>
            </w:r>
          </w:p>
        </w:tc>
        <w:tc>
          <w:tcPr>
            <w:tcW w:w="6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赞成票数</w:t>
            </w:r>
          </w:p>
        </w:tc>
        <w:tc>
          <w:tcPr>
            <w:tcW w:w="516" w:type="dxa"/>
            <w:vAlign w:val="center"/>
          </w:tcPr>
          <w:p>
            <w:pPr>
              <w:snapToGrid w:val="0"/>
              <w:jc w:val="center"/>
              <w:rPr>
                <w:rFonts w:ascii="Times New Roman" w:hAnsi="Times New Roman" w:cs="Times New Roman"/>
                <w:color w:val="000000"/>
              </w:rPr>
            </w:pPr>
          </w:p>
        </w:tc>
        <w:tc>
          <w:tcPr>
            <w:tcW w:w="5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　名</w:t>
            </w:r>
          </w:p>
        </w:tc>
        <w:tc>
          <w:tcPr>
            <w:tcW w:w="6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赞成票数</w:t>
            </w:r>
          </w:p>
        </w:tc>
        <w:tc>
          <w:tcPr>
            <w:tcW w:w="343" w:type="dxa"/>
            <w:vAlign w:val="center"/>
          </w:tcPr>
          <w:p>
            <w:pPr>
              <w:snapToGrid w:val="0"/>
              <w:jc w:val="center"/>
              <w:rPr>
                <w:rFonts w:ascii="Times New Roman" w:hAnsi="Times New Roman" w:cs="Times New Roman"/>
                <w:color w:val="000000"/>
              </w:rPr>
            </w:pPr>
          </w:p>
        </w:tc>
        <w:tc>
          <w:tcPr>
            <w:tcW w:w="5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　名</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赞成票数</w:t>
            </w:r>
          </w:p>
        </w:tc>
        <w:tc>
          <w:tcPr>
            <w:tcW w:w="343" w:type="dxa"/>
            <w:vAlign w:val="center"/>
          </w:tcPr>
          <w:p>
            <w:pPr>
              <w:snapToGrid w:val="0"/>
              <w:jc w:val="center"/>
              <w:rPr>
                <w:rFonts w:ascii="Times New Roman" w:hAnsi="Times New Roman" w:cs="Times New Roman"/>
                <w:color w:val="000000"/>
              </w:rPr>
            </w:pPr>
          </w:p>
        </w:tc>
        <w:tc>
          <w:tcPr>
            <w:tcW w:w="5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90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　名</w:t>
            </w:r>
          </w:p>
        </w:tc>
        <w:tc>
          <w:tcPr>
            <w:tcW w:w="59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赞成票数</w:t>
            </w:r>
          </w:p>
        </w:tc>
        <w:tc>
          <w:tcPr>
            <w:tcW w:w="321" w:type="dxa"/>
            <w:vAlign w:val="center"/>
          </w:tcPr>
          <w:p>
            <w:pPr>
              <w:snapToGrid w:val="0"/>
              <w:jc w:val="center"/>
              <w:rPr>
                <w:rFonts w:ascii="Times New Roman" w:hAnsi="Times New Roman" w:cs="Times New Roman"/>
                <w:color w:val="000000"/>
              </w:rPr>
            </w:pPr>
          </w:p>
        </w:tc>
        <w:tc>
          <w:tcPr>
            <w:tcW w:w="5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913"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　名</w:t>
            </w:r>
          </w:p>
        </w:tc>
        <w:tc>
          <w:tcPr>
            <w:tcW w:w="61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赞成票数</w:t>
            </w:r>
          </w:p>
        </w:tc>
        <w:tc>
          <w:tcPr>
            <w:tcW w:w="514" w:type="dxa"/>
            <w:vAlign w:val="center"/>
          </w:tcPr>
          <w:p>
            <w:pPr>
              <w:snapToGrid w:val="0"/>
              <w:jc w:val="center"/>
              <w:rPr>
                <w:rFonts w:ascii="Times New Roman" w:hAnsi="Times New Roman" w:cs="Times New Roman"/>
                <w:color w:val="000000"/>
              </w:rPr>
            </w:pPr>
          </w:p>
        </w:tc>
        <w:tc>
          <w:tcPr>
            <w:tcW w:w="5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913"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　名</w:t>
            </w:r>
          </w:p>
        </w:tc>
        <w:tc>
          <w:tcPr>
            <w:tcW w:w="61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赞成票数</w:t>
            </w:r>
          </w:p>
        </w:tc>
        <w:tc>
          <w:tcPr>
            <w:tcW w:w="914" w:type="dxa"/>
            <w:vAlign w:val="center"/>
          </w:tcPr>
          <w:p>
            <w:pPr>
              <w:snapToGrid w:val="0"/>
              <w:jc w:val="center"/>
              <w:rPr>
                <w:rFonts w:ascii="Times New Roman" w:hAnsi="Times New Roman" w:cs="Times New Roman"/>
                <w:color w:val="000000"/>
              </w:rPr>
            </w:pPr>
          </w:p>
        </w:tc>
        <w:tc>
          <w:tcPr>
            <w:tcW w:w="479" w:type="dxa"/>
            <w:vAlign w:val="center"/>
          </w:tcPr>
          <w:p>
            <w:pPr>
              <w:snapToGrid w:val="0"/>
              <w:jc w:val="center"/>
              <w:rPr>
                <w:rFonts w:ascii="Times New Roman" w:hAnsi="Times New Roman" w:cs="Times New Roman"/>
                <w:color w:val="000000"/>
              </w:rPr>
            </w:pPr>
          </w:p>
        </w:tc>
        <w:tc>
          <w:tcPr>
            <w:tcW w:w="861" w:type="dxa"/>
            <w:vAlign w:val="center"/>
          </w:tcPr>
          <w:p>
            <w:pPr>
              <w:snapToGrid w:val="0"/>
              <w:jc w:val="center"/>
              <w:rPr>
                <w:rFonts w:ascii="Times New Roman" w:hAnsi="Times New Roman" w:cs="Times New Roman"/>
                <w:color w:val="000000"/>
              </w:rPr>
            </w:pPr>
          </w:p>
        </w:tc>
        <w:tc>
          <w:tcPr>
            <w:tcW w:w="579" w:type="dxa"/>
            <w:vAlign w:val="center"/>
          </w:tcPr>
          <w:p>
            <w:pPr>
              <w:snapToGrid w:val="0"/>
              <w:jc w:val="center"/>
              <w:rPr>
                <w:rFonts w:ascii="Times New Roman" w:hAnsi="Times New Roman" w:cs="Times New Roman"/>
                <w:color w:val="000000"/>
              </w:rPr>
            </w:pPr>
          </w:p>
        </w:tc>
        <w:tc>
          <w:tcPr>
            <w:tcW w:w="323" w:type="dxa"/>
            <w:vAlign w:val="center"/>
          </w:tcPr>
          <w:p>
            <w:pPr>
              <w:snapToGrid w:val="0"/>
              <w:jc w:val="center"/>
              <w:rPr>
                <w:rFonts w:ascii="Times New Roman" w:hAnsi="Times New Roman" w:cs="Times New Roman"/>
                <w:color w:val="000000"/>
              </w:rPr>
            </w:pPr>
          </w:p>
        </w:tc>
        <w:tc>
          <w:tcPr>
            <w:tcW w:w="484" w:type="dxa"/>
            <w:vAlign w:val="center"/>
          </w:tcPr>
          <w:p>
            <w:pPr>
              <w:snapToGrid w:val="0"/>
              <w:jc w:val="center"/>
              <w:rPr>
                <w:rFonts w:ascii="Times New Roman" w:hAnsi="Times New Roman" w:cs="Times New Roman"/>
                <w:color w:val="000000"/>
              </w:rPr>
            </w:pPr>
          </w:p>
        </w:tc>
        <w:tc>
          <w:tcPr>
            <w:tcW w:w="862"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45" w:hRule="atLeast"/>
          <w:jc w:val="center"/>
        </w:trPr>
        <w:tc>
          <w:tcPr>
            <w:tcW w:w="521"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81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23"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7" w:type="dxa"/>
            <w:vAlign w:val="center"/>
          </w:tcPr>
          <w:p>
            <w:pPr>
              <w:snapToGrid w:val="0"/>
              <w:jc w:val="center"/>
              <w:rPr>
                <w:rFonts w:ascii="Times New Roman" w:hAnsi="Times New Roman" w:cs="Times New Roman"/>
                <w:color w:val="000000"/>
              </w:rPr>
            </w:pPr>
          </w:p>
        </w:tc>
        <w:tc>
          <w:tcPr>
            <w:tcW w:w="522"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0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516" w:type="dxa"/>
            <w:vAlign w:val="center"/>
          </w:tcPr>
          <w:p>
            <w:pPr>
              <w:snapToGrid w:val="0"/>
              <w:jc w:val="center"/>
              <w:rPr>
                <w:rFonts w:ascii="Times New Roman" w:hAnsi="Times New Roman" w:cs="Times New Roman"/>
                <w:color w:val="000000"/>
              </w:rPr>
            </w:pPr>
          </w:p>
        </w:tc>
        <w:tc>
          <w:tcPr>
            <w:tcW w:w="5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3" w:type="dxa"/>
            <w:vAlign w:val="center"/>
          </w:tcPr>
          <w:p>
            <w:pPr>
              <w:snapToGrid w:val="0"/>
              <w:jc w:val="center"/>
              <w:rPr>
                <w:rFonts w:ascii="Times New Roman" w:hAnsi="Times New Roman" w:cs="Times New Roman"/>
                <w:color w:val="000000"/>
              </w:rPr>
            </w:pPr>
          </w:p>
        </w:tc>
        <w:tc>
          <w:tcPr>
            <w:tcW w:w="5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5"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3" w:type="dxa"/>
            <w:vAlign w:val="center"/>
          </w:tcPr>
          <w:p>
            <w:pPr>
              <w:snapToGrid w:val="0"/>
              <w:jc w:val="center"/>
              <w:rPr>
                <w:rFonts w:ascii="Times New Roman" w:hAnsi="Times New Roman" w:cs="Times New Roman"/>
                <w:color w:val="000000"/>
              </w:rPr>
            </w:pPr>
          </w:p>
        </w:tc>
        <w:tc>
          <w:tcPr>
            <w:tcW w:w="5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0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59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21" w:type="dxa"/>
            <w:vAlign w:val="center"/>
          </w:tcPr>
          <w:p>
            <w:pPr>
              <w:snapToGrid w:val="0"/>
              <w:jc w:val="center"/>
              <w:rPr>
                <w:rFonts w:ascii="Times New Roman" w:hAnsi="Times New Roman" w:cs="Times New Roman"/>
                <w:color w:val="000000"/>
              </w:rPr>
            </w:pPr>
          </w:p>
        </w:tc>
        <w:tc>
          <w:tcPr>
            <w:tcW w:w="5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3"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514" w:type="dxa"/>
            <w:vAlign w:val="center"/>
          </w:tcPr>
          <w:p>
            <w:pPr>
              <w:snapToGrid w:val="0"/>
              <w:jc w:val="center"/>
              <w:rPr>
                <w:rFonts w:ascii="Times New Roman" w:hAnsi="Times New Roman" w:cs="Times New Roman"/>
                <w:color w:val="000000"/>
              </w:rPr>
            </w:pPr>
          </w:p>
        </w:tc>
        <w:tc>
          <w:tcPr>
            <w:tcW w:w="5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3"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4"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914" w:type="dxa"/>
            <w:vAlign w:val="center"/>
          </w:tcPr>
          <w:p>
            <w:pPr>
              <w:snapToGrid w:val="0"/>
              <w:jc w:val="center"/>
              <w:rPr>
                <w:rFonts w:ascii="Times New Roman" w:hAnsi="Times New Roman" w:cs="Times New Roman"/>
                <w:color w:val="000000"/>
              </w:rPr>
            </w:pPr>
          </w:p>
        </w:tc>
        <w:tc>
          <w:tcPr>
            <w:tcW w:w="479" w:type="dxa"/>
            <w:vAlign w:val="center"/>
          </w:tcPr>
          <w:p>
            <w:pPr>
              <w:snapToGrid w:val="0"/>
              <w:jc w:val="center"/>
              <w:rPr>
                <w:rFonts w:ascii="Times New Roman" w:hAnsi="Times New Roman" w:cs="Times New Roman"/>
                <w:color w:val="000000"/>
              </w:rPr>
            </w:pPr>
          </w:p>
        </w:tc>
        <w:tc>
          <w:tcPr>
            <w:tcW w:w="861" w:type="dxa"/>
            <w:vAlign w:val="center"/>
          </w:tcPr>
          <w:p>
            <w:pPr>
              <w:snapToGrid w:val="0"/>
              <w:jc w:val="center"/>
              <w:rPr>
                <w:rFonts w:ascii="Times New Roman" w:hAnsi="Times New Roman" w:cs="Times New Roman"/>
                <w:color w:val="000000"/>
              </w:rPr>
            </w:pPr>
          </w:p>
        </w:tc>
        <w:tc>
          <w:tcPr>
            <w:tcW w:w="579" w:type="dxa"/>
            <w:vAlign w:val="center"/>
          </w:tcPr>
          <w:p>
            <w:pPr>
              <w:snapToGrid w:val="0"/>
              <w:jc w:val="center"/>
              <w:rPr>
                <w:rFonts w:ascii="Times New Roman" w:hAnsi="Times New Roman" w:cs="Times New Roman"/>
                <w:color w:val="000000"/>
              </w:rPr>
            </w:pPr>
          </w:p>
        </w:tc>
        <w:tc>
          <w:tcPr>
            <w:tcW w:w="323" w:type="dxa"/>
            <w:vAlign w:val="center"/>
          </w:tcPr>
          <w:p>
            <w:pPr>
              <w:snapToGrid w:val="0"/>
              <w:jc w:val="center"/>
              <w:rPr>
                <w:rFonts w:ascii="Times New Roman" w:hAnsi="Times New Roman" w:cs="Times New Roman"/>
                <w:color w:val="000000"/>
              </w:rPr>
            </w:pPr>
          </w:p>
        </w:tc>
        <w:tc>
          <w:tcPr>
            <w:tcW w:w="484" w:type="dxa"/>
            <w:vAlign w:val="center"/>
          </w:tcPr>
          <w:p>
            <w:pPr>
              <w:snapToGrid w:val="0"/>
              <w:jc w:val="center"/>
              <w:rPr>
                <w:rFonts w:ascii="Times New Roman" w:hAnsi="Times New Roman" w:cs="Times New Roman"/>
                <w:color w:val="000000"/>
              </w:rPr>
            </w:pPr>
          </w:p>
        </w:tc>
        <w:tc>
          <w:tcPr>
            <w:tcW w:w="862"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521" w:type="dxa"/>
            <w:tcBorders>
              <w:left w:val="single" w:color="000000" w:sz="12" w:space="0"/>
            </w:tcBorders>
            <w:vAlign w:val="center"/>
          </w:tcPr>
          <w:p>
            <w:pPr>
              <w:snapToGrid w:val="0"/>
              <w:jc w:val="center"/>
              <w:rPr>
                <w:rFonts w:ascii="Times New Roman" w:hAnsi="Times New Roman" w:cs="Times New Roman"/>
                <w:color w:val="000000"/>
              </w:rPr>
            </w:pPr>
          </w:p>
        </w:tc>
        <w:tc>
          <w:tcPr>
            <w:tcW w:w="811" w:type="dxa"/>
            <w:vAlign w:val="center"/>
          </w:tcPr>
          <w:p>
            <w:pPr>
              <w:snapToGrid w:val="0"/>
              <w:jc w:val="center"/>
              <w:rPr>
                <w:rFonts w:ascii="Times New Roman" w:hAnsi="Times New Roman" w:cs="Times New Roman"/>
                <w:color w:val="000000"/>
              </w:rPr>
            </w:pPr>
          </w:p>
        </w:tc>
        <w:tc>
          <w:tcPr>
            <w:tcW w:w="623" w:type="dxa"/>
            <w:vAlign w:val="center"/>
          </w:tcPr>
          <w:p>
            <w:pPr>
              <w:snapToGrid w:val="0"/>
              <w:jc w:val="center"/>
              <w:rPr>
                <w:rFonts w:ascii="Times New Roman" w:hAnsi="Times New Roman" w:cs="Times New Roman"/>
                <w:color w:val="000000"/>
              </w:rPr>
            </w:pPr>
          </w:p>
        </w:tc>
        <w:tc>
          <w:tcPr>
            <w:tcW w:w="347" w:type="dxa"/>
            <w:vAlign w:val="center"/>
          </w:tcPr>
          <w:p>
            <w:pPr>
              <w:snapToGrid w:val="0"/>
              <w:jc w:val="center"/>
              <w:rPr>
                <w:rFonts w:ascii="Times New Roman" w:hAnsi="Times New Roman" w:cs="Times New Roman"/>
                <w:color w:val="000000"/>
              </w:rPr>
            </w:pPr>
          </w:p>
        </w:tc>
        <w:tc>
          <w:tcPr>
            <w:tcW w:w="522" w:type="dxa"/>
            <w:vAlign w:val="center"/>
          </w:tcPr>
          <w:p>
            <w:pPr>
              <w:snapToGrid w:val="0"/>
              <w:jc w:val="center"/>
              <w:rPr>
                <w:rFonts w:ascii="Times New Roman" w:hAnsi="Times New Roman" w:cs="Times New Roman"/>
                <w:color w:val="000000"/>
              </w:rPr>
            </w:pPr>
          </w:p>
        </w:tc>
        <w:tc>
          <w:tcPr>
            <w:tcW w:w="901" w:type="dxa"/>
            <w:vAlign w:val="center"/>
          </w:tcPr>
          <w:p>
            <w:pPr>
              <w:snapToGrid w:val="0"/>
              <w:jc w:val="center"/>
              <w:rPr>
                <w:rFonts w:ascii="Times New Roman" w:hAnsi="Times New Roman" w:cs="Times New Roman"/>
                <w:color w:val="000000"/>
              </w:rPr>
            </w:pPr>
          </w:p>
        </w:tc>
        <w:tc>
          <w:tcPr>
            <w:tcW w:w="616" w:type="dxa"/>
            <w:vAlign w:val="center"/>
          </w:tcPr>
          <w:p>
            <w:pPr>
              <w:snapToGrid w:val="0"/>
              <w:jc w:val="center"/>
              <w:rPr>
                <w:rFonts w:ascii="Times New Roman" w:hAnsi="Times New Roman" w:cs="Times New Roman"/>
                <w:color w:val="000000"/>
              </w:rPr>
            </w:pPr>
          </w:p>
        </w:tc>
        <w:tc>
          <w:tcPr>
            <w:tcW w:w="516"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7" w:type="dxa"/>
            <w:vAlign w:val="center"/>
          </w:tcPr>
          <w:p>
            <w:pPr>
              <w:snapToGrid w:val="0"/>
              <w:jc w:val="center"/>
              <w:rPr>
                <w:rFonts w:ascii="Times New Roman" w:hAnsi="Times New Roman" w:cs="Times New Roman"/>
                <w:color w:val="000000"/>
              </w:rPr>
            </w:pPr>
          </w:p>
        </w:tc>
        <w:tc>
          <w:tcPr>
            <w:tcW w:w="616" w:type="dxa"/>
            <w:vAlign w:val="center"/>
          </w:tcPr>
          <w:p>
            <w:pPr>
              <w:snapToGrid w:val="0"/>
              <w:jc w:val="center"/>
              <w:rPr>
                <w:rFonts w:ascii="Times New Roman" w:hAnsi="Times New Roman" w:cs="Times New Roman"/>
                <w:color w:val="000000"/>
              </w:rPr>
            </w:pPr>
          </w:p>
        </w:tc>
        <w:tc>
          <w:tcPr>
            <w:tcW w:w="343"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6" w:type="dxa"/>
            <w:vAlign w:val="center"/>
          </w:tcPr>
          <w:p>
            <w:pPr>
              <w:snapToGrid w:val="0"/>
              <w:jc w:val="center"/>
              <w:rPr>
                <w:rFonts w:ascii="Times New Roman" w:hAnsi="Times New Roman" w:cs="Times New Roman"/>
                <w:color w:val="000000"/>
              </w:rPr>
            </w:pPr>
          </w:p>
        </w:tc>
        <w:tc>
          <w:tcPr>
            <w:tcW w:w="615" w:type="dxa"/>
            <w:vAlign w:val="center"/>
          </w:tcPr>
          <w:p>
            <w:pPr>
              <w:snapToGrid w:val="0"/>
              <w:jc w:val="center"/>
              <w:rPr>
                <w:rFonts w:ascii="Times New Roman" w:hAnsi="Times New Roman" w:cs="Times New Roman"/>
                <w:color w:val="000000"/>
              </w:rPr>
            </w:pPr>
          </w:p>
        </w:tc>
        <w:tc>
          <w:tcPr>
            <w:tcW w:w="343"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01" w:type="dxa"/>
            <w:vAlign w:val="center"/>
          </w:tcPr>
          <w:p>
            <w:pPr>
              <w:snapToGrid w:val="0"/>
              <w:jc w:val="center"/>
              <w:rPr>
                <w:rFonts w:ascii="Times New Roman" w:hAnsi="Times New Roman" w:cs="Times New Roman"/>
                <w:color w:val="000000"/>
              </w:rPr>
            </w:pPr>
          </w:p>
        </w:tc>
        <w:tc>
          <w:tcPr>
            <w:tcW w:w="597" w:type="dxa"/>
            <w:vAlign w:val="center"/>
          </w:tcPr>
          <w:p>
            <w:pPr>
              <w:snapToGrid w:val="0"/>
              <w:jc w:val="center"/>
              <w:rPr>
                <w:rFonts w:ascii="Times New Roman" w:hAnsi="Times New Roman" w:cs="Times New Roman"/>
                <w:color w:val="000000"/>
              </w:rPr>
            </w:pPr>
          </w:p>
        </w:tc>
        <w:tc>
          <w:tcPr>
            <w:tcW w:w="321"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3" w:type="dxa"/>
            <w:vAlign w:val="center"/>
          </w:tcPr>
          <w:p>
            <w:pPr>
              <w:snapToGrid w:val="0"/>
              <w:jc w:val="center"/>
              <w:rPr>
                <w:rFonts w:ascii="Times New Roman" w:hAnsi="Times New Roman" w:cs="Times New Roman"/>
                <w:color w:val="000000"/>
              </w:rPr>
            </w:pPr>
          </w:p>
        </w:tc>
        <w:tc>
          <w:tcPr>
            <w:tcW w:w="614" w:type="dxa"/>
            <w:vAlign w:val="center"/>
          </w:tcPr>
          <w:p>
            <w:pPr>
              <w:snapToGrid w:val="0"/>
              <w:jc w:val="center"/>
              <w:rPr>
                <w:rFonts w:ascii="Times New Roman" w:hAnsi="Times New Roman" w:cs="Times New Roman"/>
                <w:color w:val="000000"/>
              </w:rPr>
            </w:pPr>
          </w:p>
        </w:tc>
        <w:tc>
          <w:tcPr>
            <w:tcW w:w="514"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3" w:type="dxa"/>
            <w:vAlign w:val="center"/>
          </w:tcPr>
          <w:p>
            <w:pPr>
              <w:snapToGrid w:val="0"/>
              <w:jc w:val="center"/>
              <w:rPr>
                <w:rFonts w:ascii="Times New Roman" w:hAnsi="Times New Roman" w:cs="Times New Roman"/>
                <w:color w:val="000000"/>
              </w:rPr>
            </w:pPr>
          </w:p>
        </w:tc>
        <w:tc>
          <w:tcPr>
            <w:tcW w:w="614" w:type="dxa"/>
            <w:vAlign w:val="center"/>
          </w:tcPr>
          <w:p>
            <w:pPr>
              <w:snapToGrid w:val="0"/>
              <w:jc w:val="center"/>
              <w:rPr>
                <w:rFonts w:ascii="Times New Roman" w:hAnsi="Times New Roman" w:cs="Times New Roman"/>
                <w:color w:val="000000"/>
              </w:rPr>
            </w:pPr>
          </w:p>
        </w:tc>
        <w:tc>
          <w:tcPr>
            <w:tcW w:w="914" w:type="dxa"/>
            <w:vAlign w:val="center"/>
          </w:tcPr>
          <w:p>
            <w:pPr>
              <w:snapToGrid w:val="0"/>
              <w:jc w:val="center"/>
              <w:rPr>
                <w:rFonts w:ascii="Times New Roman" w:hAnsi="Times New Roman" w:cs="Times New Roman"/>
                <w:color w:val="000000"/>
              </w:rPr>
            </w:pPr>
          </w:p>
        </w:tc>
        <w:tc>
          <w:tcPr>
            <w:tcW w:w="479" w:type="dxa"/>
            <w:vAlign w:val="center"/>
          </w:tcPr>
          <w:p>
            <w:pPr>
              <w:snapToGrid w:val="0"/>
              <w:jc w:val="center"/>
              <w:rPr>
                <w:rFonts w:ascii="Times New Roman" w:hAnsi="Times New Roman" w:cs="Times New Roman"/>
                <w:color w:val="000000"/>
              </w:rPr>
            </w:pPr>
          </w:p>
        </w:tc>
        <w:tc>
          <w:tcPr>
            <w:tcW w:w="861" w:type="dxa"/>
            <w:vAlign w:val="center"/>
          </w:tcPr>
          <w:p>
            <w:pPr>
              <w:snapToGrid w:val="0"/>
              <w:jc w:val="center"/>
              <w:rPr>
                <w:rFonts w:ascii="Times New Roman" w:hAnsi="Times New Roman" w:cs="Times New Roman"/>
                <w:color w:val="000000"/>
              </w:rPr>
            </w:pPr>
          </w:p>
        </w:tc>
        <w:tc>
          <w:tcPr>
            <w:tcW w:w="579" w:type="dxa"/>
            <w:vAlign w:val="center"/>
          </w:tcPr>
          <w:p>
            <w:pPr>
              <w:snapToGrid w:val="0"/>
              <w:jc w:val="center"/>
              <w:rPr>
                <w:rFonts w:ascii="Times New Roman" w:hAnsi="Times New Roman" w:cs="Times New Roman"/>
                <w:color w:val="000000"/>
              </w:rPr>
            </w:pPr>
          </w:p>
        </w:tc>
        <w:tc>
          <w:tcPr>
            <w:tcW w:w="323" w:type="dxa"/>
            <w:vAlign w:val="center"/>
          </w:tcPr>
          <w:p>
            <w:pPr>
              <w:snapToGrid w:val="0"/>
              <w:jc w:val="center"/>
              <w:rPr>
                <w:rFonts w:ascii="Times New Roman" w:hAnsi="Times New Roman" w:cs="Times New Roman"/>
                <w:color w:val="000000"/>
              </w:rPr>
            </w:pPr>
          </w:p>
        </w:tc>
        <w:tc>
          <w:tcPr>
            <w:tcW w:w="484" w:type="dxa"/>
            <w:vAlign w:val="center"/>
          </w:tcPr>
          <w:p>
            <w:pPr>
              <w:snapToGrid w:val="0"/>
              <w:jc w:val="center"/>
              <w:rPr>
                <w:rFonts w:ascii="Times New Roman" w:hAnsi="Times New Roman" w:cs="Times New Roman"/>
                <w:color w:val="000000"/>
              </w:rPr>
            </w:pPr>
          </w:p>
        </w:tc>
        <w:tc>
          <w:tcPr>
            <w:tcW w:w="862"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521" w:type="dxa"/>
            <w:tcBorders>
              <w:left w:val="single" w:color="000000" w:sz="12" w:space="0"/>
            </w:tcBorders>
            <w:vAlign w:val="center"/>
          </w:tcPr>
          <w:p>
            <w:pPr>
              <w:snapToGrid w:val="0"/>
              <w:jc w:val="center"/>
              <w:rPr>
                <w:rFonts w:ascii="Times New Roman" w:hAnsi="Times New Roman" w:cs="Times New Roman"/>
                <w:color w:val="000000"/>
              </w:rPr>
            </w:pPr>
          </w:p>
        </w:tc>
        <w:tc>
          <w:tcPr>
            <w:tcW w:w="811" w:type="dxa"/>
            <w:vAlign w:val="center"/>
          </w:tcPr>
          <w:p>
            <w:pPr>
              <w:snapToGrid w:val="0"/>
              <w:jc w:val="center"/>
              <w:rPr>
                <w:rFonts w:ascii="Times New Roman" w:hAnsi="Times New Roman" w:cs="Times New Roman"/>
                <w:color w:val="000000"/>
              </w:rPr>
            </w:pPr>
          </w:p>
        </w:tc>
        <w:tc>
          <w:tcPr>
            <w:tcW w:w="623" w:type="dxa"/>
            <w:vAlign w:val="center"/>
          </w:tcPr>
          <w:p>
            <w:pPr>
              <w:snapToGrid w:val="0"/>
              <w:jc w:val="center"/>
              <w:rPr>
                <w:rFonts w:ascii="Times New Roman" w:hAnsi="Times New Roman" w:cs="Times New Roman"/>
                <w:color w:val="000000"/>
              </w:rPr>
            </w:pPr>
          </w:p>
        </w:tc>
        <w:tc>
          <w:tcPr>
            <w:tcW w:w="347" w:type="dxa"/>
            <w:vAlign w:val="center"/>
          </w:tcPr>
          <w:p>
            <w:pPr>
              <w:snapToGrid w:val="0"/>
              <w:jc w:val="center"/>
              <w:rPr>
                <w:rFonts w:ascii="Times New Roman" w:hAnsi="Times New Roman" w:cs="Times New Roman"/>
                <w:color w:val="000000"/>
              </w:rPr>
            </w:pPr>
          </w:p>
        </w:tc>
        <w:tc>
          <w:tcPr>
            <w:tcW w:w="522" w:type="dxa"/>
            <w:vAlign w:val="center"/>
          </w:tcPr>
          <w:p>
            <w:pPr>
              <w:snapToGrid w:val="0"/>
              <w:jc w:val="center"/>
              <w:rPr>
                <w:rFonts w:ascii="Times New Roman" w:hAnsi="Times New Roman" w:cs="Times New Roman"/>
                <w:color w:val="000000"/>
              </w:rPr>
            </w:pPr>
          </w:p>
        </w:tc>
        <w:tc>
          <w:tcPr>
            <w:tcW w:w="901" w:type="dxa"/>
            <w:vAlign w:val="center"/>
          </w:tcPr>
          <w:p>
            <w:pPr>
              <w:snapToGrid w:val="0"/>
              <w:jc w:val="center"/>
              <w:rPr>
                <w:rFonts w:ascii="Times New Roman" w:hAnsi="Times New Roman" w:cs="Times New Roman"/>
                <w:color w:val="000000"/>
              </w:rPr>
            </w:pPr>
          </w:p>
        </w:tc>
        <w:tc>
          <w:tcPr>
            <w:tcW w:w="616" w:type="dxa"/>
            <w:vAlign w:val="center"/>
          </w:tcPr>
          <w:p>
            <w:pPr>
              <w:snapToGrid w:val="0"/>
              <w:jc w:val="center"/>
              <w:rPr>
                <w:rFonts w:ascii="Times New Roman" w:hAnsi="Times New Roman" w:cs="Times New Roman"/>
                <w:color w:val="000000"/>
              </w:rPr>
            </w:pPr>
          </w:p>
        </w:tc>
        <w:tc>
          <w:tcPr>
            <w:tcW w:w="516"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7" w:type="dxa"/>
            <w:vAlign w:val="center"/>
          </w:tcPr>
          <w:p>
            <w:pPr>
              <w:snapToGrid w:val="0"/>
              <w:jc w:val="center"/>
              <w:rPr>
                <w:rFonts w:ascii="Times New Roman" w:hAnsi="Times New Roman" w:cs="Times New Roman"/>
                <w:color w:val="000000"/>
              </w:rPr>
            </w:pPr>
          </w:p>
        </w:tc>
        <w:tc>
          <w:tcPr>
            <w:tcW w:w="616" w:type="dxa"/>
            <w:vAlign w:val="center"/>
          </w:tcPr>
          <w:p>
            <w:pPr>
              <w:snapToGrid w:val="0"/>
              <w:jc w:val="center"/>
              <w:rPr>
                <w:rFonts w:ascii="Times New Roman" w:hAnsi="Times New Roman" w:cs="Times New Roman"/>
                <w:color w:val="000000"/>
              </w:rPr>
            </w:pPr>
          </w:p>
        </w:tc>
        <w:tc>
          <w:tcPr>
            <w:tcW w:w="343"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6" w:type="dxa"/>
            <w:vAlign w:val="center"/>
          </w:tcPr>
          <w:p>
            <w:pPr>
              <w:snapToGrid w:val="0"/>
              <w:jc w:val="center"/>
              <w:rPr>
                <w:rFonts w:ascii="Times New Roman" w:hAnsi="Times New Roman" w:cs="Times New Roman"/>
                <w:color w:val="000000"/>
              </w:rPr>
            </w:pPr>
          </w:p>
        </w:tc>
        <w:tc>
          <w:tcPr>
            <w:tcW w:w="615" w:type="dxa"/>
            <w:vAlign w:val="center"/>
          </w:tcPr>
          <w:p>
            <w:pPr>
              <w:snapToGrid w:val="0"/>
              <w:jc w:val="center"/>
              <w:rPr>
                <w:rFonts w:ascii="Times New Roman" w:hAnsi="Times New Roman" w:cs="Times New Roman"/>
                <w:color w:val="000000"/>
              </w:rPr>
            </w:pPr>
          </w:p>
        </w:tc>
        <w:tc>
          <w:tcPr>
            <w:tcW w:w="343"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01" w:type="dxa"/>
            <w:vAlign w:val="center"/>
          </w:tcPr>
          <w:p>
            <w:pPr>
              <w:snapToGrid w:val="0"/>
              <w:jc w:val="center"/>
              <w:rPr>
                <w:rFonts w:ascii="Times New Roman" w:hAnsi="Times New Roman" w:cs="Times New Roman"/>
                <w:color w:val="000000"/>
              </w:rPr>
            </w:pPr>
          </w:p>
        </w:tc>
        <w:tc>
          <w:tcPr>
            <w:tcW w:w="597" w:type="dxa"/>
            <w:vAlign w:val="center"/>
          </w:tcPr>
          <w:p>
            <w:pPr>
              <w:snapToGrid w:val="0"/>
              <w:jc w:val="center"/>
              <w:rPr>
                <w:rFonts w:ascii="Times New Roman" w:hAnsi="Times New Roman" w:cs="Times New Roman"/>
                <w:color w:val="000000"/>
              </w:rPr>
            </w:pPr>
          </w:p>
        </w:tc>
        <w:tc>
          <w:tcPr>
            <w:tcW w:w="321"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3" w:type="dxa"/>
            <w:vAlign w:val="center"/>
          </w:tcPr>
          <w:p>
            <w:pPr>
              <w:snapToGrid w:val="0"/>
              <w:jc w:val="center"/>
              <w:rPr>
                <w:rFonts w:ascii="Times New Roman" w:hAnsi="Times New Roman" w:cs="Times New Roman"/>
                <w:color w:val="000000"/>
              </w:rPr>
            </w:pPr>
          </w:p>
        </w:tc>
        <w:tc>
          <w:tcPr>
            <w:tcW w:w="614" w:type="dxa"/>
            <w:vAlign w:val="center"/>
          </w:tcPr>
          <w:p>
            <w:pPr>
              <w:snapToGrid w:val="0"/>
              <w:jc w:val="center"/>
              <w:rPr>
                <w:rFonts w:ascii="Times New Roman" w:hAnsi="Times New Roman" w:cs="Times New Roman"/>
                <w:color w:val="000000"/>
              </w:rPr>
            </w:pPr>
          </w:p>
        </w:tc>
        <w:tc>
          <w:tcPr>
            <w:tcW w:w="514"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3" w:type="dxa"/>
            <w:vAlign w:val="center"/>
          </w:tcPr>
          <w:p>
            <w:pPr>
              <w:snapToGrid w:val="0"/>
              <w:jc w:val="center"/>
              <w:rPr>
                <w:rFonts w:ascii="Times New Roman" w:hAnsi="Times New Roman" w:cs="Times New Roman"/>
                <w:color w:val="000000"/>
              </w:rPr>
            </w:pPr>
          </w:p>
        </w:tc>
        <w:tc>
          <w:tcPr>
            <w:tcW w:w="614" w:type="dxa"/>
            <w:vAlign w:val="center"/>
          </w:tcPr>
          <w:p>
            <w:pPr>
              <w:snapToGrid w:val="0"/>
              <w:jc w:val="center"/>
              <w:rPr>
                <w:rFonts w:ascii="Times New Roman" w:hAnsi="Times New Roman" w:cs="Times New Roman"/>
                <w:color w:val="000000"/>
              </w:rPr>
            </w:pPr>
          </w:p>
        </w:tc>
        <w:tc>
          <w:tcPr>
            <w:tcW w:w="914" w:type="dxa"/>
            <w:vAlign w:val="center"/>
          </w:tcPr>
          <w:p>
            <w:pPr>
              <w:snapToGrid w:val="0"/>
              <w:jc w:val="center"/>
              <w:rPr>
                <w:rFonts w:ascii="Times New Roman" w:hAnsi="Times New Roman" w:cs="Times New Roman"/>
                <w:color w:val="000000"/>
              </w:rPr>
            </w:pPr>
          </w:p>
        </w:tc>
        <w:tc>
          <w:tcPr>
            <w:tcW w:w="479" w:type="dxa"/>
            <w:vAlign w:val="center"/>
          </w:tcPr>
          <w:p>
            <w:pPr>
              <w:snapToGrid w:val="0"/>
              <w:jc w:val="center"/>
              <w:rPr>
                <w:rFonts w:ascii="Times New Roman" w:hAnsi="Times New Roman" w:cs="Times New Roman"/>
                <w:color w:val="000000"/>
              </w:rPr>
            </w:pPr>
          </w:p>
        </w:tc>
        <w:tc>
          <w:tcPr>
            <w:tcW w:w="861" w:type="dxa"/>
            <w:vAlign w:val="center"/>
          </w:tcPr>
          <w:p>
            <w:pPr>
              <w:snapToGrid w:val="0"/>
              <w:jc w:val="center"/>
              <w:rPr>
                <w:rFonts w:ascii="Times New Roman" w:hAnsi="Times New Roman" w:cs="Times New Roman"/>
                <w:color w:val="000000"/>
              </w:rPr>
            </w:pPr>
          </w:p>
        </w:tc>
        <w:tc>
          <w:tcPr>
            <w:tcW w:w="579" w:type="dxa"/>
            <w:vAlign w:val="center"/>
          </w:tcPr>
          <w:p>
            <w:pPr>
              <w:snapToGrid w:val="0"/>
              <w:jc w:val="center"/>
              <w:rPr>
                <w:rFonts w:ascii="Times New Roman" w:hAnsi="Times New Roman" w:cs="Times New Roman"/>
                <w:color w:val="000000"/>
              </w:rPr>
            </w:pPr>
          </w:p>
        </w:tc>
        <w:tc>
          <w:tcPr>
            <w:tcW w:w="323" w:type="dxa"/>
            <w:vAlign w:val="center"/>
          </w:tcPr>
          <w:p>
            <w:pPr>
              <w:snapToGrid w:val="0"/>
              <w:jc w:val="center"/>
              <w:rPr>
                <w:rFonts w:ascii="Times New Roman" w:hAnsi="Times New Roman" w:cs="Times New Roman"/>
                <w:color w:val="000000"/>
              </w:rPr>
            </w:pPr>
          </w:p>
        </w:tc>
        <w:tc>
          <w:tcPr>
            <w:tcW w:w="484" w:type="dxa"/>
            <w:vAlign w:val="center"/>
          </w:tcPr>
          <w:p>
            <w:pPr>
              <w:snapToGrid w:val="0"/>
              <w:jc w:val="center"/>
              <w:rPr>
                <w:rFonts w:ascii="Times New Roman" w:hAnsi="Times New Roman" w:cs="Times New Roman"/>
                <w:color w:val="000000"/>
              </w:rPr>
            </w:pPr>
          </w:p>
        </w:tc>
        <w:tc>
          <w:tcPr>
            <w:tcW w:w="862"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521" w:type="dxa"/>
            <w:tcBorders>
              <w:left w:val="single" w:color="000000" w:sz="12" w:space="0"/>
            </w:tcBorders>
            <w:vAlign w:val="center"/>
          </w:tcPr>
          <w:p>
            <w:pPr>
              <w:snapToGrid w:val="0"/>
              <w:jc w:val="center"/>
              <w:rPr>
                <w:rFonts w:ascii="Times New Roman" w:hAnsi="Times New Roman" w:cs="Times New Roman"/>
                <w:color w:val="000000"/>
              </w:rPr>
            </w:pPr>
          </w:p>
        </w:tc>
        <w:tc>
          <w:tcPr>
            <w:tcW w:w="811" w:type="dxa"/>
            <w:vAlign w:val="center"/>
          </w:tcPr>
          <w:p>
            <w:pPr>
              <w:snapToGrid w:val="0"/>
              <w:jc w:val="center"/>
              <w:rPr>
                <w:rFonts w:ascii="Times New Roman" w:hAnsi="Times New Roman" w:cs="Times New Roman"/>
                <w:color w:val="000000"/>
              </w:rPr>
            </w:pPr>
          </w:p>
        </w:tc>
        <w:tc>
          <w:tcPr>
            <w:tcW w:w="623" w:type="dxa"/>
            <w:vAlign w:val="center"/>
          </w:tcPr>
          <w:p>
            <w:pPr>
              <w:snapToGrid w:val="0"/>
              <w:jc w:val="center"/>
              <w:rPr>
                <w:rFonts w:ascii="Times New Roman" w:hAnsi="Times New Roman" w:cs="Times New Roman"/>
                <w:color w:val="000000"/>
              </w:rPr>
            </w:pPr>
          </w:p>
        </w:tc>
        <w:tc>
          <w:tcPr>
            <w:tcW w:w="347" w:type="dxa"/>
            <w:vAlign w:val="center"/>
          </w:tcPr>
          <w:p>
            <w:pPr>
              <w:snapToGrid w:val="0"/>
              <w:jc w:val="center"/>
              <w:rPr>
                <w:rFonts w:ascii="Times New Roman" w:hAnsi="Times New Roman" w:cs="Times New Roman"/>
                <w:color w:val="000000"/>
              </w:rPr>
            </w:pPr>
          </w:p>
        </w:tc>
        <w:tc>
          <w:tcPr>
            <w:tcW w:w="522" w:type="dxa"/>
            <w:vAlign w:val="center"/>
          </w:tcPr>
          <w:p>
            <w:pPr>
              <w:snapToGrid w:val="0"/>
              <w:jc w:val="center"/>
              <w:rPr>
                <w:rFonts w:ascii="Times New Roman" w:hAnsi="Times New Roman" w:cs="Times New Roman"/>
                <w:color w:val="000000"/>
              </w:rPr>
            </w:pPr>
          </w:p>
        </w:tc>
        <w:tc>
          <w:tcPr>
            <w:tcW w:w="901" w:type="dxa"/>
            <w:vAlign w:val="center"/>
          </w:tcPr>
          <w:p>
            <w:pPr>
              <w:snapToGrid w:val="0"/>
              <w:jc w:val="center"/>
              <w:rPr>
                <w:rFonts w:ascii="Times New Roman" w:hAnsi="Times New Roman" w:cs="Times New Roman"/>
                <w:color w:val="000000"/>
              </w:rPr>
            </w:pPr>
          </w:p>
        </w:tc>
        <w:tc>
          <w:tcPr>
            <w:tcW w:w="616" w:type="dxa"/>
            <w:vAlign w:val="center"/>
          </w:tcPr>
          <w:p>
            <w:pPr>
              <w:snapToGrid w:val="0"/>
              <w:jc w:val="center"/>
              <w:rPr>
                <w:rFonts w:ascii="Times New Roman" w:hAnsi="Times New Roman" w:cs="Times New Roman"/>
                <w:color w:val="000000"/>
              </w:rPr>
            </w:pPr>
          </w:p>
        </w:tc>
        <w:tc>
          <w:tcPr>
            <w:tcW w:w="516"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7" w:type="dxa"/>
            <w:vAlign w:val="center"/>
          </w:tcPr>
          <w:p>
            <w:pPr>
              <w:snapToGrid w:val="0"/>
              <w:jc w:val="center"/>
              <w:rPr>
                <w:rFonts w:ascii="Times New Roman" w:hAnsi="Times New Roman" w:cs="Times New Roman"/>
                <w:color w:val="000000"/>
              </w:rPr>
            </w:pPr>
          </w:p>
        </w:tc>
        <w:tc>
          <w:tcPr>
            <w:tcW w:w="616" w:type="dxa"/>
            <w:vAlign w:val="center"/>
          </w:tcPr>
          <w:p>
            <w:pPr>
              <w:snapToGrid w:val="0"/>
              <w:jc w:val="center"/>
              <w:rPr>
                <w:rFonts w:ascii="Times New Roman" w:hAnsi="Times New Roman" w:cs="Times New Roman"/>
                <w:color w:val="000000"/>
              </w:rPr>
            </w:pPr>
          </w:p>
        </w:tc>
        <w:tc>
          <w:tcPr>
            <w:tcW w:w="343"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6" w:type="dxa"/>
            <w:vAlign w:val="center"/>
          </w:tcPr>
          <w:p>
            <w:pPr>
              <w:snapToGrid w:val="0"/>
              <w:jc w:val="center"/>
              <w:rPr>
                <w:rFonts w:ascii="Times New Roman" w:hAnsi="Times New Roman" w:cs="Times New Roman"/>
                <w:color w:val="000000"/>
              </w:rPr>
            </w:pPr>
          </w:p>
        </w:tc>
        <w:tc>
          <w:tcPr>
            <w:tcW w:w="615" w:type="dxa"/>
            <w:vAlign w:val="center"/>
          </w:tcPr>
          <w:p>
            <w:pPr>
              <w:snapToGrid w:val="0"/>
              <w:jc w:val="center"/>
              <w:rPr>
                <w:rFonts w:ascii="Times New Roman" w:hAnsi="Times New Roman" w:cs="Times New Roman"/>
                <w:color w:val="000000"/>
              </w:rPr>
            </w:pPr>
          </w:p>
        </w:tc>
        <w:tc>
          <w:tcPr>
            <w:tcW w:w="343"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01" w:type="dxa"/>
            <w:vAlign w:val="center"/>
          </w:tcPr>
          <w:p>
            <w:pPr>
              <w:snapToGrid w:val="0"/>
              <w:jc w:val="center"/>
              <w:rPr>
                <w:rFonts w:ascii="Times New Roman" w:hAnsi="Times New Roman" w:cs="Times New Roman"/>
                <w:color w:val="000000"/>
              </w:rPr>
            </w:pPr>
          </w:p>
        </w:tc>
        <w:tc>
          <w:tcPr>
            <w:tcW w:w="597" w:type="dxa"/>
            <w:vAlign w:val="center"/>
          </w:tcPr>
          <w:p>
            <w:pPr>
              <w:snapToGrid w:val="0"/>
              <w:jc w:val="center"/>
              <w:rPr>
                <w:rFonts w:ascii="Times New Roman" w:hAnsi="Times New Roman" w:cs="Times New Roman"/>
                <w:color w:val="000000"/>
              </w:rPr>
            </w:pPr>
          </w:p>
        </w:tc>
        <w:tc>
          <w:tcPr>
            <w:tcW w:w="321"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3" w:type="dxa"/>
            <w:vAlign w:val="center"/>
          </w:tcPr>
          <w:p>
            <w:pPr>
              <w:snapToGrid w:val="0"/>
              <w:jc w:val="center"/>
              <w:rPr>
                <w:rFonts w:ascii="Times New Roman" w:hAnsi="Times New Roman" w:cs="Times New Roman"/>
                <w:color w:val="000000"/>
              </w:rPr>
            </w:pPr>
          </w:p>
        </w:tc>
        <w:tc>
          <w:tcPr>
            <w:tcW w:w="614" w:type="dxa"/>
            <w:vAlign w:val="center"/>
          </w:tcPr>
          <w:p>
            <w:pPr>
              <w:snapToGrid w:val="0"/>
              <w:jc w:val="center"/>
              <w:rPr>
                <w:rFonts w:ascii="Times New Roman" w:hAnsi="Times New Roman" w:cs="Times New Roman"/>
                <w:color w:val="000000"/>
              </w:rPr>
            </w:pPr>
          </w:p>
        </w:tc>
        <w:tc>
          <w:tcPr>
            <w:tcW w:w="514"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3" w:type="dxa"/>
            <w:vAlign w:val="center"/>
          </w:tcPr>
          <w:p>
            <w:pPr>
              <w:snapToGrid w:val="0"/>
              <w:jc w:val="center"/>
              <w:rPr>
                <w:rFonts w:ascii="Times New Roman" w:hAnsi="Times New Roman" w:cs="Times New Roman"/>
                <w:color w:val="000000"/>
              </w:rPr>
            </w:pPr>
          </w:p>
        </w:tc>
        <w:tc>
          <w:tcPr>
            <w:tcW w:w="614" w:type="dxa"/>
            <w:vAlign w:val="center"/>
          </w:tcPr>
          <w:p>
            <w:pPr>
              <w:snapToGrid w:val="0"/>
              <w:jc w:val="center"/>
              <w:rPr>
                <w:rFonts w:ascii="Times New Roman" w:hAnsi="Times New Roman" w:cs="Times New Roman"/>
                <w:color w:val="000000"/>
              </w:rPr>
            </w:pPr>
          </w:p>
        </w:tc>
        <w:tc>
          <w:tcPr>
            <w:tcW w:w="914" w:type="dxa"/>
            <w:vAlign w:val="center"/>
          </w:tcPr>
          <w:p>
            <w:pPr>
              <w:snapToGrid w:val="0"/>
              <w:jc w:val="center"/>
              <w:rPr>
                <w:rFonts w:ascii="Times New Roman" w:hAnsi="Times New Roman" w:cs="Times New Roman"/>
                <w:color w:val="000000"/>
              </w:rPr>
            </w:pPr>
          </w:p>
        </w:tc>
        <w:tc>
          <w:tcPr>
            <w:tcW w:w="479" w:type="dxa"/>
            <w:vAlign w:val="center"/>
          </w:tcPr>
          <w:p>
            <w:pPr>
              <w:snapToGrid w:val="0"/>
              <w:jc w:val="center"/>
              <w:rPr>
                <w:rFonts w:ascii="Times New Roman" w:hAnsi="Times New Roman" w:cs="Times New Roman"/>
                <w:color w:val="000000"/>
              </w:rPr>
            </w:pPr>
          </w:p>
        </w:tc>
        <w:tc>
          <w:tcPr>
            <w:tcW w:w="861" w:type="dxa"/>
            <w:vAlign w:val="center"/>
          </w:tcPr>
          <w:p>
            <w:pPr>
              <w:snapToGrid w:val="0"/>
              <w:jc w:val="center"/>
              <w:rPr>
                <w:rFonts w:ascii="Times New Roman" w:hAnsi="Times New Roman" w:cs="Times New Roman"/>
                <w:color w:val="000000"/>
              </w:rPr>
            </w:pPr>
          </w:p>
        </w:tc>
        <w:tc>
          <w:tcPr>
            <w:tcW w:w="579" w:type="dxa"/>
            <w:vAlign w:val="center"/>
          </w:tcPr>
          <w:p>
            <w:pPr>
              <w:snapToGrid w:val="0"/>
              <w:jc w:val="center"/>
              <w:rPr>
                <w:rFonts w:ascii="Times New Roman" w:hAnsi="Times New Roman" w:cs="Times New Roman"/>
                <w:color w:val="000000"/>
              </w:rPr>
            </w:pPr>
          </w:p>
        </w:tc>
        <w:tc>
          <w:tcPr>
            <w:tcW w:w="323" w:type="dxa"/>
            <w:vAlign w:val="center"/>
          </w:tcPr>
          <w:p>
            <w:pPr>
              <w:snapToGrid w:val="0"/>
              <w:jc w:val="center"/>
              <w:rPr>
                <w:rFonts w:ascii="Times New Roman" w:hAnsi="Times New Roman" w:cs="Times New Roman"/>
                <w:color w:val="000000"/>
              </w:rPr>
            </w:pPr>
          </w:p>
        </w:tc>
        <w:tc>
          <w:tcPr>
            <w:tcW w:w="484" w:type="dxa"/>
            <w:vAlign w:val="center"/>
          </w:tcPr>
          <w:p>
            <w:pPr>
              <w:snapToGrid w:val="0"/>
              <w:jc w:val="center"/>
              <w:rPr>
                <w:rFonts w:ascii="Times New Roman" w:hAnsi="Times New Roman" w:cs="Times New Roman"/>
                <w:color w:val="000000"/>
              </w:rPr>
            </w:pPr>
          </w:p>
        </w:tc>
        <w:tc>
          <w:tcPr>
            <w:tcW w:w="862"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521" w:type="dxa"/>
            <w:tcBorders>
              <w:left w:val="single" w:color="000000" w:sz="12" w:space="0"/>
            </w:tcBorders>
            <w:vAlign w:val="center"/>
          </w:tcPr>
          <w:p>
            <w:pPr>
              <w:snapToGrid w:val="0"/>
              <w:jc w:val="center"/>
              <w:rPr>
                <w:rFonts w:ascii="Times New Roman" w:hAnsi="Times New Roman" w:cs="Times New Roman"/>
                <w:color w:val="000000"/>
              </w:rPr>
            </w:pPr>
          </w:p>
        </w:tc>
        <w:tc>
          <w:tcPr>
            <w:tcW w:w="811" w:type="dxa"/>
            <w:vAlign w:val="center"/>
          </w:tcPr>
          <w:p>
            <w:pPr>
              <w:snapToGrid w:val="0"/>
              <w:jc w:val="center"/>
              <w:rPr>
                <w:rFonts w:ascii="Times New Roman" w:hAnsi="Times New Roman" w:cs="Times New Roman"/>
                <w:color w:val="000000"/>
              </w:rPr>
            </w:pPr>
          </w:p>
        </w:tc>
        <w:tc>
          <w:tcPr>
            <w:tcW w:w="623" w:type="dxa"/>
            <w:vAlign w:val="center"/>
          </w:tcPr>
          <w:p>
            <w:pPr>
              <w:snapToGrid w:val="0"/>
              <w:jc w:val="center"/>
              <w:rPr>
                <w:rFonts w:ascii="Times New Roman" w:hAnsi="Times New Roman" w:cs="Times New Roman"/>
                <w:color w:val="000000"/>
              </w:rPr>
            </w:pPr>
          </w:p>
        </w:tc>
        <w:tc>
          <w:tcPr>
            <w:tcW w:w="347" w:type="dxa"/>
            <w:vAlign w:val="center"/>
          </w:tcPr>
          <w:p>
            <w:pPr>
              <w:snapToGrid w:val="0"/>
              <w:jc w:val="center"/>
              <w:rPr>
                <w:rFonts w:ascii="Times New Roman" w:hAnsi="Times New Roman" w:cs="Times New Roman"/>
                <w:color w:val="000000"/>
              </w:rPr>
            </w:pPr>
          </w:p>
        </w:tc>
        <w:tc>
          <w:tcPr>
            <w:tcW w:w="522" w:type="dxa"/>
            <w:vAlign w:val="center"/>
          </w:tcPr>
          <w:p>
            <w:pPr>
              <w:snapToGrid w:val="0"/>
              <w:jc w:val="center"/>
              <w:rPr>
                <w:rFonts w:ascii="Times New Roman" w:hAnsi="Times New Roman" w:cs="Times New Roman"/>
                <w:color w:val="000000"/>
              </w:rPr>
            </w:pPr>
          </w:p>
        </w:tc>
        <w:tc>
          <w:tcPr>
            <w:tcW w:w="901" w:type="dxa"/>
            <w:vAlign w:val="center"/>
          </w:tcPr>
          <w:p>
            <w:pPr>
              <w:snapToGrid w:val="0"/>
              <w:jc w:val="center"/>
              <w:rPr>
                <w:rFonts w:ascii="Times New Roman" w:hAnsi="Times New Roman" w:cs="Times New Roman"/>
                <w:color w:val="000000"/>
              </w:rPr>
            </w:pPr>
          </w:p>
        </w:tc>
        <w:tc>
          <w:tcPr>
            <w:tcW w:w="616" w:type="dxa"/>
            <w:vAlign w:val="center"/>
          </w:tcPr>
          <w:p>
            <w:pPr>
              <w:snapToGrid w:val="0"/>
              <w:jc w:val="center"/>
              <w:rPr>
                <w:rFonts w:ascii="Times New Roman" w:hAnsi="Times New Roman" w:cs="Times New Roman"/>
                <w:color w:val="000000"/>
              </w:rPr>
            </w:pPr>
          </w:p>
        </w:tc>
        <w:tc>
          <w:tcPr>
            <w:tcW w:w="516"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7" w:type="dxa"/>
            <w:vAlign w:val="center"/>
          </w:tcPr>
          <w:p>
            <w:pPr>
              <w:snapToGrid w:val="0"/>
              <w:jc w:val="center"/>
              <w:rPr>
                <w:rFonts w:ascii="Times New Roman" w:hAnsi="Times New Roman" w:cs="Times New Roman"/>
                <w:color w:val="000000"/>
              </w:rPr>
            </w:pPr>
          </w:p>
        </w:tc>
        <w:tc>
          <w:tcPr>
            <w:tcW w:w="616" w:type="dxa"/>
            <w:vAlign w:val="center"/>
          </w:tcPr>
          <w:p>
            <w:pPr>
              <w:snapToGrid w:val="0"/>
              <w:jc w:val="center"/>
              <w:rPr>
                <w:rFonts w:ascii="Times New Roman" w:hAnsi="Times New Roman" w:cs="Times New Roman"/>
                <w:color w:val="000000"/>
              </w:rPr>
            </w:pPr>
          </w:p>
        </w:tc>
        <w:tc>
          <w:tcPr>
            <w:tcW w:w="343"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6" w:type="dxa"/>
            <w:vAlign w:val="center"/>
          </w:tcPr>
          <w:p>
            <w:pPr>
              <w:snapToGrid w:val="0"/>
              <w:jc w:val="center"/>
              <w:rPr>
                <w:rFonts w:ascii="Times New Roman" w:hAnsi="Times New Roman" w:cs="Times New Roman"/>
                <w:color w:val="000000"/>
              </w:rPr>
            </w:pPr>
          </w:p>
        </w:tc>
        <w:tc>
          <w:tcPr>
            <w:tcW w:w="615" w:type="dxa"/>
            <w:vAlign w:val="center"/>
          </w:tcPr>
          <w:p>
            <w:pPr>
              <w:snapToGrid w:val="0"/>
              <w:jc w:val="center"/>
              <w:rPr>
                <w:rFonts w:ascii="Times New Roman" w:hAnsi="Times New Roman" w:cs="Times New Roman"/>
                <w:color w:val="000000"/>
              </w:rPr>
            </w:pPr>
          </w:p>
        </w:tc>
        <w:tc>
          <w:tcPr>
            <w:tcW w:w="343"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01" w:type="dxa"/>
            <w:vAlign w:val="center"/>
          </w:tcPr>
          <w:p>
            <w:pPr>
              <w:snapToGrid w:val="0"/>
              <w:jc w:val="center"/>
              <w:rPr>
                <w:rFonts w:ascii="Times New Roman" w:hAnsi="Times New Roman" w:cs="Times New Roman"/>
                <w:color w:val="000000"/>
              </w:rPr>
            </w:pPr>
          </w:p>
        </w:tc>
        <w:tc>
          <w:tcPr>
            <w:tcW w:w="597" w:type="dxa"/>
            <w:vAlign w:val="center"/>
          </w:tcPr>
          <w:p>
            <w:pPr>
              <w:snapToGrid w:val="0"/>
              <w:jc w:val="center"/>
              <w:rPr>
                <w:rFonts w:ascii="Times New Roman" w:hAnsi="Times New Roman" w:cs="Times New Roman"/>
                <w:color w:val="000000"/>
              </w:rPr>
            </w:pPr>
          </w:p>
        </w:tc>
        <w:tc>
          <w:tcPr>
            <w:tcW w:w="321"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3" w:type="dxa"/>
            <w:vAlign w:val="center"/>
          </w:tcPr>
          <w:p>
            <w:pPr>
              <w:snapToGrid w:val="0"/>
              <w:jc w:val="center"/>
              <w:rPr>
                <w:rFonts w:ascii="Times New Roman" w:hAnsi="Times New Roman" w:cs="Times New Roman"/>
                <w:color w:val="000000"/>
              </w:rPr>
            </w:pPr>
          </w:p>
        </w:tc>
        <w:tc>
          <w:tcPr>
            <w:tcW w:w="614" w:type="dxa"/>
            <w:vAlign w:val="center"/>
          </w:tcPr>
          <w:p>
            <w:pPr>
              <w:snapToGrid w:val="0"/>
              <w:jc w:val="center"/>
              <w:rPr>
                <w:rFonts w:ascii="Times New Roman" w:hAnsi="Times New Roman" w:cs="Times New Roman"/>
                <w:color w:val="000000"/>
              </w:rPr>
            </w:pPr>
          </w:p>
        </w:tc>
        <w:tc>
          <w:tcPr>
            <w:tcW w:w="514"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3" w:type="dxa"/>
            <w:vAlign w:val="center"/>
          </w:tcPr>
          <w:p>
            <w:pPr>
              <w:snapToGrid w:val="0"/>
              <w:jc w:val="center"/>
              <w:rPr>
                <w:rFonts w:ascii="Times New Roman" w:hAnsi="Times New Roman" w:cs="Times New Roman"/>
                <w:color w:val="000000"/>
              </w:rPr>
            </w:pPr>
          </w:p>
        </w:tc>
        <w:tc>
          <w:tcPr>
            <w:tcW w:w="614" w:type="dxa"/>
            <w:vAlign w:val="center"/>
          </w:tcPr>
          <w:p>
            <w:pPr>
              <w:snapToGrid w:val="0"/>
              <w:jc w:val="center"/>
              <w:rPr>
                <w:rFonts w:ascii="Times New Roman" w:hAnsi="Times New Roman" w:cs="Times New Roman"/>
                <w:color w:val="000000"/>
              </w:rPr>
            </w:pPr>
          </w:p>
        </w:tc>
        <w:tc>
          <w:tcPr>
            <w:tcW w:w="914" w:type="dxa"/>
            <w:vAlign w:val="center"/>
          </w:tcPr>
          <w:p>
            <w:pPr>
              <w:snapToGrid w:val="0"/>
              <w:jc w:val="center"/>
              <w:rPr>
                <w:rFonts w:ascii="Times New Roman" w:hAnsi="Times New Roman" w:cs="Times New Roman"/>
                <w:color w:val="000000"/>
              </w:rPr>
            </w:pPr>
          </w:p>
        </w:tc>
        <w:tc>
          <w:tcPr>
            <w:tcW w:w="479" w:type="dxa"/>
            <w:vAlign w:val="center"/>
          </w:tcPr>
          <w:p>
            <w:pPr>
              <w:snapToGrid w:val="0"/>
              <w:jc w:val="center"/>
              <w:rPr>
                <w:rFonts w:ascii="Times New Roman" w:hAnsi="Times New Roman" w:cs="Times New Roman"/>
                <w:color w:val="000000"/>
              </w:rPr>
            </w:pPr>
          </w:p>
        </w:tc>
        <w:tc>
          <w:tcPr>
            <w:tcW w:w="861" w:type="dxa"/>
            <w:vAlign w:val="center"/>
          </w:tcPr>
          <w:p>
            <w:pPr>
              <w:snapToGrid w:val="0"/>
              <w:jc w:val="center"/>
              <w:rPr>
                <w:rFonts w:ascii="Times New Roman" w:hAnsi="Times New Roman" w:cs="Times New Roman"/>
                <w:color w:val="000000"/>
              </w:rPr>
            </w:pPr>
          </w:p>
        </w:tc>
        <w:tc>
          <w:tcPr>
            <w:tcW w:w="579" w:type="dxa"/>
            <w:vAlign w:val="center"/>
          </w:tcPr>
          <w:p>
            <w:pPr>
              <w:snapToGrid w:val="0"/>
              <w:jc w:val="center"/>
              <w:rPr>
                <w:rFonts w:ascii="Times New Roman" w:hAnsi="Times New Roman" w:cs="Times New Roman"/>
                <w:color w:val="000000"/>
              </w:rPr>
            </w:pPr>
          </w:p>
        </w:tc>
        <w:tc>
          <w:tcPr>
            <w:tcW w:w="323" w:type="dxa"/>
            <w:vAlign w:val="center"/>
          </w:tcPr>
          <w:p>
            <w:pPr>
              <w:snapToGrid w:val="0"/>
              <w:jc w:val="center"/>
              <w:rPr>
                <w:rFonts w:ascii="Times New Roman" w:hAnsi="Times New Roman" w:cs="Times New Roman"/>
                <w:color w:val="000000"/>
              </w:rPr>
            </w:pPr>
          </w:p>
        </w:tc>
        <w:tc>
          <w:tcPr>
            <w:tcW w:w="484" w:type="dxa"/>
            <w:vAlign w:val="center"/>
          </w:tcPr>
          <w:p>
            <w:pPr>
              <w:snapToGrid w:val="0"/>
              <w:jc w:val="center"/>
              <w:rPr>
                <w:rFonts w:ascii="Times New Roman" w:hAnsi="Times New Roman" w:cs="Times New Roman"/>
                <w:color w:val="000000"/>
              </w:rPr>
            </w:pPr>
          </w:p>
        </w:tc>
        <w:tc>
          <w:tcPr>
            <w:tcW w:w="862"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521" w:type="dxa"/>
            <w:tcBorders>
              <w:left w:val="single" w:color="000000" w:sz="12" w:space="0"/>
            </w:tcBorders>
            <w:vAlign w:val="center"/>
          </w:tcPr>
          <w:p>
            <w:pPr>
              <w:snapToGrid w:val="0"/>
              <w:jc w:val="center"/>
              <w:rPr>
                <w:rFonts w:ascii="Times New Roman" w:hAnsi="Times New Roman" w:cs="Times New Roman"/>
                <w:color w:val="000000"/>
              </w:rPr>
            </w:pPr>
          </w:p>
        </w:tc>
        <w:tc>
          <w:tcPr>
            <w:tcW w:w="811" w:type="dxa"/>
            <w:vAlign w:val="center"/>
          </w:tcPr>
          <w:p>
            <w:pPr>
              <w:snapToGrid w:val="0"/>
              <w:jc w:val="center"/>
              <w:rPr>
                <w:rFonts w:ascii="Times New Roman" w:hAnsi="Times New Roman" w:cs="Times New Roman"/>
                <w:color w:val="000000"/>
              </w:rPr>
            </w:pPr>
          </w:p>
        </w:tc>
        <w:tc>
          <w:tcPr>
            <w:tcW w:w="623" w:type="dxa"/>
            <w:vAlign w:val="center"/>
          </w:tcPr>
          <w:p>
            <w:pPr>
              <w:snapToGrid w:val="0"/>
              <w:jc w:val="center"/>
              <w:rPr>
                <w:rFonts w:ascii="Times New Roman" w:hAnsi="Times New Roman" w:cs="Times New Roman"/>
                <w:color w:val="000000"/>
              </w:rPr>
            </w:pPr>
          </w:p>
        </w:tc>
        <w:tc>
          <w:tcPr>
            <w:tcW w:w="347" w:type="dxa"/>
            <w:vAlign w:val="center"/>
          </w:tcPr>
          <w:p>
            <w:pPr>
              <w:snapToGrid w:val="0"/>
              <w:jc w:val="center"/>
              <w:rPr>
                <w:rFonts w:ascii="Times New Roman" w:hAnsi="Times New Roman" w:cs="Times New Roman"/>
                <w:color w:val="000000"/>
              </w:rPr>
            </w:pPr>
          </w:p>
        </w:tc>
        <w:tc>
          <w:tcPr>
            <w:tcW w:w="522" w:type="dxa"/>
            <w:vAlign w:val="center"/>
          </w:tcPr>
          <w:p>
            <w:pPr>
              <w:snapToGrid w:val="0"/>
              <w:jc w:val="center"/>
              <w:rPr>
                <w:rFonts w:ascii="Times New Roman" w:hAnsi="Times New Roman" w:cs="Times New Roman"/>
                <w:color w:val="000000"/>
              </w:rPr>
            </w:pPr>
          </w:p>
        </w:tc>
        <w:tc>
          <w:tcPr>
            <w:tcW w:w="901" w:type="dxa"/>
            <w:vAlign w:val="center"/>
          </w:tcPr>
          <w:p>
            <w:pPr>
              <w:snapToGrid w:val="0"/>
              <w:jc w:val="center"/>
              <w:rPr>
                <w:rFonts w:ascii="Times New Roman" w:hAnsi="Times New Roman" w:cs="Times New Roman"/>
                <w:color w:val="000000"/>
              </w:rPr>
            </w:pPr>
          </w:p>
        </w:tc>
        <w:tc>
          <w:tcPr>
            <w:tcW w:w="616" w:type="dxa"/>
            <w:vAlign w:val="center"/>
          </w:tcPr>
          <w:p>
            <w:pPr>
              <w:snapToGrid w:val="0"/>
              <w:jc w:val="center"/>
              <w:rPr>
                <w:rFonts w:ascii="Times New Roman" w:hAnsi="Times New Roman" w:cs="Times New Roman"/>
                <w:color w:val="000000"/>
              </w:rPr>
            </w:pPr>
          </w:p>
        </w:tc>
        <w:tc>
          <w:tcPr>
            <w:tcW w:w="516"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7" w:type="dxa"/>
            <w:vAlign w:val="center"/>
          </w:tcPr>
          <w:p>
            <w:pPr>
              <w:snapToGrid w:val="0"/>
              <w:jc w:val="center"/>
              <w:rPr>
                <w:rFonts w:ascii="Times New Roman" w:hAnsi="Times New Roman" w:cs="Times New Roman"/>
                <w:color w:val="000000"/>
              </w:rPr>
            </w:pPr>
          </w:p>
        </w:tc>
        <w:tc>
          <w:tcPr>
            <w:tcW w:w="616" w:type="dxa"/>
            <w:vAlign w:val="center"/>
          </w:tcPr>
          <w:p>
            <w:pPr>
              <w:snapToGrid w:val="0"/>
              <w:jc w:val="center"/>
              <w:rPr>
                <w:rFonts w:ascii="Times New Roman" w:hAnsi="Times New Roman" w:cs="Times New Roman"/>
                <w:color w:val="000000"/>
              </w:rPr>
            </w:pPr>
          </w:p>
        </w:tc>
        <w:tc>
          <w:tcPr>
            <w:tcW w:w="343"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6" w:type="dxa"/>
            <w:vAlign w:val="center"/>
          </w:tcPr>
          <w:p>
            <w:pPr>
              <w:snapToGrid w:val="0"/>
              <w:jc w:val="center"/>
              <w:rPr>
                <w:rFonts w:ascii="Times New Roman" w:hAnsi="Times New Roman" w:cs="Times New Roman"/>
                <w:color w:val="000000"/>
              </w:rPr>
            </w:pPr>
          </w:p>
        </w:tc>
        <w:tc>
          <w:tcPr>
            <w:tcW w:w="615" w:type="dxa"/>
            <w:vAlign w:val="center"/>
          </w:tcPr>
          <w:p>
            <w:pPr>
              <w:snapToGrid w:val="0"/>
              <w:jc w:val="center"/>
              <w:rPr>
                <w:rFonts w:ascii="Times New Roman" w:hAnsi="Times New Roman" w:cs="Times New Roman"/>
                <w:color w:val="000000"/>
              </w:rPr>
            </w:pPr>
          </w:p>
        </w:tc>
        <w:tc>
          <w:tcPr>
            <w:tcW w:w="343"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01" w:type="dxa"/>
            <w:vAlign w:val="center"/>
          </w:tcPr>
          <w:p>
            <w:pPr>
              <w:snapToGrid w:val="0"/>
              <w:jc w:val="center"/>
              <w:rPr>
                <w:rFonts w:ascii="Times New Roman" w:hAnsi="Times New Roman" w:cs="Times New Roman"/>
                <w:color w:val="000000"/>
              </w:rPr>
            </w:pPr>
          </w:p>
        </w:tc>
        <w:tc>
          <w:tcPr>
            <w:tcW w:w="597" w:type="dxa"/>
            <w:vAlign w:val="center"/>
          </w:tcPr>
          <w:p>
            <w:pPr>
              <w:snapToGrid w:val="0"/>
              <w:jc w:val="center"/>
              <w:rPr>
                <w:rFonts w:ascii="Times New Roman" w:hAnsi="Times New Roman" w:cs="Times New Roman"/>
                <w:color w:val="000000"/>
              </w:rPr>
            </w:pPr>
          </w:p>
        </w:tc>
        <w:tc>
          <w:tcPr>
            <w:tcW w:w="321"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3" w:type="dxa"/>
            <w:vAlign w:val="center"/>
          </w:tcPr>
          <w:p>
            <w:pPr>
              <w:snapToGrid w:val="0"/>
              <w:jc w:val="center"/>
              <w:rPr>
                <w:rFonts w:ascii="Times New Roman" w:hAnsi="Times New Roman" w:cs="Times New Roman"/>
                <w:color w:val="000000"/>
              </w:rPr>
            </w:pPr>
          </w:p>
        </w:tc>
        <w:tc>
          <w:tcPr>
            <w:tcW w:w="614" w:type="dxa"/>
            <w:vAlign w:val="center"/>
          </w:tcPr>
          <w:p>
            <w:pPr>
              <w:snapToGrid w:val="0"/>
              <w:jc w:val="center"/>
              <w:rPr>
                <w:rFonts w:ascii="Times New Roman" w:hAnsi="Times New Roman" w:cs="Times New Roman"/>
                <w:color w:val="000000"/>
              </w:rPr>
            </w:pPr>
          </w:p>
        </w:tc>
        <w:tc>
          <w:tcPr>
            <w:tcW w:w="514"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3" w:type="dxa"/>
            <w:vAlign w:val="center"/>
          </w:tcPr>
          <w:p>
            <w:pPr>
              <w:snapToGrid w:val="0"/>
              <w:jc w:val="center"/>
              <w:rPr>
                <w:rFonts w:ascii="Times New Roman" w:hAnsi="Times New Roman" w:cs="Times New Roman"/>
                <w:color w:val="000000"/>
              </w:rPr>
            </w:pPr>
          </w:p>
        </w:tc>
        <w:tc>
          <w:tcPr>
            <w:tcW w:w="614" w:type="dxa"/>
            <w:vAlign w:val="center"/>
          </w:tcPr>
          <w:p>
            <w:pPr>
              <w:snapToGrid w:val="0"/>
              <w:jc w:val="center"/>
              <w:rPr>
                <w:rFonts w:ascii="Times New Roman" w:hAnsi="Times New Roman" w:cs="Times New Roman"/>
                <w:color w:val="000000"/>
              </w:rPr>
            </w:pPr>
          </w:p>
        </w:tc>
        <w:tc>
          <w:tcPr>
            <w:tcW w:w="914" w:type="dxa"/>
            <w:vAlign w:val="center"/>
          </w:tcPr>
          <w:p>
            <w:pPr>
              <w:snapToGrid w:val="0"/>
              <w:jc w:val="center"/>
              <w:rPr>
                <w:rFonts w:ascii="Times New Roman" w:hAnsi="Times New Roman" w:cs="Times New Roman"/>
                <w:color w:val="000000"/>
              </w:rPr>
            </w:pPr>
          </w:p>
        </w:tc>
        <w:tc>
          <w:tcPr>
            <w:tcW w:w="479" w:type="dxa"/>
            <w:vAlign w:val="center"/>
          </w:tcPr>
          <w:p>
            <w:pPr>
              <w:snapToGrid w:val="0"/>
              <w:jc w:val="center"/>
              <w:rPr>
                <w:rFonts w:ascii="Times New Roman" w:hAnsi="Times New Roman" w:cs="Times New Roman"/>
                <w:color w:val="000000"/>
              </w:rPr>
            </w:pPr>
          </w:p>
        </w:tc>
        <w:tc>
          <w:tcPr>
            <w:tcW w:w="861" w:type="dxa"/>
            <w:vAlign w:val="center"/>
          </w:tcPr>
          <w:p>
            <w:pPr>
              <w:snapToGrid w:val="0"/>
              <w:jc w:val="center"/>
              <w:rPr>
                <w:rFonts w:ascii="Times New Roman" w:hAnsi="Times New Roman" w:cs="Times New Roman"/>
                <w:color w:val="000000"/>
              </w:rPr>
            </w:pPr>
          </w:p>
        </w:tc>
        <w:tc>
          <w:tcPr>
            <w:tcW w:w="579" w:type="dxa"/>
            <w:vAlign w:val="center"/>
          </w:tcPr>
          <w:p>
            <w:pPr>
              <w:snapToGrid w:val="0"/>
              <w:jc w:val="center"/>
              <w:rPr>
                <w:rFonts w:ascii="Times New Roman" w:hAnsi="Times New Roman" w:cs="Times New Roman"/>
                <w:color w:val="000000"/>
              </w:rPr>
            </w:pPr>
          </w:p>
        </w:tc>
        <w:tc>
          <w:tcPr>
            <w:tcW w:w="323" w:type="dxa"/>
            <w:vAlign w:val="center"/>
          </w:tcPr>
          <w:p>
            <w:pPr>
              <w:snapToGrid w:val="0"/>
              <w:jc w:val="center"/>
              <w:rPr>
                <w:rFonts w:ascii="Times New Roman" w:hAnsi="Times New Roman" w:cs="Times New Roman"/>
                <w:color w:val="000000"/>
              </w:rPr>
            </w:pPr>
          </w:p>
        </w:tc>
        <w:tc>
          <w:tcPr>
            <w:tcW w:w="484" w:type="dxa"/>
            <w:vAlign w:val="center"/>
          </w:tcPr>
          <w:p>
            <w:pPr>
              <w:snapToGrid w:val="0"/>
              <w:jc w:val="center"/>
              <w:rPr>
                <w:rFonts w:ascii="Times New Roman" w:hAnsi="Times New Roman" w:cs="Times New Roman"/>
                <w:color w:val="000000"/>
              </w:rPr>
            </w:pPr>
          </w:p>
        </w:tc>
        <w:tc>
          <w:tcPr>
            <w:tcW w:w="862"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521" w:type="dxa"/>
            <w:tcBorders>
              <w:left w:val="single" w:color="000000" w:sz="12" w:space="0"/>
            </w:tcBorders>
            <w:vAlign w:val="center"/>
          </w:tcPr>
          <w:p>
            <w:pPr>
              <w:snapToGrid w:val="0"/>
              <w:jc w:val="center"/>
              <w:rPr>
                <w:rFonts w:ascii="Times New Roman" w:hAnsi="Times New Roman" w:cs="Times New Roman"/>
                <w:color w:val="000000"/>
              </w:rPr>
            </w:pPr>
          </w:p>
        </w:tc>
        <w:tc>
          <w:tcPr>
            <w:tcW w:w="811" w:type="dxa"/>
            <w:vAlign w:val="center"/>
          </w:tcPr>
          <w:p>
            <w:pPr>
              <w:snapToGrid w:val="0"/>
              <w:jc w:val="center"/>
              <w:rPr>
                <w:rFonts w:ascii="Times New Roman" w:hAnsi="Times New Roman" w:cs="Times New Roman"/>
                <w:color w:val="000000"/>
              </w:rPr>
            </w:pPr>
          </w:p>
        </w:tc>
        <w:tc>
          <w:tcPr>
            <w:tcW w:w="623" w:type="dxa"/>
            <w:vAlign w:val="center"/>
          </w:tcPr>
          <w:p>
            <w:pPr>
              <w:snapToGrid w:val="0"/>
              <w:jc w:val="center"/>
              <w:rPr>
                <w:rFonts w:ascii="Times New Roman" w:hAnsi="Times New Roman" w:cs="Times New Roman"/>
                <w:color w:val="000000"/>
              </w:rPr>
            </w:pPr>
          </w:p>
        </w:tc>
        <w:tc>
          <w:tcPr>
            <w:tcW w:w="347" w:type="dxa"/>
            <w:vAlign w:val="center"/>
          </w:tcPr>
          <w:p>
            <w:pPr>
              <w:snapToGrid w:val="0"/>
              <w:jc w:val="center"/>
              <w:rPr>
                <w:rFonts w:ascii="Times New Roman" w:hAnsi="Times New Roman" w:cs="Times New Roman"/>
                <w:color w:val="000000"/>
              </w:rPr>
            </w:pPr>
          </w:p>
        </w:tc>
        <w:tc>
          <w:tcPr>
            <w:tcW w:w="522" w:type="dxa"/>
            <w:vAlign w:val="center"/>
          </w:tcPr>
          <w:p>
            <w:pPr>
              <w:snapToGrid w:val="0"/>
              <w:jc w:val="center"/>
              <w:rPr>
                <w:rFonts w:ascii="Times New Roman" w:hAnsi="Times New Roman" w:cs="Times New Roman"/>
                <w:color w:val="000000"/>
              </w:rPr>
            </w:pPr>
          </w:p>
        </w:tc>
        <w:tc>
          <w:tcPr>
            <w:tcW w:w="901" w:type="dxa"/>
            <w:vAlign w:val="center"/>
          </w:tcPr>
          <w:p>
            <w:pPr>
              <w:snapToGrid w:val="0"/>
              <w:jc w:val="center"/>
              <w:rPr>
                <w:rFonts w:ascii="Times New Roman" w:hAnsi="Times New Roman" w:cs="Times New Roman"/>
                <w:color w:val="000000"/>
              </w:rPr>
            </w:pPr>
          </w:p>
        </w:tc>
        <w:tc>
          <w:tcPr>
            <w:tcW w:w="616" w:type="dxa"/>
            <w:vAlign w:val="center"/>
          </w:tcPr>
          <w:p>
            <w:pPr>
              <w:snapToGrid w:val="0"/>
              <w:jc w:val="center"/>
              <w:rPr>
                <w:rFonts w:ascii="Times New Roman" w:hAnsi="Times New Roman" w:cs="Times New Roman"/>
                <w:color w:val="000000"/>
              </w:rPr>
            </w:pPr>
          </w:p>
        </w:tc>
        <w:tc>
          <w:tcPr>
            <w:tcW w:w="516"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7" w:type="dxa"/>
            <w:vAlign w:val="center"/>
          </w:tcPr>
          <w:p>
            <w:pPr>
              <w:snapToGrid w:val="0"/>
              <w:jc w:val="center"/>
              <w:rPr>
                <w:rFonts w:ascii="Times New Roman" w:hAnsi="Times New Roman" w:cs="Times New Roman"/>
                <w:color w:val="000000"/>
              </w:rPr>
            </w:pPr>
          </w:p>
        </w:tc>
        <w:tc>
          <w:tcPr>
            <w:tcW w:w="616" w:type="dxa"/>
            <w:vAlign w:val="center"/>
          </w:tcPr>
          <w:p>
            <w:pPr>
              <w:snapToGrid w:val="0"/>
              <w:jc w:val="center"/>
              <w:rPr>
                <w:rFonts w:ascii="Times New Roman" w:hAnsi="Times New Roman" w:cs="Times New Roman"/>
                <w:color w:val="000000"/>
              </w:rPr>
            </w:pPr>
          </w:p>
        </w:tc>
        <w:tc>
          <w:tcPr>
            <w:tcW w:w="343"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6" w:type="dxa"/>
            <w:vAlign w:val="center"/>
          </w:tcPr>
          <w:p>
            <w:pPr>
              <w:snapToGrid w:val="0"/>
              <w:jc w:val="center"/>
              <w:rPr>
                <w:rFonts w:ascii="Times New Roman" w:hAnsi="Times New Roman" w:cs="Times New Roman"/>
                <w:color w:val="000000"/>
              </w:rPr>
            </w:pPr>
          </w:p>
        </w:tc>
        <w:tc>
          <w:tcPr>
            <w:tcW w:w="615" w:type="dxa"/>
            <w:vAlign w:val="center"/>
          </w:tcPr>
          <w:p>
            <w:pPr>
              <w:snapToGrid w:val="0"/>
              <w:jc w:val="center"/>
              <w:rPr>
                <w:rFonts w:ascii="Times New Roman" w:hAnsi="Times New Roman" w:cs="Times New Roman"/>
                <w:color w:val="000000"/>
              </w:rPr>
            </w:pPr>
          </w:p>
        </w:tc>
        <w:tc>
          <w:tcPr>
            <w:tcW w:w="343"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01" w:type="dxa"/>
            <w:vAlign w:val="center"/>
          </w:tcPr>
          <w:p>
            <w:pPr>
              <w:snapToGrid w:val="0"/>
              <w:jc w:val="center"/>
              <w:rPr>
                <w:rFonts w:ascii="Times New Roman" w:hAnsi="Times New Roman" w:cs="Times New Roman"/>
                <w:color w:val="000000"/>
              </w:rPr>
            </w:pPr>
          </w:p>
        </w:tc>
        <w:tc>
          <w:tcPr>
            <w:tcW w:w="597" w:type="dxa"/>
            <w:vAlign w:val="center"/>
          </w:tcPr>
          <w:p>
            <w:pPr>
              <w:snapToGrid w:val="0"/>
              <w:jc w:val="center"/>
              <w:rPr>
                <w:rFonts w:ascii="Times New Roman" w:hAnsi="Times New Roman" w:cs="Times New Roman"/>
                <w:color w:val="000000"/>
              </w:rPr>
            </w:pPr>
          </w:p>
        </w:tc>
        <w:tc>
          <w:tcPr>
            <w:tcW w:w="321"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3" w:type="dxa"/>
            <w:vAlign w:val="center"/>
          </w:tcPr>
          <w:p>
            <w:pPr>
              <w:snapToGrid w:val="0"/>
              <w:jc w:val="center"/>
              <w:rPr>
                <w:rFonts w:ascii="Times New Roman" w:hAnsi="Times New Roman" w:cs="Times New Roman"/>
                <w:color w:val="000000"/>
              </w:rPr>
            </w:pPr>
          </w:p>
        </w:tc>
        <w:tc>
          <w:tcPr>
            <w:tcW w:w="614" w:type="dxa"/>
            <w:vAlign w:val="center"/>
          </w:tcPr>
          <w:p>
            <w:pPr>
              <w:snapToGrid w:val="0"/>
              <w:jc w:val="center"/>
              <w:rPr>
                <w:rFonts w:ascii="Times New Roman" w:hAnsi="Times New Roman" w:cs="Times New Roman"/>
                <w:color w:val="000000"/>
              </w:rPr>
            </w:pPr>
          </w:p>
        </w:tc>
        <w:tc>
          <w:tcPr>
            <w:tcW w:w="514"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3" w:type="dxa"/>
            <w:vAlign w:val="center"/>
          </w:tcPr>
          <w:p>
            <w:pPr>
              <w:snapToGrid w:val="0"/>
              <w:jc w:val="center"/>
              <w:rPr>
                <w:rFonts w:ascii="Times New Roman" w:hAnsi="Times New Roman" w:cs="Times New Roman"/>
                <w:color w:val="000000"/>
              </w:rPr>
            </w:pPr>
          </w:p>
        </w:tc>
        <w:tc>
          <w:tcPr>
            <w:tcW w:w="614" w:type="dxa"/>
            <w:vAlign w:val="center"/>
          </w:tcPr>
          <w:p>
            <w:pPr>
              <w:snapToGrid w:val="0"/>
              <w:jc w:val="center"/>
              <w:rPr>
                <w:rFonts w:ascii="Times New Roman" w:hAnsi="Times New Roman" w:cs="Times New Roman"/>
                <w:color w:val="000000"/>
              </w:rPr>
            </w:pPr>
          </w:p>
        </w:tc>
        <w:tc>
          <w:tcPr>
            <w:tcW w:w="914" w:type="dxa"/>
            <w:vAlign w:val="center"/>
          </w:tcPr>
          <w:p>
            <w:pPr>
              <w:snapToGrid w:val="0"/>
              <w:jc w:val="center"/>
              <w:rPr>
                <w:rFonts w:ascii="Times New Roman" w:hAnsi="Times New Roman" w:cs="Times New Roman"/>
                <w:color w:val="000000"/>
              </w:rPr>
            </w:pPr>
          </w:p>
        </w:tc>
        <w:tc>
          <w:tcPr>
            <w:tcW w:w="479" w:type="dxa"/>
            <w:vAlign w:val="center"/>
          </w:tcPr>
          <w:p>
            <w:pPr>
              <w:snapToGrid w:val="0"/>
              <w:jc w:val="center"/>
              <w:rPr>
                <w:rFonts w:ascii="Times New Roman" w:hAnsi="Times New Roman" w:cs="Times New Roman"/>
                <w:color w:val="000000"/>
              </w:rPr>
            </w:pPr>
          </w:p>
        </w:tc>
        <w:tc>
          <w:tcPr>
            <w:tcW w:w="861" w:type="dxa"/>
            <w:vAlign w:val="center"/>
          </w:tcPr>
          <w:p>
            <w:pPr>
              <w:snapToGrid w:val="0"/>
              <w:jc w:val="center"/>
              <w:rPr>
                <w:rFonts w:ascii="Times New Roman" w:hAnsi="Times New Roman" w:cs="Times New Roman"/>
                <w:color w:val="000000"/>
              </w:rPr>
            </w:pPr>
          </w:p>
        </w:tc>
        <w:tc>
          <w:tcPr>
            <w:tcW w:w="579" w:type="dxa"/>
            <w:vAlign w:val="center"/>
          </w:tcPr>
          <w:p>
            <w:pPr>
              <w:snapToGrid w:val="0"/>
              <w:jc w:val="center"/>
              <w:rPr>
                <w:rFonts w:ascii="Times New Roman" w:hAnsi="Times New Roman" w:cs="Times New Roman"/>
                <w:color w:val="000000"/>
              </w:rPr>
            </w:pPr>
          </w:p>
        </w:tc>
        <w:tc>
          <w:tcPr>
            <w:tcW w:w="323" w:type="dxa"/>
            <w:vAlign w:val="center"/>
          </w:tcPr>
          <w:p>
            <w:pPr>
              <w:snapToGrid w:val="0"/>
              <w:jc w:val="center"/>
              <w:rPr>
                <w:rFonts w:ascii="Times New Roman" w:hAnsi="Times New Roman" w:cs="Times New Roman"/>
                <w:color w:val="000000"/>
              </w:rPr>
            </w:pPr>
          </w:p>
        </w:tc>
        <w:tc>
          <w:tcPr>
            <w:tcW w:w="484" w:type="dxa"/>
            <w:vAlign w:val="center"/>
          </w:tcPr>
          <w:p>
            <w:pPr>
              <w:snapToGrid w:val="0"/>
              <w:jc w:val="center"/>
              <w:rPr>
                <w:rFonts w:ascii="Times New Roman" w:hAnsi="Times New Roman" w:cs="Times New Roman"/>
                <w:color w:val="000000"/>
              </w:rPr>
            </w:pPr>
          </w:p>
        </w:tc>
        <w:tc>
          <w:tcPr>
            <w:tcW w:w="862"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521" w:type="dxa"/>
            <w:tcBorders>
              <w:left w:val="single" w:color="000000" w:sz="12" w:space="0"/>
            </w:tcBorders>
            <w:vAlign w:val="center"/>
          </w:tcPr>
          <w:p>
            <w:pPr>
              <w:snapToGrid w:val="0"/>
              <w:jc w:val="center"/>
              <w:rPr>
                <w:rFonts w:ascii="Times New Roman" w:hAnsi="Times New Roman" w:cs="Times New Roman"/>
                <w:color w:val="000000"/>
              </w:rPr>
            </w:pPr>
          </w:p>
        </w:tc>
        <w:tc>
          <w:tcPr>
            <w:tcW w:w="811" w:type="dxa"/>
            <w:vAlign w:val="center"/>
          </w:tcPr>
          <w:p>
            <w:pPr>
              <w:snapToGrid w:val="0"/>
              <w:jc w:val="center"/>
              <w:rPr>
                <w:rFonts w:ascii="Times New Roman" w:hAnsi="Times New Roman" w:cs="Times New Roman"/>
                <w:color w:val="000000"/>
              </w:rPr>
            </w:pPr>
          </w:p>
        </w:tc>
        <w:tc>
          <w:tcPr>
            <w:tcW w:w="623" w:type="dxa"/>
            <w:vAlign w:val="center"/>
          </w:tcPr>
          <w:p>
            <w:pPr>
              <w:snapToGrid w:val="0"/>
              <w:jc w:val="center"/>
              <w:rPr>
                <w:rFonts w:ascii="Times New Roman" w:hAnsi="Times New Roman" w:cs="Times New Roman"/>
                <w:color w:val="000000"/>
              </w:rPr>
            </w:pPr>
          </w:p>
        </w:tc>
        <w:tc>
          <w:tcPr>
            <w:tcW w:w="347" w:type="dxa"/>
            <w:vAlign w:val="center"/>
          </w:tcPr>
          <w:p>
            <w:pPr>
              <w:snapToGrid w:val="0"/>
              <w:jc w:val="center"/>
              <w:rPr>
                <w:rFonts w:ascii="Times New Roman" w:hAnsi="Times New Roman" w:cs="Times New Roman"/>
                <w:color w:val="000000"/>
              </w:rPr>
            </w:pPr>
          </w:p>
        </w:tc>
        <w:tc>
          <w:tcPr>
            <w:tcW w:w="522" w:type="dxa"/>
            <w:vAlign w:val="center"/>
          </w:tcPr>
          <w:p>
            <w:pPr>
              <w:snapToGrid w:val="0"/>
              <w:jc w:val="center"/>
              <w:rPr>
                <w:rFonts w:ascii="Times New Roman" w:hAnsi="Times New Roman" w:cs="Times New Roman"/>
                <w:color w:val="000000"/>
              </w:rPr>
            </w:pPr>
          </w:p>
        </w:tc>
        <w:tc>
          <w:tcPr>
            <w:tcW w:w="901" w:type="dxa"/>
            <w:vAlign w:val="center"/>
          </w:tcPr>
          <w:p>
            <w:pPr>
              <w:snapToGrid w:val="0"/>
              <w:jc w:val="center"/>
              <w:rPr>
                <w:rFonts w:ascii="Times New Roman" w:hAnsi="Times New Roman" w:cs="Times New Roman"/>
                <w:color w:val="000000"/>
              </w:rPr>
            </w:pPr>
          </w:p>
        </w:tc>
        <w:tc>
          <w:tcPr>
            <w:tcW w:w="616" w:type="dxa"/>
            <w:vAlign w:val="center"/>
          </w:tcPr>
          <w:p>
            <w:pPr>
              <w:snapToGrid w:val="0"/>
              <w:jc w:val="center"/>
              <w:rPr>
                <w:rFonts w:ascii="Times New Roman" w:hAnsi="Times New Roman" w:cs="Times New Roman"/>
                <w:color w:val="000000"/>
              </w:rPr>
            </w:pPr>
          </w:p>
        </w:tc>
        <w:tc>
          <w:tcPr>
            <w:tcW w:w="516"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7" w:type="dxa"/>
            <w:vAlign w:val="center"/>
          </w:tcPr>
          <w:p>
            <w:pPr>
              <w:snapToGrid w:val="0"/>
              <w:jc w:val="center"/>
              <w:rPr>
                <w:rFonts w:ascii="Times New Roman" w:hAnsi="Times New Roman" w:cs="Times New Roman"/>
                <w:color w:val="000000"/>
              </w:rPr>
            </w:pPr>
          </w:p>
        </w:tc>
        <w:tc>
          <w:tcPr>
            <w:tcW w:w="616" w:type="dxa"/>
            <w:vAlign w:val="center"/>
          </w:tcPr>
          <w:p>
            <w:pPr>
              <w:snapToGrid w:val="0"/>
              <w:jc w:val="center"/>
              <w:rPr>
                <w:rFonts w:ascii="Times New Roman" w:hAnsi="Times New Roman" w:cs="Times New Roman"/>
                <w:color w:val="000000"/>
              </w:rPr>
            </w:pPr>
          </w:p>
        </w:tc>
        <w:tc>
          <w:tcPr>
            <w:tcW w:w="343"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6" w:type="dxa"/>
            <w:vAlign w:val="center"/>
          </w:tcPr>
          <w:p>
            <w:pPr>
              <w:snapToGrid w:val="0"/>
              <w:jc w:val="center"/>
              <w:rPr>
                <w:rFonts w:ascii="Times New Roman" w:hAnsi="Times New Roman" w:cs="Times New Roman"/>
                <w:color w:val="000000"/>
              </w:rPr>
            </w:pPr>
          </w:p>
        </w:tc>
        <w:tc>
          <w:tcPr>
            <w:tcW w:w="615" w:type="dxa"/>
            <w:vAlign w:val="center"/>
          </w:tcPr>
          <w:p>
            <w:pPr>
              <w:snapToGrid w:val="0"/>
              <w:jc w:val="center"/>
              <w:rPr>
                <w:rFonts w:ascii="Times New Roman" w:hAnsi="Times New Roman" w:cs="Times New Roman"/>
                <w:color w:val="000000"/>
              </w:rPr>
            </w:pPr>
          </w:p>
        </w:tc>
        <w:tc>
          <w:tcPr>
            <w:tcW w:w="343"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01" w:type="dxa"/>
            <w:vAlign w:val="center"/>
          </w:tcPr>
          <w:p>
            <w:pPr>
              <w:snapToGrid w:val="0"/>
              <w:jc w:val="center"/>
              <w:rPr>
                <w:rFonts w:ascii="Times New Roman" w:hAnsi="Times New Roman" w:cs="Times New Roman"/>
                <w:color w:val="000000"/>
              </w:rPr>
            </w:pPr>
          </w:p>
        </w:tc>
        <w:tc>
          <w:tcPr>
            <w:tcW w:w="597" w:type="dxa"/>
            <w:vAlign w:val="center"/>
          </w:tcPr>
          <w:p>
            <w:pPr>
              <w:snapToGrid w:val="0"/>
              <w:jc w:val="center"/>
              <w:rPr>
                <w:rFonts w:ascii="Times New Roman" w:hAnsi="Times New Roman" w:cs="Times New Roman"/>
                <w:color w:val="000000"/>
              </w:rPr>
            </w:pPr>
          </w:p>
        </w:tc>
        <w:tc>
          <w:tcPr>
            <w:tcW w:w="321"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3" w:type="dxa"/>
            <w:vAlign w:val="center"/>
          </w:tcPr>
          <w:p>
            <w:pPr>
              <w:snapToGrid w:val="0"/>
              <w:jc w:val="center"/>
              <w:rPr>
                <w:rFonts w:ascii="Times New Roman" w:hAnsi="Times New Roman" w:cs="Times New Roman"/>
                <w:color w:val="000000"/>
              </w:rPr>
            </w:pPr>
          </w:p>
        </w:tc>
        <w:tc>
          <w:tcPr>
            <w:tcW w:w="614" w:type="dxa"/>
            <w:vAlign w:val="center"/>
          </w:tcPr>
          <w:p>
            <w:pPr>
              <w:snapToGrid w:val="0"/>
              <w:jc w:val="center"/>
              <w:rPr>
                <w:rFonts w:ascii="Times New Roman" w:hAnsi="Times New Roman" w:cs="Times New Roman"/>
                <w:color w:val="000000"/>
              </w:rPr>
            </w:pPr>
          </w:p>
        </w:tc>
        <w:tc>
          <w:tcPr>
            <w:tcW w:w="514"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3" w:type="dxa"/>
            <w:vAlign w:val="center"/>
          </w:tcPr>
          <w:p>
            <w:pPr>
              <w:snapToGrid w:val="0"/>
              <w:jc w:val="center"/>
              <w:rPr>
                <w:rFonts w:ascii="Times New Roman" w:hAnsi="Times New Roman" w:cs="Times New Roman"/>
                <w:color w:val="000000"/>
              </w:rPr>
            </w:pPr>
          </w:p>
        </w:tc>
        <w:tc>
          <w:tcPr>
            <w:tcW w:w="614" w:type="dxa"/>
            <w:vAlign w:val="center"/>
          </w:tcPr>
          <w:p>
            <w:pPr>
              <w:snapToGrid w:val="0"/>
              <w:jc w:val="center"/>
              <w:rPr>
                <w:rFonts w:ascii="Times New Roman" w:hAnsi="Times New Roman" w:cs="Times New Roman"/>
                <w:color w:val="000000"/>
              </w:rPr>
            </w:pPr>
          </w:p>
        </w:tc>
        <w:tc>
          <w:tcPr>
            <w:tcW w:w="914" w:type="dxa"/>
            <w:vAlign w:val="center"/>
          </w:tcPr>
          <w:p>
            <w:pPr>
              <w:snapToGrid w:val="0"/>
              <w:jc w:val="center"/>
              <w:rPr>
                <w:rFonts w:ascii="Times New Roman" w:hAnsi="Times New Roman" w:cs="Times New Roman"/>
                <w:color w:val="000000"/>
              </w:rPr>
            </w:pPr>
          </w:p>
        </w:tc>
        <w:tc>
          <w:tcPr>
            <w:tcW w:w="479" w:type="dxa"/>
            <w:vAlign w:val="center"/>
          </w:tcPr>
          <w:p>
            <w:pPr>
              <w:snapToGrid w:val="0"/>
              <w:jc w:val="center"/>
              <w:rPr>
                <w:rFonts w:ascii="Times New Roman" w:hAnsi="Times New Roman" w:cs="Times New Roman"/>
                <w:color w:val="000000"/>
              </w:rPr>
            </w:pPr>
          </w:p>
        </w:tc>
        <w:tc>
          <w:tcPr>
            <w:tcW w:w="861" w:type="dxa"/>
            <w:vAlign w:val="center"/>
          </w:tcPr>
          <w:p>
            <w:pPr>
              <w:snapToGrid w:val="0"/>
              <w:jc w:val="center"/>
              <w:rPr>
                <w:rFonts w:ascii="Times New Roman" w:hAnsi="Times New Roman" w:cs="Times New Roman"/>
                <w:color w:val="000000"/>
              </w:rPr>
            </w:pPr>
          </w:p>
        </w:tc>
        <w:tc>
          <w:tcPr>
            <w:tcW w:w="579" w:type="dxa"/>
            <w:vAlign w:val="center"/>
          </w:tcPr>
          <w:p>
            <w:pPr>
              <w:snapToGrid w:val="0"/>
              <w:jc w:val="center"/>
              <w:rPr>
                <w:rFonts w:ascii="Times New Roman" w:hAnsi="Times New Roman" w:cs="Times New Roman"/>
                <w:color w:val="000000"/>
              </w:rPr>
            </w:pPr>
          </w:p>
        </w:tc>
        <w:tc>
          <w:tcPr>
            <w:tcW w:w="323" w:type="dxa"/>
            <w:vAlign w:val="center"/>
          </w:tcPr>
          <w:p>
            <w:pPr>
              <w:snapToGrid w:val="0"/>
              <w:jc w:val="center"/>
              <w:rPr>
                <w:rFonts w:ascii="Times New Roman" w:hAnsi="Times New Roman" w:cs="Times New Roman"/>
                <w:color w:val="000000"/>
              </w:rPr>
            </w:pPr>
          </w:p>
        </w:tc>
        <w:tc>
          <w:tcPr>
            <w:tcW w:w="484" w:type="dxa"/>
            <w:vAlign w:val="center"/>
          </w:tcPr>
          <w:p>
            <w:pPr>
              <w:snapToGrid w:val="0"/>
              <w:jc w:val="center"/>
              <w:rPr>
                <w:rFonts w:ascii="Times New Roman" w:hAnsi="Times New Roman" w:cs="Times New Roman"/>
                <w:color w:val="000000"/>
              </w:rPr>
            </w:pPr>
          </w:p>
        </w:tc>
        <w:tc>
          <w:tcPr>
            <w:tcW w:w="862"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521" w:type="dxa"/>
            <w:tcBorders>
              <w:left w:val="single" w:color="000000" w:sz="12" w:space="0"/>
            </w:tcBorders>
            <w:vAlign w:val="center"/>
          </w:tcPr>
          <w:p>
            <w:pPr>
              <w:snapToGrid w:val="0"/>
              <w:jc w:val="center"/>
              <w:rPr>
                <w:rFonts w:ascii="Times New Roman" w:hAnsi="Times New Roman" w:cs="Times New Roman"/>
                <w:color w:val="000000"/>
              </w:rPr>
            </w:pPr>
          </w:p>
        </w:tc>
        <w:tc>
          <w:tcPr>
            <w:tcW w:w="811" w:type="dxa"/>
            <w:vAlign w:val="center"/>
          </w:tcPr>
          <w:p>
            <w:pPr>
              <w:snapToGrid w:val="0"/>
              <w:jc w:val="center"/>
              <w:rPr>
                <w:rFonts w:ascii="Times New Roman" w:hAnsi="Times New Roman" w:cs="Times New Roman"/>
                <w:color w:val="000000"/>
              </w:rPr>
            </w:pPr>
          </w:p>
        </w:tc>
        <w:tc>
          <w:tcPr>
            <w:tcW w:w="623" w:type="dxa"/>
            <w:vAlign w:val="center"/>
          </w:tcPr>
          <w:p>
            <w:pPr>
              <w:snapToGrid w:val="0"/>
              <w:jc w:val="center"/>
              <w:rPr>
                <w:rFonts w:ascii="Times New Roman" w:hAnsi="Times New Roman" w:cs="Times New Roman"/>
                <w:color w:val="000000"/>
              </w:rPr>
            </w:pPr>
          </w:p>
        </w:tc>
        <w:tc>
          <w:tcPr>
            <w:tcW w:w="347" w:type="dxa"/>
            <w:vAlign w:val="center"/>
          </w:tcPr>
          <w:p>
            <w:pPr>
              <w:snapToGrid w:val="0"/>
              <w:jc w:val="center"/>
              <w:rPr>
                <w:rFonts w:ascii="Times New Roman" w:hAnsi="Times New Roman" w:cs="Times New Roman"/>
                <w:color w:val="000000"/>
              </w:rPr>
            </w:pPr>
          </w:p>
        </w:tc>
        <w:tc>
          <w:tcPr>
            <w:tcW w:w="522" w:type="dxa"/>
            <w:vAlign w:val="center"/>
          </w:tcPr>
          <w:p>
            <w:pPr>
              <w:snapToGrid w:val="0"/>
              <w:jc w:val="center"/>
              <w:rPr>
                <w:rFonts w:ascii="Times New Roman" w:hAnsi="Times New Roman" w:cs="Times New Roman"/>
                <w:color w:val="000000"/>
              </w:rPr>
            </w:pPr>
          </w:p>
        </w:tc>
        <w:tc>
          <w:tcPr>
            <w:tcW w:w="901" w:type="dxa"/>
            <w:vAlign w:val="center"/>
          </w:tcPr>
          <w:p>
            <w:pPr>
              <w:snapToGrid w:val="0"/>
              <w:jc w:val="center"/>
              <w:rPr>
                <w:rFonts w:ascii="Times New Roman" w:hAnsi="Times New Roman" w:cs="Times New Roman"/>
                <w:color w:val="000000"/>
              </w:rPr>
            </w:pPr>
          </w:p>
        </w:tc>
        <w:tc>
          <w:tcPr>
            <w:tcW w:w="616" w:type="dxa"/>
            <w:vAlign w:val="center"/>
          </w:tcPr>
          <w:p>
            <w:pPr>
              <w:snapToGrid w:val="0"/>
              <w:jc w:val="center"/>
              <w:rPr>
                <w:rFonts w:ascii="Times New Roman" w:hAnsi="Times New Roman" w:cs="Times New Roman"/>
                <w:color w:val="000000"/>
              </w:rPr>
            </w:pPr>
          </w:p>
        </w:tc>
        <w:tc>
          <w:tcPr>
            <w:tcW w:w="516"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7" w:type="dxa"/>
            <w:vAlign w:val="center"/>
          </w:tcPr>
          <w:p>
            <w:pPr>
              <w:snapToGrid w:val="0"/>
              <w:jc w:val="center"/>
              <w:rPr>
                <w:rFonts w:ascii="Times New Roman" w:hAnsi="Times New Roman" w:cs="Times New Roman"/>
                <w:color w:val="000000"/>
              </w:rPr>
            </w:pPr>
          </w:p>
        </w:tc>
        <w:tc>
          <w:tcPr>
            <w:tcW w:w="616" w:type="dxa"/>
            <w:vAlign w:val="center"/>
          </w:tcPr>
          <w:p>
            <w:pPr>
              <w:snapToGrid w:val="0"/>
              <w:jc w:val="center"/>
              <w:rPr>
                <w:rFonts w:ascii="Times New Roman" w:hAnsi="Times New Roman" w:cs="Times New Roman"/>
                <w:color w:val="000000"/>
              </w:rPr>
            </w:pPr>
          </w:p>
        </w:tc>
        <w:tc>
          <w:tcPr>
            <w:tcW w:w="343"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6" w:type="dxa"/>
            <w:vAlign w:val="center"/>
          </w:tcPr>
          <w:p>
            <w:pPr>
              <w:snapToGrid w:val="0"/>
              <w:jc w:val="center"/>
              <w:rPr>
                <w:rFonts w:ascii="Times New Roman" w:hAnsi="Times New Roman" w:cs="Times New Roman"/>
                <w:color w:val="000000"/>
              </w:rPr>
            </w:pPr>
          </w:p>
        </w:tc>
        <w:tc>
          <w:tcPr>
            <w:tcW w:w="615" w:type="dxa"/>
            <w:vAlign w:val="center"/>
          </w:tcPr>
          <w:p>
            <w:pPr>
              <w:snapToGrid w:val="0"/>
              <w:jc w:val="center"/>
              <w:rPr>
                <w:rFonts w:ascii="Times New Roman" w:hAnsi="Times New Roman" w:cs="Times New Roman"/>
                <w:color w:val="000000"/>
              </w:rPr>
            </w:pPr>
          </w:p>
        </w:tc>
        <w:tc>
          <w:tcPr>
            <w:tcW w:w="343"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01" w:type="dxa"/>
            <w:vAlign w:val="center"/>
          </w:tcPr>
          <w:p>
            <w:pPr>
              <w:snapToGrid w:val="0"/>
              <w:jc w:val="center"/>
              <w:rPr>
                <w:rFonts w:ascii="Times New Roman" w:hAnsi="Times New Roman" w:cs="Times New Roman"/>
                <w:color w:val="000000"/>
              </w:rPr>
            </w:pPr>
          </w:p>
        </w:tc>
        <w:tc>
          <w:tcPr>
            <w:tcW w:w="597" w:type="dxa"/>
            <w:vAlign w:val="center"/>
          </w:tcPr>
          <w:p>
            <w:pPr>
              <w:snapToGrid w:val="0"/>
              <w:jc w:val="center"/>
              <w:rPr>
                <w:rFonts w:ascii="Times New Roman" w:hAnsi="Times New Roman" w:cs="Times New Roman"/>
                <w:color w:val="000000"/>
              </w:rPr>
            </w:pPr>
          </w:p>
        </w:tc>
        <w:tc>
          <w:tcPr>
            <w:tcW w:w="321"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3" w:type="dxa"/>
            <w:vAlign w:val="center"/>
          </w:tcPr>
          <w:p>
            <w:pPr>
              <w:snapToGrid w:val="0"/>
              <w:jc w:val="center"/>
              <w:rPr>
                <w:rFonts w:ascii="Times New Roman" w:hAnsi="Times New Roman" w:cs="Times New Roman"/>
                <w:color w:val="000000"/>
              </w:rPr>
            </w:pPr>
          </w:p>
        </w:tc>
        <w:tc>
          <w:tcPr>
            <w:tcW w:w="614" w:type="dxa"/>
            <w:vAlign w:val="center"/>
          </w:tcPr>
          <w:p>
            <w:pPr>
              <w:snapToGrid w:val="0"/>
              <w:jc w:val="center"/>
              <w:rPr>
                <w:rFonts w:ascii="Times New Roman" w:hAnsi="Times New Roman" w:cs="Times New Roman"/>
                <w:color w:val="000000"/>
              </w:rPr>
            </w:pPr>
          </w:p>
        </w:tc>
        <w:tc>
          <w:tcPr>
            <w:tcW w:w="514"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3" w:type="dxa"/>
            <w:vAlign w:val="center"/>
          </w:tcPr>
          <w:p>
            <w:pPr>
              <w:snapToGrid w:val="0"/>
              <w:jc w:val="center"/>
              <w:rPr>
                <w:rFonts w:ascii="Times New Roman" w:hAnsi="Times New Roman" w:cs="Times New Roman"/>
                <w:color w:val="000000"/>
              </w:rPr>
            </w:pPr>
          </w:p>
        </w:tc>
        <w:tc>
          <w:tcPr>
            <w:tcW w:w="614" w:type="dxa"/>
            <w:vAlign w:val="center"/>
          </w:tcPr>
          <w:p>
            <w:pPr>
              <w:snapToGrid w:val="0"/>
              <w:jc w:val="center"/>
              <w:rPr>
                <w:rFonts w:ascii="Times New Roman" w:hAnsi="Times New Roman" w:cs="Times New Roman"/>
                <w:color w:val="000000"/>
              </w:rPr>
            </w:pPr>
          </w:p>
        </w:tc>
        <w:tc>
          <w:tcPr>
            <w:tcW w:w="914" w:type="dxa"/>
            <w:vAlign w:val="center"/>
          </w:tcPr>
          <w:p>
            <w:pPr>
              <w:snapToGrid w:val="0"/>
              <w:jc w:val="center"/>
              <w:rPr>
                <w:rFonts w:ascii="Times New Roman" w:hAnsi="Times New Roman" w:cs="Times New Roman"/>
                <w:color w:val="000000"/>
              </w:rPr>
            </w:pPr>
          </w:p>
        </w:tc>
        <w:tc>
          <w:tcPr>
            <w:tcW w:w="479" w:type="dxa"/>
            <w:vAlign w:val="center"/>
          </w:tcPr>
          <w:p>
            <w:pPr>
              <w:snapToGrid w:val="0"/>
              <w:jc w:val="center"/>
              <w:rPr>
                <w:rFonts w:ascii="Times New Roman" w:hAnsi="Times New Roman" w:cs="Times New Roman"/>
                <w:color w:val="000000"/>
              </w:rPr>
            </w:pPr>
          </w:p>
        </w:tc>
        <w:tc>
          <w:tcPr>
            <w:tcW w:w="861" w:type="dxa"/>
            <w:vAlign w:val="center"/>
          </w:tcPr>
          <w:p>
            <w:pPr>
              <w:snapToGrid w:val="0"/>
              <w:jc w:val="center"/>
              <w:rPr>
                <w:rFonts w:ascii="Times New Roman" w:hAnsi="Times New Roman" w:cs="Times New Roman"/>
                <w:color w:val="000000"/>
              </w:rPr>
            </w:pPr>
          </w:p>
        </w:tc>
        <w:tc>
          <w:tcPr>
            <w:tcW w:w="579" w:type="dxa"/>
            <w:vAlign w:val="center"/>
          </w:tcPr>
          <w:p>
            <w:pPr>
              <w:snapToGrid w:val="0"/>
              <w:jc w:val="center"/>
              <w:rPr>
                <w:rFonts w:ascii="Times New Roman" w:hAnsi="Times New Roman" w:cs="Times New Roman"/>
                <w:color w:val="000000"/>
              </w:rPr>
            </w:pPr>
          </w:p>
        </w:tc>
        <w:tc>
          <w:tcPr>
            <w:tcW w:w="323" w:type="dxa"/>
            <w:vAlign w:val="center"/>
          </w:tcPr>
          <w:p>
            <w:pPr>
              <w:snapToGrid w:val="0"/>
              <w:jc w:val="center"/>
              <w:rPr>
                <w:rFonts w:ascii="Times New Roman" w:hAnsi="Times New Roman" w:cs="Times New Roman"/>
                <w:color w:val="000000"/>
              </w:rPr>
            </w:pPr>
          </w:p>
        </w:tc>
        <w:tc>
          <w:tcPr>
            <w:tcW w:w="484" w:type="dxa"/>
            <w:vAlign w:val="center"/>
          </w:tcPr>
          <w:p>
            <w:pPr>
              <w:snapToGrid w:val="0"/>
              <w:jc w:val="center"/>
              <w:rPr>
                <w:rFonts w:ascii="Times New Roman" w:hAnsi="Times New Roman" w:cs="Times New Roman"/>
                <w:color w:val="000000"/>
              </w:rPr>
            </w:pPr>
          </w:p>
        </w:tc>
        <w:tc>
          <w:tcPr>
            <w:tcW w:w="862"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521" w:type="dxa"/>
            <w:tcBorders>
              <w:left w:val="single" w:color="000000" w:sz="12" w:space="0"/>
            </w:tcBorders>
            <w:vAlign w:val="center"/>
          </w:tcPr>
          <w:p>
            <w:pPr>
              <w:snapToGrid w:val="0"/>
              <w:jc w:val="center"/>
              <w:rPr>
                <w:rFonts w:ascii="Times New Roman" w:hAnsi="Times New Roman" w:cs="Times New Roman"/>
                <w:color w:val="000000"/>
              </w:rPr>
            </w:pPr>
          </w:p>
        </w:tc>
        <w:tc>
          <w:tcPr>
            <w:tcW w:w="811" w:type="dxa"/>
            <w:vAlign w:val="center"/>
          </w:tcPr>
          <w:p>
            <w:pPr>
              <w:snapToGrid w:val="0"/>
              <w:jc w:val="center"/>
              <w:rPr>
                <w:rFonts w:ascii="Times New Roman" w:hAnsi="Times New Roman" w:cs="Times New Roman"/>
                <w:color w:val="000000"/>
              </w:rPr>
            </w:pPr>
          </w:p>
        </w:tc>
        <w:tc>
          <w:tcPr>
            <w:tcW w:w="623" w:type="dxa"/>
            <w:vAlign w:val="center"/>
          </w:tcPr>
          <w:p>
            <w:pPr>
              <w:snapToGrid w:val="0"/>
              <w:jc w:val="center"/>
              <w:rPr>
                <w:rFonts w:ascii="Times New Roman" w:hAnsi="Times New Roman" w:cs="Times New Roman"/>
                <w:color w:val="000000"/>
              </w:rPr>
            </w:pPr>
          </w:p>
        </w:tc>
        <w:tc>
          <w:tcPr>
            <w:tcW w:w="347" w:type="dxa"/>
            <w:vAlign w:val="center"/>
          </w:tcPr>
          <w:p>
            <w:pPr>
              <w:snapToGrid w:val="0"/>
              <w:jc w:val="center"/>
              <w:rPr>
                <w:rFonts w:ascii="Times New Roman" w:hAnsi="Times New Roman" w:cs="Times New Roman"/>
                <w:color w:val="000000"/>
              </w:rPr>
            </w:pPr>
          </w:p>
        </w:tc>
        <w:tc>
          <w:tcPr>
            <w:tcW w:w="522" w:type="dxa"/>
            <w:vAlign w:val="center"/>
          </w:tcPr>
          <w:p>
            <w:pPr>
              <w:snapToGrid w:val="0"/>
              <w:jc w:val="center"/>
              <w:rPr>
                <w:rFonts w:ascii="Times New Roman" w:hAnsi="Times New Roman" w:cs="Times New Roman"/>
                <w:color w:val="000000"/>
              </w:rPr>
            </w:pPr>
          </w:p>
        </w:tc>
        <w:tc>
          <w:tcPr>
            <w:tcW w:w="901" w:type="dxa"/>
            <w:vAlign w:val="center"/>
          </w:tcPr>
          <w:p>
            <w:pPr>
              <w:snapToGrid w:val="0"/>
              <w:jc w:val="center"/>
              <w:rPr>
                <w:rFonts w:ascii="Times New Roman" w:hAnsi="Times New Roman" w:cs="Times New Roman"/>
                <w:color w:val="000000"/>
              </w:rPr>
            </w:pPr>
          </w:p>
        </w:tc>
        <w:tc>
          <w:tcPr>
            <w:tcW w:w="616" w:type="dxa"/>
            <w:vAlign w:val="center"/>
          </w:tcPr>
          <w:p>
            <w:pPr>
              <w:snapToGrid w:val="0"/>
              <w:jc w:val="center"/>
              <w:rPr>
                <w:rFonts w:ascii="Times New Roman" w:hAnsi="Times New Roman" w:cs="Times New Roman"/>
                <w:color w:val="000000"/>
              </w:rPr>
            </w:pPr>
          </w:p>
        </w:tc>
        <w:tc>
          <w:tcPr>
            <w:tcW w:w="516"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7" w:type="dxa"/>
            <w:vAlign w:val="center"/>
          </w:tcPr>
          <w:p>
            <w:pPr>
              <w:snapToGrid w:val="0"/>
              <w:jc w:val="center"/>
              <w:rPr>
                <w:rFonts w:ascii="Times New Roman" w:hAnsi="Times New Roman" w:cs="Times New Roman"/>
                <w:color w:val="000000"/>
              </w:rPr>
            </w:pPr>
          </w:p>
        </w:tc>
        <w:tc>
          <w:tcPr>
            <w:tcW w:w="616" w:type="dxa"/>
            <w:vAlign w:val="center"/>
          </w:tcPr>
          <w:p>
            <w:pPr>
              <w:snapToGrid w:val="0"/>
              <w:jc w:val="center"/>
              <w:rPr>
                <w:rFonts w:ascii="Times New Roman" w:hAnsi="Times New Roman" w:cs="Times New Roman"/>
                <w:color w:val="000000"/>
              </w:rPr>
            </w:pPr>
          </w:p>
        </w:tc>
        <w:tc>
          <w:tcPr>
            <w:tcW w:w="343"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6" w:type="dxa"/>
            <w:vAlign w:val="center"/>
          </w:tcPr>
          <w:p>
            <w:pPr>
              <w:snapToGrid w:val="0"/>
              <w:jc w:val="center"/>
              <w:rPr>
                <w:rFonts w:ascii="Times New Roman" w:hAnsi="Times New Roman" w:cs="Times New Roman"/>
                <w:color w:val="000000"/>
              </w:rPr>
            </w:pPr>
          </w:p>
        </w:tc>
        <w:tc>
          <w:tcPr>
            <w:tcW w:w="615" w:type="dxa"/>
            <w:vAlign w:val="center"/>
          </w:tcPr>
          <w:p>
            <w:pPr>
              <w:snapToGrid w:val="0"/>
              <w:jc w:val="center"/>
              <w:rPr>
                <w:rFonts w:ascii="Times New Roman" w:hAnsi="Times New Roman" w:cs="Times New Roman"/>
                <w:color w:val="000000"/>
              </w:rPr>
            </w:pPr>
          </w:p>
        </w:tc>
        <w:tc>
          <w:tcPr>
            <w:tcW w:w="343"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01" w:type="dxa"/>
            <w:vAlign w:val="center"/>
          </w:tcPr>
          <w:p>
            <w:pPr>
              <w:snapToGrid w:val="0"/>
              <w:jc w:val="center"/>
              <w:rPr>
                <w:rFonts w:ascii="Times New Roman" w:hAnsi="Times New Roman" w:cs="Times New Roman"/>
                <w:color w:val="000000"/>
              </w:rPr>
            </w:pPr>
          </w:p>
        </w:tc>
        <w:tc>
          <w:tcPr>
            <w:tcW w:w="597" w:type="dxa"/>
            <w:vAlign w:val="center"/>
          </w:tcPr>
          <w:p>
            <w:pPr>
              <w:snapToGrid w:val="0"/>
              <w:jc w:val="center"/>
              <w:rPr>
                <w:rFonts w:ascii="Times New Roman" w:hAnsi="Times New Roman" w:cs="Times New Roman"/>
                <w:color w:val="000000"/>
              </w:rPr>
            </w:pPr>
          </w:p>
        </w:tc>
        <w:tc>
          <w:tcPr>
            <w:tcW w:w="321"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3" w:type="dxa"/>
            <w:vAlign w:val="center"/>
          </w:tcPr>
          <w:p>
            <w:pPr>
              <w:snapToGrid w:val="0"/>
              <w:jc w:val="center"/>
              <w:rPr>
                <w:rFonts w:ascii="Times New Roman" w:hAnsi="Times New Roman" w:cs="Times New Roman"/>
                <w:color w:val="000000"/>
              </w:rPr>
            </w:pPr>
          </w:p>
        </w:tc>
        <w:tc>
          <w:tcPr>
            <w:tcW w:w="614" w:type="dxa"/>
            <w:vAlign w:val="center"/>
          </w:tcPr>
          <w:p>
            <w:pPr>
              <w:snapToGrid w:val="0"/>
              <w:jc w:val="center"/>
              <w:rPr>
                <w:rFonts w:ascii="Times New Roman" w:hAnsi="Times New Roman" w:cs="Times New Roman"/>
                <w:color w:val="000000"/>
              </w:rPr>
            </w:pPr>
          </w:p>
        </w:tc>
        <w:tc>
          <w:tcPr>
            <w:tcW w:w="514" w:type="dxa"/>
            <w:vAlign w:val="center"/>
          </w:tcPr>
          <w:p>
            <w:pPr>
              <w:snapToGrid w:val="0"/>
              <w:jc w:val="center"/>
              <w:rPr>
                <w:rFonts w:ascii="Times New Roman" w:hAnsi="Times New Roman" w:cs="Times New Roman"/>
                <w:color w:val="000000"/>
              </w:rPr>
            </w:pPr>
          </w:p>
        </w:tc>
        <w:tc>
          <w:tcPr>
            <w:tcW w:w="518" w:type="dxa"/>
            <w:vAlign w:val="center"/>
          </w:tcPr>
          <w:p>
            <w:pPr>
              <w:snapToGrid w:val="0"/>
              <w:jc w:val="center"/>
              <w:rPr>
                <w:rFonts w:ascii="Times New Roman" w:hAnsi="Times New Roman" w:cs="Times New Roman"/>
                <w:color w:val="000000"/>
              </w:rPr>
            </w:pPr>
          </w:p>
        </w:tc>
        <w:tc>
          <w:tcPr>
            <w:tcW w:w="913" w:type="dxa"/>
            <w:vAlign w:val="center"/>
          </w:tcPr>
          <w:p>
            <w:pPr>
              <w:snapToGrid w:val="0"/>
              <w:jc w:val="center"/>
              <w:rPr>
                <w:rFonts w:ascii="Times New Roman" w:hAnsi="Times New Roman" w:cs="Times New Roman"/>
                <w:color w:val="000000"/>
              </w:rPr>
            </w:pPr>
          </w:p>
        </w:tc>
        <w:tc>
          <w:tcPr>
            <w:tcW w:w="614" w:type="dxa"/>
            <w:vAlign w:val="center"/>
          </w:tcPr>
          <w:p>
            <w:pPr>
              <w:snapToGrid w:val="0"/>
              <w:jc w:val="center"/>
              <w:rPr>
                <w:rFonts w:ascii="Times New Roman" w:hAnsi="Times New Roman" w:cs="Times New Roman"/>
                <w:color w:val="000000"/>
              </w:rPr>
            </w:pPr>
          </w:p>
        </w:tc>
        <w:tc>
          <w:tcPr>
            <w:tcW w:w="914" w:type="dxa"/>
            <w:vAlign w:val="center"/>
          </w:tcPr>
          <w:p>
            <w:pPr>
              <w:snapToGrid w:val="0"/>
              <w:jc w:val="center"/>
              <w:rPr>
                <w:rFonts w:ascii="Times New Roman" w:hAnsi="Times New Roman" w:cs="Times New Roman"/>
                <w:color w:val="000000"/>
              </w:rPr>
            </w:pPr>
          </w:p>
        </w:tc>
        <w:tc>
          <w:tcPr>
            <w:tcW w:w="479" w:type="dxa"/>
            <w:vAlign w:val="center"/>
          </w:tcPr>
          <w:p>
            <w:pPr>
              <w:snapToGrid w:val="0"/>
              <w:jc w:val="center"/>
              <w:rPr>
                <w:rFonts w:ascii="Times New Roman" w:hAnsi="Times New Roman" w:cs="Times New Roman"/>
                <w:color w:val="000000"/>
              </w:rPr>
            </w:pPr>
          </w:p>
        </w:tc>
        <w:tc>
          <w:tcPr>
            <w:tcW w:w="861" w:type="dxa"/>
            <w:vAlign w:val="center"/>
          </w:tcPr>
          <w:p>
            <w:pPr>
              <w:snapToGrid w:val="0"/>
              <w:jc w:val="center"/>
              <w:rPr>
                <w:rFonts w:ascii="Times New Roman" w:hAnsi="Times New Roman" w:cs="Times New Roman"/>
                <w:color w:val="000000"/>
              </w:rPr>
            </w:pPr>
          </w:p>
        </w:tc>
        <w:tc>
          <w:tcPr>
            <w:tcW w:w="579" w:type="dxa"/>
            <w:vAlign w:val="center"/>
          </w:tcPr>
          <w:p>
            <w:pPr>
              <w:snapToGrid w:val="0"/>
              <w:jc w:val="center"/>
              <w:rPr>
                <w:rFonts w:ascii="Times New Roman" w:hAnsi="Times New Roman" w:cs="Times New Roman"/>
                <w:color w:val="000000"/>
              </w:rPr>
            </w:pPr>
          </w:p>
        </w:tc>
        <w:tc>
          <w:tcPr>
            <w:tcW w:w="323" w:type="dxa"/>
            <w:vAlign w:val="center"/>
          </w:tcPr>
          <w:p>
            <w:pPr>
              <w:snapToGrid w:val="0"/>
              <w:jc w:val="center"/>
              <w:rPr>
                <w:rFonts w:ascii="Times New Roman" w:hAnsi="Times New Roman" w:cs="Times New Roman"/>
                <w:color w:val="000000"/>
              </w:rPr>
            </w:pPr>
          </w:p>
        </w:tc>
        <w:tc>
          <w:tcPr>
            <w:tcW w:w="484" w:type="dxa"/>
            <w:vAlign w:val="center"/>
          </w:tcPr>
          <w:p>
            <w:pPr>
              <w:snapToGrid w:val="0"/>
              <w:jc w:val="center"/>
              <w:rPr>
                <w:rFonts w:ascii="Times New Roman" w:hAnsi="Times New Roman" w:cs="Times New Roman"/>
                <w:color w:val="000000"/>
              </w:rPr>
            </w:pPr>
          </w:p>
        </w:tc>
        <w:tc>
          <w:tcPr>
            <w:tcW w:w="862"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755" w:hRule="atLeast"/>
          <w:jc w:val="center"/>
        </w:trPr>
        <w:tc>
          <w:tcPr>
            <w:tcW w:w="21086" w:type="dxa"/>
            <w:gridSpan w:val="34"/>
            <w:tcBorders>
              <w:top w:val="single" w:color="000000" w:sz="12" w:space="0"/>
            </w:tcBorders>
            <w:vAlign w:val="center"/>
          </w:tcPr>
          <w:p>
            <w:pPr>
              <w:widowControl/>
              <w:snapToGrid w:val="0"/>
              <w:jc w:val="left"/>
              <w:textAlignment w:val="center"/>
              <w:rPr>
                <w:rFonts w:ascii="Times New Roman" w:hAnsi="Times New Roman" w:cs="Times New Roman"/>
                <w:color w:val="000000"/>
              </w:rPr>
            </w:pPr>
            <w:r>
              <w:rPr>
                <w:rFonts w:ascii="Times New Roman" w:hAnsi="Times New Roman" w:cs="Times New Roman"/>
                <w:color w:val="000000"/>
                <w:kern w:val="0"/>
              </w:rPr>
              <w:t xml:space="preserve">  </w:t>
            </w:r>
            <w:r>
              <w:rPr>
                <w:rFonts w:hint="eastAsia" w:ascii="Times New Roman" w:hAnsi="Times New Roman" w:cs="宋体"/>
                <w:color w:val="000000"/>
                <w:kern w:val="0"/>
              </w:rPr>
              <w:t>本次评委会全会应到委员</w:t>
            </w:r>
            <w:r>
              <w:rPr>
                <w:rStyle w:val="32"/>
                <w:sz w:val="21"/>
                <w:szCs w:val="21"/>
              </w:rPr>
              <w:t xml:space="preserve">______ </w:t>
            </w:r>
            <w:r>
              <w:rPr>
                <w:rFonts w:hint="eastAsia" w:ascii="Times New Roman" w:hAnsi="Times New Roman" w:cs="宋体"/>
                <w:color w:val="000000"/>
                <w:kern w:val="0"/>
              </w:rPr>
              <w:t>人，实到</w:t>
            </w:r>
            <w:r>
              <w:rPr>
                <w:rStyle w:val="32"/>
                <w:sz w:val="21"/>
                <w:szCs w:val="21"/>
              </w:rPr>
              <w:t>______</w:t>
            </w:r>
            <w:r>
              <w:rPr>
                <w:rFonts w:hint="eastAsia" w:ascii="Times New Roman" w:hAnsi="Times New Roman" w:cs="宋体"/>
                <w:color w:val="000000"/>
                <w:kern w:val="0"/>
              </w:rPr>
              <w:t>人，符合规定人数。经投票表决：</w:t>
            </w:r>
            <w:r>
              <w:rPr>
                <w:rFonts w:ascii="Times New Roman" w:hAnsi="Times New Roman" w:cs="Times New Roman"/>
                <w:color w:val="000000"/>
                <w:kern w:val="0"/>
              </w:rPr>
              <w:br/>
            </w:r>
            <w:r>
              <w:rPr>
                <w:rStyle w:val="32"/>
                <w:sz w:val="21"/>
                <w:szCs w:val="21"/>
              </w:rPr>
              <w:t xml:space="preserve">         __________ </w:t>
            </w:r>
            <w:r>
              <w:rPr>
                <w:rFonts w:hint="eastAsia" w:ascii="Times New Roman" w:hAnsi="Times New Roman" w:cs="宋体"/>
                <w:color w:val="000000"/>
                <w:kern w:val="0"/>
              </w:rPr>
              <w:t>等</w:t>
            </w:r>
            <w:r>
              <w:rPr>
                <w:rStyle w:val="32"/>
                <w:sz w:val="21"/>
                <w:szCs w:val="21"/>
              </w:rPr>
              <w:t xml:space="preserve">______ </w:t>
            </w:r>
            <w:r>
              <w:rPr>
                <w:rFonts w:hint="eastAsia" w:ascii="Times New Roman" w:hAnsi="Times New Roman" w:cs="宋体"/>
                <w:color w:val="000000"/>
                <w:kern w:val="0"/>
              </w:rPr>
              <w:t>人获得的赞成通过票数均为</w:t>
            </w:r>
            <w:r>
              <w:rPr>
                <w:rStyle w:val="32"/>
                <w:sz w:val="21"/>
                <w:szCs w:val="21"/>
              </w:rPr>
              <w:t xml:space="preserve">______ </w:t>
            </w:r>
            <w:r>
              <w:rPr>
                <w:rFonts w:hint="eastAsia" w:ascii="Times New Roman" w:hAnsi="Times New Roman" w:cs="宋体"/>
                <w:color w:val="000000"/>
                <w:kern w:val="0"/>
              </w:rPr>
              <w:t>票以上（含</w:t>
            </w:r>
            <w:r>
              <w:rPr>
                <w:rStyle w:val="32"/>
                <w:sz w:val="21"/>
                <w:szCs w:val="21"/>
              </w:rPr>
              <w:t xml:space="preserve">______ </w:t>
            </w:r>
            <w:r>
              <w:rPr>
                <w:rFonts w:hint="eastAsia" w:ascii="Times New Roman" w:hAnsi="Times New Roman" w:cs="宋体"/>
                <w:color w:val="000000"/>
                <w:kern w:val="0"/>
              </w:rPr>
              <w:t>票），达到出席评委会人数</w:t>
            </w:r>
            <w:r>
              <w:rPr>
                <w:rStyle w:val="32"/>
                <w:sz w:val="21"/>
                <w:szCs w:val="21"/>
              </w:rPr>
              <w:t>2/3</w:t>
            </w:r>
            <w:r>
              <w:rPr>
                <w:rFonts w:hint="eastAsia" w:ascii="Times New Roman" w:hAnsi="Times New Roman" w:cs="宋体"/>
                <w:color w:val="000000"/>
                <w:kern w:val="0"/>
              </w:rPr>
              <w:t>以上（含</w:t>
            </w:r>
            <w:r>
              <w:rPr>
                <w:rStyle w:val="32"/>
                <w:sz w:val="21"/>
                <w:szCs w:val="21"/>
              </w:rPr>
              <w:t>2/3</w:t>
            </w:r>
            <w:r>
              <w:rPr>
                <w:rFonts w:hint="eastAsia" w:ascii="Times New Roman" w:hAnsi="Times New Roman" w:cs="宋体"/>
                <w:color w:val="000000"/>
                <w:kern w:val="0"/>
              </w:rPr>
              <w:t>），其申报的副教授或高级实验师职务予以通过。</w:t>
            </w:r>
            <w:r>
              <w:rPr>
                <w:rStyle w:val="32"/>
                <w:sz w:val="21"/>
                <w:szCs w:val="21"/>
              </w:rPr>
              <w:t xml:space="preserve"> </w:t>
            </w:r>
            <w:r>
              <w:rPr>
                <w:rStyle w:val="32"/>
                <w:sz w:val="21"/>
                <w:szCs w:val="21"/>
              </w:rPr>
              <w:br/>
            </w:r>
            <w:r>
              <w:rPr>
                <w:rStyle w:val="32"/>
                <w:sz w:val="21"/>
                <w:szCs w:val="21"/>
              </w:rPr>
              <w:t xml:space="preserve">         __________ </w:t>
            </w:r>
            <w:r>
              <w:rPr>
                <w:rFonts w:hint="eastAsia" w:ascii="Times New Roman" w:hAnsi="Times New Roman" w:cs="宋体"/>
                <w:color w:val="000000"/>
                <w:kern w:val="0"/>
              </w:rPr>
              <w:t>等</w:t>
            </w:r>
            <w:r>
              <w:rPr>
                <w:rStyle w:val="32"/>
                <w:sz w:val="21"/>
                <w:szCs w:val="21"/>
              </w:rPr>
              <w:t xml:space="preserve">______ </w:t>
            </w:r>
            <w:r>
              <w:rPr>
                <w:rFonts w:hint="eastAsia" w:ascii="Times New Roman" w:hAnsi="Times New Roman" w:cs="宋体"/>
                <w:color w:val="000000"/>
                <w:kern w:val="0"/>
              </w:rPr>
              <w:t>人获得的赞成通过票数均为</w:t>
            </w:r>
            <w:r>
              <w:rPr>
                <w:rStyle w:val="32"/>
                <w:sz w:val="21"/>
                <w:szCs w:val="21"/>
              </w:rPr>
              <w:t xml:space="preserve">______ </w:t>
            </w:r>
            <w:r>
              <w:rPr>
                <w:rFonts w:hint="eastAsia" w:ascii="Times New Roman" w:hAnsi="Times New Roman" w:cs="宋体"/>
                <w:color w:val="000000"/>
                <w:kern w:val="0"/>
              </w:rPr>
              <w:t>票以下，未达到出席评委会人数</w:t>
            </w:r>
            <w:r>
              <w:rPr>
                <w:rStyle w:val="32"/>
                <w:sz w:val="21"/>
                <w:szCs w:val="21"/>
              </w:rPr>
              <w:t>2/3</w:t>
            </w:r>
            <w:r>
              <w:rPr>
                <w:rFonts w:hint="eastAsia" w:ascii="Times New Roman" w:hAnsi="Times New Roman" w:cs="宋体"/>
                <w:color w:val="000000"/>
                <w:kern w:val="0"/>
              </w:rPr>
              <w:t>以上（含</w:t>
            </w:r>
            <w:r>
              <w:rPr>
                <w:rStyle w:val="32"/>
                <w:sz w:val="21"/>
                <w:szCs w:val="21"/>
              </w:rPr>
              <w:t>2/3</w:t>
            </w:r>
            <w:r>
              <w:rPr>
                <w:rFonts w:hint="eastAsia" w:ascii="Times New Roman" w:hAnsi="Times New Roman" w:cs="宋体"/>
                <w:color w:val="000000"/>
                <w:kern w:val="0"/>
              </w:rPr>
              <w:t>），其申报的副教授或高级实验师职务不予以通过。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50" w:hRule="atLeast"/>
          <w:jc w:val="center"/>
        </w:trPr>
        <w:tc>
          <w:tcPr>
            <w:tcW w:w="2824" w:type="dxa"/>
            <w:gridSpan w:val="5"/>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唱票：</w:t>
            </w:r>
            <w:r>
              <w:rPr>
                <w:rStyle w:val="33"/>
                <w:sz w:val="21"/>
                <w:szCs w:val="21"/>
              </w:rPr>
              <w:t>____________</w:t>
            </w:r>
          </w:p>
        </w:tc>
        <w:tc>
          <w:tcPr>
            <w:tcW w:w="901" w:type="dxa"/>
            <w:vAlign w:val="center"/>
          </w:tcPr>
          <w:p>
            <w:pPr>
              <w:snapToGrid w:val="0"/>
              <w:rPr>
                <w:rFonts w:ascii="Times New Roman" w:hAnsi="Times New Roman" w:cs="Times New Roman"/>
                <w:color w:val="000000"/>
              </w:rPr>
            </w:pPr>
          </w:p>
        </w:tc>
        <w:tc>
          <w:tcPr>
            <w:tcW w:w="3183" w:type="dxa"/>
            <w:gridSpan w:val="5"/>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计票：</w:t>
            </w:r>
            <w:r>
              <w:rPr>
                <w:rStyle w:val="33"/>
                <w:sz w:val="21"/>
                <w:szCs w:val="21"/>
              </w:rPr>
              <w:t>____________</w:t>
            </w:r>
          </w:p>
        </w:tc>
        <w:tc>
          <w:tcPr>
            <w:tcW w:w="3253" w:type="dxa"/>
            <w:gridSpan w:val="6"/>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监票：</w:t>
            </w:r>
            <w:r>
              <w:rPr>
                <w:rStyle w:val="33"/>
                <w:sz w:val="21"/>
                <w:szCs w:val="21"/>
              </w:rPr>
              <w:t>____________</w:t>
            </w:r>
          </w:p>
        </w:tc>
        <w:tc>
          <w:tcPr>
            <w:tcW w:w="901" w:type="dxa"/>
            <w:vAlign w:val="center"/>
          </w:tcPr>
          <w:p>
            <w:pPr>
              <w:snapToGrid w:val="0"/>
              <w:rPr>
                <w:rFonts w:ascii="Times New Roman" w:hAnsi="Times New Roman" w:cs="Times New Roman"/>
                <w:color w:val="000000"/>
              </w:rPr>
            </w:pPr>
          </w:p>
        </w:tc>
        <w:tc>
          <w:tcPr>
            <w:tcW w:w="597" w:type="dxa"/>
            <w:vAlign w:val="center"/>
          </w:tcPr>
          <w:p>
            <w:pPr>
              <w:snapToGrid w:val="0"/>
              <w:rPr>
                <w:rFonts w:ascii="Times New Roman" w:hAnsi="Times New Roman" w:cs="Times New Roman"/>
                <w:color w:val="000000"/>
              </w:rPr>
            </w:pPr>
          </w:p>
        </w:tc>
        <w:tc>
          <w:tcPr>
            <w:tcW w:w="321" w:type="dxa"/>
            <w:vAlign w:val="center"/>
          </w:tcPr>
          <w:p>
            <w:pPr>
              <w:snapToGrid w:val="0"/>
              <w:rPr>
                <w:rFonts w:ascii="Times New Roman" w:hAnsi="Times New Roman" w:cs="Times New Roman"/>
                <w:color w:val="000000"/>
              </w:rPr>
            </w:pPr>
          </w:p>
        </w:tc>
        <w:tc>
          <w:tcPr>
            <w:tcW w:w="518" w:type="dxa"/>
            <w:vAlign w:val="center"/>
          </w:tcPr>
          <w:p>
            <w:pPr>
              <w:snapToGrid w:val="0"/>
              <w:rPr>
                <w:rFonts w:ascii="Times New Roman" w:hAnsi="Times New Roman" w:cs="Times New Roman"/>
                <w:color w:val="000000"/>
              </w:rPr>
            </w:pPr>
          </w:p>
        </w:tc>
        <w:tc>
          <w:tcPr>
            <w:tcW w:w="913" w:type="dxa"/>
            <w:vAlign w:val="center"/>
          </w:tcPr>
          <w:p>
            <w:pPr>
              <w:snapToGrid w:val="0"/>
              <w:rPr>
                <w:rFonts w:ascii="Times New Roman" w:hAnsi="Times New Roman" w:cs="Times New Roman"/>
                <w:color w:val="000000"/>
              </w:rPr>
            </w:pPr>
          </w:p>
        </w:tc>
        <w:tc>
          <w:tcPr>
            <w:tcW w:w="614" w:type="dxa"/>
            <w:vAlign w:val="center"/>
          </w:tcPr>
          <w:p>
            <w:pPr>
              <w:snapToGrid w:val="0"/>
              <w:rPr>
                <w:rFonts w:ascii="Times New Roman" w:hAnsi="Times New Roman" w:cs="Times New Roman"/>
                <w:color w:val="000000"/>
              </w:rPr>
            </w:pPr>
          </w:p>
        </w:tc>
        <w:tc>
          <w:tcPr>
            <w:tcW w:w="514" w:type="dxa"/>
            <w:vAlign w:val="center"/>
          </w:tcPr>
          <w:p>
            <w:pPr>
              <w:snapToGrid w:val="0"/>
              <w:rPr>
                <w:rFonts w:ascii="Times New Roman" w:hAnsi="Times New Roman" w:cs="Times New Roman"/>
                <w:color w:val="000000"/>
              </w:rPr>
            </w:pPr>
          </w:p>
        </w:tc>
        <w:tc>
          <w:tcPr>
            <w:tcW w:w="518" w:type="dxa"/>
            <w:vAlign w:val="center"/>
          </w:tcPr>
          <w:p>
            <w:pPr>
              <w:snapToGrid w:val="0"/>
              <w:rPr>
                <w:rFonts w:ascii="Times New Roman" w:hAnsi="Times New Roman" w:cs="Times New Roman"/>
                <w:color w:val="000000"/>
              </w:rPr>
            </w:pPr>
          </w:p>
        </w:tc>
        <w:tc>
          <w:tcPr>
            <w:tcW w:w="913" w:type="dxa"/>
            <w:vAlign w:val="center"/>
          </w:tcPr>
          <w:p>
            <w:pPr>
              <w:snapToGrid w:val="0"/>
              <w:rPr>
                <w:rFonts w:ascii="Times New Roman" w:hAnsi="Times New Roman" w:cs="Times New Roman"/>
                <w:color w:val="000000"/>
              </w:rPr>
            </w:pPr>
          </w:p>
        </w:tc>
        <w:tc>
          <w:tcPr>
            <w:tcW w:w="614" w:type="dxa"/>
            <w:vAlign w:val="center"/>
          </w:tcPr>
          <w:p>
            <w:pPr>
              <w:snapToGrid w:val="0"/>
              <w:rPr>
                <w:rFonts w:ascii="Times New Roman" w:hAnsi="Times New Roman" w:cs="Times New Roman"/>
                <w:color w:val="000000"/>
              </w:rPr>
            </w:pPr>
          </w:p>
        </w:tc>
        <w:tc>
          <w:tcPr>
            <w:tcW w:w="914" w:type="dxa"/>
            <w:vAlign w:val="center"/>
          </w:tcPr>
          <w:p>
            <w:pPr>
              <w:snapToGrid w:val="0"/>
              <w:rPr>
                <w:rFonts w:ascii="Times New Roman" w:hAnsi="Times New Roman" w:cs="Times New Roman"/>
                <w:color w:val="000000"/>
              </w:rPr>
            </w:pPr>
          </w:p>
        </w:tc>
        <w:tc>
          <w:tcPr>
            <w:tcW w:w="479" w:type="dxa"/>
            <w:vAlign w:val="center"/>
          </w:tcPr>
          <w:p>
            <w:pPr>
              <w:snapToGrid w:val="0"/>
              <w:rPr>
                <w:rFonts w:ascii="Times New Roman" w:hAnsi="Times New Roman" w:cs="Times New Roman"/>
                <w:color w:val="000000"/>
              </w:rPr>
            </w:pPr>
          </w:p>
        </w:tc>
        <w:tc>
          <w:tcPr>
            <w:tcW w:w="861" w:type="dxa"/>
            <w:vAlign w:val="center"/>
          </w:tcPr>
          <w:p>
            <w:pPr>
              <w:snapToGrid w:val="0"/>
              <w:rPr>
                <w:rFonts w:ascii="Times New Roman" w:hAnsi="Times New Roman" w:cs="Times New Roman"/>
                <w:color w:val="000000"/>
              </w:rPr>
            </w:pPr>
          </w:p>
        </w:tc>
        <w:tc>
          <w:tcPr>
            <w:tcW w:w="579" w:type="dxa"/>
            <w:vAlign w:val="center"/>
          </w:tcPr>
          <w:p>
            <w:pPr>
              <w:snapToGrid w:val="0"/>
              <w:rPr>
                <w:rFonts w:ascii="Times New Roman" w:hAnsi="Times New Roman" w:cs="Times New Roman"/>
                <w:color w:val="000000"/>
              </w:rPr>
            </w:pPr>
          </w:p>
        </w:tc>
        <w:tc>
          <w:tcPr>
            <w:tcW w:w="323" w:type="dxa"/>
            <w:vAlign w:val="center"/>
          </w:tcPr>
          <w:p>
            <w:pPr>
              <w:snapToGrid w:val="0"/>
              <w:rPr>
                <w:rFonts w:ascii="Times New Roman" w:hAnsi="Times New Roman" w:cs="Times New Roman"/>
                <w:color w:val="000000"/>
              </w:rPr>
            </w:pPr>
          </w:p>
        </w:tc>
        <w:tc>
          <w:tcPr>
            <w:tcW w:w="484" w:type="dxa"/>
            <w:vAlign w:val="center"/>
          </w:tcPr>
          <w:p>
            <w:pPr>
              <w:snapToGrid w:val="0"/>
              <w:rPr>
                <w:rFonts w:ascii="Times New Roman" w:hAnsi="Times New Roman" w:cs="Times New Roman"/>
                <w:color w:val="000000"/>
              </w:rPr>
            </w:pPr>
          </w:p>
        </w:tc>
        <w:tc>
          <w:tcPr>
            <w:tcW w:w="862" w:type="dxa"/>
            <w:vAlign w:val="center"/>
          </w:tcPr>
          <w:p>
            <w:pPr>
              <w:snapToGrid w:val="0"/>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50" w:hRule="atLeast"/>
          <w:jc w:val="center"/>
        </w:trPr>
        <w:tc>
          <w:tcPr>
            <w:tcW w:w="9300" w:type="dxa"/>
            <w:gridSpan w:val="15"/>
            <w:vAlign w:val="center"/>
          </w:tcPr>
          <w:p>
            <w:pPr>
              <w:widowControl/>
              <w:snapToGrid w:val="0"/>
              <w:jc w:val="left"/>
              <w:textAlignment w:val="center"/>
              <w:rPr>
                <w:rFonts w:ascii="Times New Roman" w:hAnsi="Times New Roman" w:cs="Times New Roman"/>
                <w:color w:val="000000"/>
              </w:rPr>
            </w:pPr>
            <w:r>
              <w:rPr>
                <w:rFonts w:ascii="Times New Roman" w:hAnsi="Times New Roman" w:cs="Times New Roman"/>
                <w:color w:val="000000"/>
                <w:kern w:val="0"/>
              </w:rPr>
              <w:t xml:space="preserve">     </w:t>
            </w:r>
            <w:r>
              <w:rPr>
                <w:rFonts w:hint="eastAsia" w:ascii="Times New Roman" w:hAnsi="Times New Roman" w:cs="宋体"/>
                <w:color w:val="000000"/>
                <w:kern w:val="0"/>
              </w:rPr>
              <w:t>副主任委员：</w:t>
            </w:r>
            <w:r>
              <w:rPr>
                <w:rStyle w:val="33"/>
                <w:sz w:val="21"/>
                <w:szCs w:val="21"/>
              </w:rPr>
              <w:t>_________________</w:t>
            </w:r>
            <w:r>
              <w:rPr>
                <w:rFonts w:hint="eastAsia" w:ascii="Times New Roman" w:hAnsi="Times New Roman" w:cs="宋体"/>
                <w:color w:val="000000"/>
                <w:kern w:val="0"/>
              </w:rPr>
              <w:t>、</w:t>
            </w:r>
            <w:r>
              <w:rPr>
                <w:rStyle w:val="33"/>
                <w:sz w:val="21"/>
                <w:szCs w:val="21"/>
              </w:rPr>
              <w:t>_________________</w:t>
            </w:r>
          </w:p>
        </w:tc>
        <w:tc>
          <w:tcPr>
            <w:tcW w:w="343" w:type="dxa"/>
            <w:vAlign w:val="center"/>
          </w:tcPr>
          <w:p>
            <w:pPr>
              <w:snapToGrid w:val="0"/>
              <w:rPr>
                <w:rFonts w:ascii="Times New Roman" w:hAnsi="Times New Roman" w:cs="Times New Roman"/>
                <w:color w:val="000000"/>
              </w:rPr>
            </w:pPr>
          </w:p>
        </w:tc>
        <w:tc>
          <w:tcPr>
            <w:tcW w:w="518" w:type="dxa"/>
            <w:vAlign w:val="center"/>
          </w:tcPr>
          <w:p>
            <w:pPr>
              <w:snapToGrid w:val="0"/>
              <w:rPr>
                <w:rFonts w:ascii="Times New Roman" w:hAnsi="Times New Roman" w:cs="Times New Roman"/>
                <w:color w:val="000000"/>
              </w:rPr>
            </w:pPr>
          </w:p>
        </w:tc>
        <w:tc>
          <w:tcPr>
            <w:tcW w:w="901" w:type="dxa"/>
            <w:vAlign w:val="center"/>
          </w:tcPr>
          <w:p>
            <w:pPr>
              <w:snapToGrid w:val="0"/>
              <w:rPr>
                <w:rFonts w:ascii="Times New Roman" w:hAnsi="Times New Roman" w:cs="Times New Roman"/>
                <w:color w:val="000000"/>
              </w:rPr>
            </w:pPr>
          </w:p>
        </w:tc>
        <w:tc>
          <w:tcPr>
            <w:tcW w:w="597" w:type="dxa"/>
            <w:vAlign w:val="center"/>
          </w:tcPr>
          <w:p>
            <w:pPr>
              <w:snapToGrid w:val="0"/>
              <w:rPr>
                <w:rFonts w:ascii="Times New Roman" w:hAnsi="Times New Roman" w:cs="Times New Roman"/>
                <w:color w:val="000000"/>
              </w:rPr>
            </w:pPr>
          </w:p>
        </w:tc>
        <w:tc>
          <w:tcPr>
            <w:tcW w:w="321" w:type="dxa"/>
            <w:vAlign w:val="center"/>
          </w:tcPr>
          <w:p>
            <w:pPr>
              <w:snapToGrid w:val="0"/>
              <w:rPr>
                <w:rFonts w:ascii="Times New Roman" w:hAnsi="Times New Roman" w:cs="Times New Roman"/>
                <w:color w:val="000000"/>
              </w:rPr>
            </w:pPr>
          </w:p>
        </w:tc>
        <w:tc>
          <w:tcPr>
            <w:tcW w:w="518" w:type="dxa"/>
            <w:vAlign w:val="center"/>
          </w:tcPr>
          <w:p>
            <w:pPr>
              <w:snapToGrid w:val="0"/>
              <w:rPr>
                <w:rFonts w:ascii="Times New Roman" w:hAnsi="Times New Roman" w:cs="Times New Roman"/>
                <w:color w:val="000000"/>
              </w:rPr>
            </w:pPr>
          </w:p>
        </w:tc>
        <w:tc>
          <w:tcPr>
            <w:tcW w:w="5000" w:type="dxa"/>
            <w:gridSpan w:val="7"/>
            <w:vAlign w:val="center"/>
          </w:tcPr>
          <w:p>
            <w:pPr>
              <w:widowControl/>
              <w:snapToGrid w:val="0"/>
              <w:jc w:val="left"/>
              <w:textAlignment w:val="center"/>
              <w:rPr>
                <w:rFonts w:ascii="Times New Roman" w:hAnsi="Times New Roman" w:cs="Times New Roman"/>
                <w:color w:val="000000"/>
              </w:rPr>
            </w:pPr>
            <w:r>
              <w:rPr>
                <w:rFonts w:ascii="Times New Roman" w:hAnsi="Times New Roman" w:cs="Times New Roman"/>
                <w:color w:val="000000"/>
                <w:kern w:val="0"/>
              </w:rPr>
              <w:t xml:space="preserve">  </w:t>
            </w:r>
            <w:r>
              <w:rPr>
                <w:rFonts w:hint="eastAsia" w:ascii="Times New Roman" w:hAnsi="Times New Roman" w:cs="宋体"/>
                <w:color w:val="000000"/>
                <w:kern w:val="0"/>
              </w:rPr>
              <w:t>主任委员：</w:t>
            </w:r>
            <w:r>
              <w:rPr>
                <w:rStyle w:val="33"/>
                <w:sz w:val="21"/>
                <w:szCs w:val="21"/>
              </w:rPr>
              <w:t xml:space="preserve">    ________________</w:t>
            </w:r>
          </w:p>
        </w:tc>
        <w:tc>
          <w:tcPr>
            <w:tcW w:w="479" w:type="dxa"/>
            <w:vAlign w:val="center"/>
          </w:tcPr>
          <w:p>
            <w:pPr>
              <w:snapToGrid w:val="0"/>
              <w:rPr>
                <w:rFonts w:ascii="Times New Roman" w:hAnsi="Times New Roman" w:cs="Times New Roman"/>
                <w:color w:val="000000"/>
              </w:rPr>
            </w:pPr>
          </w:p>
        </w:tc>
        <w:tc>
          <w:tcPr>
            <w:tcW w:w="861" w:type="dxa"/>
            <w:vAlign w:val="center"/>
          </w:tcPr>
          <w:p>
            <w:pPr>
              <w:snapToGrid w:val="0"/>
              <w:rPr>
                <w:rFonts w:ascii="Times New Roman" w:hAnsi="Times New Roman" w:cs="Times New Roman"/>
                <w:color w:val="000000"/>
              </w:rPr>
            </w:pPr>
          </w:p>
        </w:tc>
        <w:tc>
          <w:tcPr>
            <w:tcW w:w="579" w:type="dxa"/>
            <w:vAlign w:val="center"/>
          </w:tcPr>
          <w:p>
            <w:pPr>
              <w:snapToGrid w:val="0"/>
              <w:rPr>
                <w:rFonts w:ascii="Times New Roman" w:hAnsi="Times New Roman" w:cs="Times New Roman"/>
                <w:color w:val="000000"/>
              </w:rPr>
            </w:pPr>
          </w:p>
        </w:tc>
        <w:tc>
          <w:tcPr>
            <w:tcW w:w="323" w:type="dxa"/>
            <w:vAlign w:val="center"/>
          </w:tcPr>
          <w:p>
            <w:pPr>
              <w:snapToGrid w:val="0"/>
              <w:rPr>
                <w:rFonts w:ascii="Times New Roman" w:hAnsi="Times New Roman" w:cs="Times New Roman"/>
                <w:color w:val="000000"/>
              </w:rPr>
            </w:pPr>
          </w:p>
        </w:tc>
        <w:tc>
          <w:tcPr>
            <w:tcW w:w="484" w:type="dxa"/>
            <w:vAlign w:val="center"/>
          </w:tcPr>
          <w:p>
            <w:pPr>
              <w:snapToGrid w:val="0"/>
              <w:rPr>
                <w:rFonts w:ascii="Times New Roman" w:hAnsi="Times New Roman" w:cs="Times New Roman"/>
                <w:color w:val="000000"/>
              </w:rPr>
            </w:pPr>
          </w:p>
        </w:tc>
        <w:tc>
          <w:tcPr>
            <w:tcW w:w="862" w:type="dxa"/>
            <w:vAlign w:val="center"/>
          </w:tcPr>
          <w:p>
            <w:pPr>
              <w:snapToGrid w:val="0"/>
              <w:rPr>
                <w:rFonts w:ascii="Times New Roman" w:hAnsi="Times New Roman" w:cs="Times New Roman"/>
                <w:color w:val="000000"/>
              </w:rPr>
            </w:pPr>
          </w:p>
        </w:tc>
      </w:tr>
    </w:tbl>
    <w:p>
      <w:pPr>
        <w:snapToGrid w:val="0"/>
        <w:rPr>
          <w:rFonts w:cs="Times New Roman"/>
        </w:rPr>
      </w:pPr>
    </w:p>
    <w:p>
      <w:pPr>
        <w:snapToGrid w:val="0"/>
        <w:rPr>
          <w:rFonts w:ascii="黑体" w:eastAsia="黑体" w:cs="Times New Roman"/>
          <w:sz w:val="32"/>
          <w:szCs w:val="32"/>
        </w:rPr>
      </w:pPr>
      <w:r>
        <w:rPr>
          <w:rFonts w:cs="Times New Roman"/>
        </w:rPr>
        <w:br w:type="page"/>
      </w:r>
      <w:r>
        <w:rPr>
          <w:rFonts w:hint="eastAsia" w:ascii="黑体" w:hAnsi="华文中宋" w:eastAsia="黑体" w:cs="黑体"/>
          <w:color w:val="000000"/>
          <w:kern w:val="0"/>
          <w:sz w:val="32"/>
          <w:szCs w:val="32"/>
        </w:rPr>
        <w:t>表</w:t>
      </w:r>
      <w:r>
        <w:rPr>
          <w:rFonts w:ascii="黑体" w:hAnsi="华文中宋" w:eastAsia="黑体" w:cs="黑体"/>
          <w:color w:val="000000"/>
          <w:kern w:val="0"/>
          <w:sz w:val="32"/>
          <w:szCs w:val="32"/>
        </w:rPr>
        <w:t>3</w:t>
      </w:r>
      <w:r>
        <w:rPr>
          <w:rFonts w:hint="eastAsia" w:ascii="黑体" w:hAnsi="华文中宋" w:eastAsia="黑体" w:cs="黑体"/>
          <w:color w:val="000000"/>
          <w:kern w:val="0"/>
          <w:sz w:val="32"/>
          <w:szCs w:val="32"/>
        </w:rPr>
        <w:t>－</w:t>
      </w:r>
      <w:r>
        <w:rPr>
          <w:rFonts w:ascii="黑体" w:hAnsi="华文中宋" w:eastAsia="黑体" w:cs="黑体"/>
          <w:color w:val="000000"/>
          <w:kern w:val="0"/>
          <w:sz w:val="32"/>
          <w:szCs w:val="32"/>
        </w:rPr>
        <w:t>1</w:t>
      </w:r>
      <w:r>
        <w:rPr>
          <w:rFonts w:hint="eastAsia" w:ascii="黑体" w:hAnsi="华文中宋" w:eastAsia="黑体" w:cs="黑体"/>
          <w:color w:val="000000"/>
          <w:kern w:val="0"/>
          <w:sz w:val="32"/>
          <w:szCs w:val="32"/>
        </w:rPr>
        <w:t>－</w:t>
      </w:r>
      <w:r>
        <w:rPr>
          <w:rFonts w:ascii="黑体" w:hAnsi="华文中宋" w:eastAsia="黑体" w:cs="黑体"/>
          <w:color w:val="000000"/>
          <w:kern w:val="0"/>
          <w:sz w:val="32"/>
          <w:szCs w:val="32"/>
        </w:rPr>
        <w:t>5</w:t>
      </w:r>
    </w:p>
    <w:tbl>
      <w:tblPr>
        <w:tblStyle w:val="12"/>
        <w:tblW w:w="22017"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529"/>
        <w:gridCol w:w="794"/>
        <w:gridCol w:w="632"/>
        <w:gridCol w:w="353"/>
        <w:gridCol w:w="529"/>
        <w:gridCol w:w="916"/>
        <w:gridCol w:w="610"/>
        <w:gridCol w:w="495"/>
        <w:gridCol w:w="521"/>
        <w:gridCol w:w="916"/>
        <w:gridCol w:w="610"/>
        <w:gridCol w:w="331"/>
        <w:gridCol w:w="521"/>
        <w:gridCol w:w="916"/>
        <w:gridCol w:w="610"/>
        <w:gridCol w:w="331"/>
        <w:gridCol w:w="521"/>
        <w:gridCol w:w="918"/>
        <w:gridCol w:w="617"/>
        <w:gridCol w:w="344"/>
        <w:gridCol w:w="521"/>
        <w:gridCol w:w="918"/>
        <w:gridCol w:w="918"/>
        <w:gridCol w:w="344"/>
        <w:gridCol w:w="521"/>
        <w:gridCol w:w="918"/>
        <w:gridCol w:w="617"/>
        <w:gridCol w:w="617"/>
        <w:gridCol w:w="521"/>
        <w:gridCol w:w="916"/>
        <w:gridCol w:w="610"/>
        <w:gridCol w:w="331"/>
        <w:gridCol w:w="495"/>
        <w:gridCol w:w="878"/>
        <w:gridCol w:w="8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70" w:hRule="atLeast"/>
          <w:jc w:val="center"/>
        </w:trPr>
        <w:tc>
          <w:tcPr>
            <w:tcW w:w="22017" w:type="dxa"/>
            <w:gridSpan w:val="35"/>
            <w:vAlign w:val="center"/>
          </w:tcPr>
          <w:p>
            <w:pPr>
              <w:widowControl/>
              <w:snapToGrid w:val="0"/>
              <w:jc w:val="center"/>
              <w:textAlignment w:val="center"/>
              <w:rPr>
                <w:rStyle w:val="24"/>
                <w:rFonts w:ascii="方正小标宋简体" w:eastAsia="方正小标宋简体" w:cs="Times New Roman"/>
                <w:sz w:val="44"/>
                <w:szCs w:val="44"/>
              </w:rPr>
            </w:pPr>
            <w:r>
              <w:rPr>
                <w:rFonts w:ascii="华文中宋" w:hAnsi="华文中宋" w:eastAsia="华文中宋" w:cs="华文中宋"/>
                <w:color w:val="000000"/>
                <w:kern w:val="0"/>
                <w:sz w:val="36"/>
                <w:szCs w:val="36"/>
                <w:u w:val="single"/>
              </w:rPr>
              <w:t xml:space="preserve">         </w:t>
            </w:r>
            <w:r>
              <w:rPr>
                <w:rFonts w:hint="eastAsia" w:ascii="方正小标宋简体" w:hAnsi="华文中宋" w:eastAsia="方正小标宋简体" w:cs="方正小标宋简体"/>
                <w:color w:val="000000"/>
                <w:kern w:val="0"/>
                <w:sz w:val="44"/>
                <w:szCs w:val="44"/>
              </w:rPr>
              <w:t>年度省高校教师系列高级专业技术职务</w:t>
            </w:r>
            <w:r>
              <w:rPr>
                <w:rFonts w:ascii="方正小标宋简体" w:hAnsi="华文中宋" w:eastAsia="方正小标宋简体" w:cs="方正小标宋简体"/>
                <w:color w:val="000000"/>
                <w:kern w:val="0"/>
                <w:sz w:val="44"/>
                <w:szCs w:val="44"/>
                <w:u w:val="single"/>
              </w:rPr>
              <w:t xml:space="preserve">               </w:t>
            </w:r>
            <w:r>
              <w:rPr>
                <w:rStyle w:val="24"/>
                <w:rFonts w:hint="eastAsia" w:ascii="方正小标宋简体" w:eastAsia="方正小标宋简体" w:cs="方正小标宋简体"/>
                <w:sz w:val="44"/>
                <w:szCs w:val="44"/>
              </w:rPr>
              <w:t>评审委员会表决汇总票</w:t>
            </w:r>
          </w:p>
          <w:p>
            <w:pPr>
              <w:widowControl/>
              <w:snapToGrid w:val="0"/>
              <w:jc w:val="center"/>
              <w:textAlignment w:val="center"/>
              <w:rPr>
                <w:rFonts w:ascii="Times New Roman" w:hAnsi="Times New Roman" w:eastAsia="仿宋_GB2312" w:cs="Times New Roman"/>
                <w:color w:val="000000"/>
                <w:sz w:val="36"/>
                <w:szCs w:val="36"/>
              </w:rPr>
            </w:pPr>
            <w:r>
              <w:rPr>
                <w:rFonts w:hint="eastAsia" w:ascii="Times New Roman" w:hAnsi="Times New Roman" w:eastAsia="仿宋_GB2312" w:cs="仿宋_GB2312"/>
                <w:color w:val="000000"/>
                <w:kern w:val="0"/>
                <w:sz w:val="32"/>
                <w:szCs w:val="32"/>
              </w:rPr>
              <w:t>（学科评议组不推荐对象）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jc w:val="center"/>
        </w:trPr>
        <w:tc>
          <w:tcPr>
            <w:tcW w:w="14715" w:type="dxa"/>
            <w:gridSpan w:val="24"/>
            <w:vAlign w:val="center"/>
          </w:tcPr>
          <w:p>
            <w:pPr>
              <w:snapToGrid w:val="0"/>
              <w:jc w:val="left"/>
              <w:rPr>
                <w:rFonts w:ascii="Times New Roman" w:hAnsi="Times New Roman" w:cs="Times New Roman"/>
                <w:color w:val="000000"/>
              </w:rPr>
            </w:pPr>
            <w:r>
              <w:rPr>
                <w:rStyle w:val="21"/>
                <w:rFonts w:ascii="Times New Roman" w:hAnsi="Times New Roman" w:eastAsia="宋体" w:cs="Times New Roman"/>
                <w:sz w:val="21"/>
                <w:szCs w:val="21"/>
                <w:u w:val="single"/>
              </w:rPr>
              <w:t xml:space="preserve">                           </w:t>
            </w:r>
            <w:r>
              <w:rPr>
                <w:rStyle w:val="21"/>
                <w:rFonts w:hint="eastAsia" w:ascii="Times New Roman" w:hAnsi="Times New Roman" w:eastAsia="宋体" w:cs="宋体"/>
                <w:sz w:val="21"/>
                <w:szCs w:val="21"/>
              </w:rPr>
              <w:t>职改工作领导小组办公室制（盖章）</w:t>
            </w:r>
            <w:r>
              <w:rPr>
                <w:rStyle w:val="29"/>
                <w:sz w:val="21"/>
                <w:szCs w:val="21"/>
              </w:rPr>
              <w:t xml:space="preserve">                                             </w:t>
            </w:r>
          </w:p>
        </w:tc>
        <w:tc>
          <w:tcPr>
            <w:tcW w:w="521" w:type="dxa"/>
            <w:vAlign w:val="center"/>
          </w:tcPr>
          <w:p>
            <w:pPr>
              <w:snapToGrid w:val="0"/>
              <w:jc w:val="left"/>
              <w:rPr>
                <w:rFonts w:ascii="Times New Roman" w:hAnsi="Times New Roman" w:cs="Times New Roman"/>
                <w:color w:val="000000"/>
              </w:rPr>
            </w:pPr>
          </w:p>
        </w:tc>
        <w:tc>
          <w:tcPr>
            <w:tcW w:w="918" w:type="dxa"/>
            <w:vAlign w:val="center"/>
          </w:tcPr>
          <w:p>
            <w:pPr>
              <w:snapToGrid w:val="0"/>
              <w:jc w:val="left"/>
              <w:rPr>
                <w:rFonts w:ascii="Times New Roman" w:hAnsi="Times New Roman" w:cs="Times New Roman"/>
                <w:color w:val="000000"/>
              </w:rPr>
            </w:pPr>
          </w:p>
        </w:tc>
        <w:tc>
          <w:tcPr>
            <w:tcW w:w="617" w:type="dxa"/>
            <w:vAlign w:val="center"/>
          </w:tcPr>
          <w:p>
            <w:pPr>
              <w:snapToGrid w:val="0"/>
              <w:jc w:val="left"/>
              <w:rPr>
                <w:rFonts w:ascii="Times New Roman" w:hAnsi="Times New Roman" w:cs="Times New Roman"/>
                <w:color w:val="000000"/>
              </w:rPr>
            </w:pPr>
          </w:p>
        </w:tc>
        <w:tc>
          <w:tcPr>
            <w:tcW w:w="617" w:type="dxa"/>
            <w:vAlign w:val="center"/>
          </w:tcPr>
          <w:p>
            <w:pPr>
              <w:snapToGrid w:val="0"/>
              <w:rPr>
                <w:rFonts w:ascii="Times New Roman" w:hAnsi="Times New Roman" w:cs="Times New Roman"/>
                <w:color w:val="000000"/>
              </w:rPr>
            </w:pPr>
          </w:p>
        </w:tc>
        <w:tc>
          <w:tcPr>
            <w:tcW w:w="521" w:type="dxa"/>
            <w:vAlign w:val="center"/>
          </w:tcPr>
          <w:p>
            <w:pPr>
              <w:snapToGrid w:val="0"/>
              <w:jc w:val="left"/>
              <w:rPr>
                <w:rFonts w:ascii="Times New Roman" w:hAnsi="Times New Roman" w:cs="Times New Roman"/>
                <w:color w:val="000000"/>
              </w:rPr>
            </w:pPr>
          </w:p>
        </w:tc>
        <w:tc>
          <w:tcPr>
            <w:tcW w:w="4108" w:type="dxa"/>
            <w:gridSpan w:val="6"/>
            <w:vAlign w:val="center"/>
          </w:tcPr>
          <w:p>
            <w:pPr>
              <w:widowControl/>
              <w:snapToGrid w:val="0"/>
              <w:textAlignment w:val="center"/>
              <w:rPr>
                <w:rFonts w:ascii="Times New Roman" w:hAnsi="Times New Roman" w:cs="Times New Roman"/>
                <w:color w:val="000000"/>
              </w:rPr>
            </w:pPr>
            <w:r>
              <w:rPr>
                <w:rFonts w:hint="eastAsia" w:ascii="Times New Roman" w:hAnsi="Times New Roman" w:cs="宋体"/>
                <w:color w:val="000000"/>
                <w:kern w:val="0"/>
              </w:rPr>
              <w:t>表决日期：</w:t>
            </w:r>
            <w:r>
              <w:rPr>
                <w:rFonts w:ascii="Times New Roman" w:hAnsi="Times New Roman" w:cs="Times New Roman"/>
                <w:color w:val="000000"/>
                <w:kern w:val="0"/>
              </w:rPr>
              <w:t xml:space="preserve">   </w:t>
            </w:r>
            <w:r>
              <w:rPr>
                <w:rFonts w:hint="eastAsia" w:ascii="Times New Roman" w:hAnsi="Times New Roman" w:cs="宋体"/>
                <w:color w:val="000000"/>
                <w:kern w:val="0"/>
              </w:rPr>
              <w:t>年</w:t>
            </w:r>
            <w:r>
              <w:rPr>
                <w:rFonts w:ascii="Times New Roman" w:hAnsi="Times New Roman" w:cs="Times New Roman"/>
                <w:color w:val="000000"/>
                <w:kern w:val="0"/>
              </w:rPr>
              <w:t xml:space="preserve">   </w:t>
            </w:r>
            <w:r>
              <w:rPr>
                <w:rFonts w:hint="eastAsia" w:ascii="Times New Roman" w:hAnsi="Times New Roman" w:cs="宋体"/>
                <w:color w:val="000000"/>
                <w:kern w:val="0"/>
              </w:rPr>
              <w:t>月</w:t>
            </w:r>
            <w:r>
              <w:rPr>
                <w:rFonts w:ascii="Times New Roman" w:hAnsi="Times New Roman" w:cs="Times New Roman"/>
                <w:color w:val="000000"/>
                <w:kern w:val="0"/>
              </w:rPr>
              <w:t xml:space="preserve">   </w:t>
            </w:r>
            <w:r>
              <w:rPr>
                <w:rFonts w:hint="eastAsia" w:ascii="Times New Roman" w:hAnsi="Times New Roman" w:cs="宋体"/>
                <w:color w:val="000000"/>
                <w:kern w:val="0"/>
              </w:rPr>
              <w:t>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jc w:val="center"/>
        </w:trPr>
        <w:tc>
          <w:tcPr>
            <w:tcW w:w="1955" w:type="dxa"/>
            <w:gridSpan w:val="3"/>
            <w:tcBorders>
              <w:top w:val="single" w:color="000000" w:sz="12"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教育体育组</w:t>
            </w:r>
          </w:p>
        </w:tc>
        <w:tc>
          <w:tcPr>
            <w:tcW w:w="353" w:type="dxa"/>
            <w:vMerge w:val="restart"/>
            <w:tcBorders>
              <w:top w:val="single" w:color="000000" w:sz="12" w:space="0"/>
              <w:left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2055" w:type="dxa"/>
            <w:gridSpan w:val="3"/>
            <w:tcBorders>
              <w:top w:val="single" w:color="000000" w:sz="12"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教育体育组</w:t>
            </w:r>
          </w:p>
        </w:tc>
        <w:tc>
          <w:tcPr>
            <w:tcW w:w="495" w:type="dxa"/>
            <w:tcBorders>
              <w:top w:val="single" w:color="000000" w:sz="12" w:space="0"/>
            </w:tcBorders>
            <w:vAlign w:val="center"/>
          </w:tcPr>
          <w:p>
            <w:pPr>
              <w:snapToGrid w:val="0"/>
              <w:jc w:val="left"/>
              <w:rPr>
                <w:rFonts w:ascii="Times New Roman" w:hAnsi="Times New Roman" w:cs="Times New Roman"/>
                <w:color w:val="000000"/>
              </w:rPr>
            </w:pPr>
          </w:p>
        </w:tc>
        <w:tc>
          <w:tcPr>
            <w:tcW w:w="2047" w:type="dxa"/>
            <w:gridSpan w:val="3"/>
            <w:tcBorders>
              <w:top w:val="single" w:color="000000" w:sz="12"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中文组</w:t>
            </w:r>
          </w:p>
        </w:tc>
        <w:tc>
          <w:tcPr>
            <w:tcW w:w="331" w:type="dxa"/>
            <w:tcBorders>
              <w:top w:val="single" w:color="000000" w:sz="12" w:space="0"/>
            </w:tcBorders>
            <w:vAlign w:val="center"/>
          </w:tcPr>
          <w:p>
            <w:pPr>
              <w:snapToGrid w:val="0"/>
              <w:jc w:val="left"/>
              <w:rPr>
                <w:rFonts w:ascii="Times New Roman" w:hAnsi="Times New Roman" w:cs="Times New Roman"/>
                <w:color w:val="000000"/>
              </w:rPr>
            </w:pPr>
          </w:p>
        </w:tc>
        <w:tc>
          <w:tcPr>
            <w:tcW w:w="2047" w:type="dxa"/>
            <w:gridSpan w:val="3"/>
            <w:tcBorders>
              <w:top w:val="single" w:color="000000" w:sz="12"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中文组</w:t>
            </w:r>
          </w:p>
        </w:tc>
        <w:tc>
          <w:tcPr>
            <w:tcW w:w="331" w:type="dxa"/>
            <w:tcBorders>
              <w:top w:val="single" w:color="000000" w:sz="12" w:space="0"/>
            </w:tcBorders>
            <w:vAlign w:val="center"/>
          </w:tcPr>
          <w:p>
            <w:pPr>
              <w:snapToGrid w:val="0"/>
              <w:jc w:val="left"/>
              <w:rPr>
                <w:rFonts w:ascii="Times New Roman" w:hAnsi="Times New Roman" w:cs="Times New Roman"/>
                <w:color w:val="000000"/>
              </w:rPr>
            </w:pPr>
          </w:p>
        </w:tc>
        <w:tc>
          <w:tcPr>
            <w:tcW w:w="2056" w:type="dxa"/>
            <w:gridSpan w:val="3"/>
            <w:tcBorders>
              <w:top w:val="single" w:color="000000" w:sz="12"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外语组</w:t>
            </w:r>
          </w:p>
        </w:tc>
        <w:tc>
          <w:tcPr>
            <w:tcW w:w="344" w:type="dxa"/>
            <w:tcBorders>
              <w:top w:val="single" w:color="000000" w:sz="12" w:space="0"/>
            </w:tcBorders>
            <w:vAlign w:val="center"/>
          </w:tcPr>
          <w:p>
            <w:pPr>
              <w:snapToGrid w:val="0"/>
              <w:jc w:val="left"/>
              <w:rPr>
                <w:rFonts w:ascii="Times New Roman" w:hAnsi="Times New Roman" w:cs="Times New Roman"/>
                <w:color w:val="000000"/>
              </w:rPr>
            </w:pPr>
          </w:p>
        </w:tc>
        <w:tc>
          <w:tcPr>
            <w:tcW w:w="2357" w:type="dxa"/>
            <w:gridSpan w:val="3"/>
            <w:tcBorders>
              <w:top w:val="single" w:color="000000" w:sz="12"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外语组</w:t>
            </w:r>
          </w:p>
        </w:tc>
        <w:tc>
          <w:tcPr>
            <w:tcW w:w="344" w:type="dxa"/>
            <w:tcBorders>
              <w:top w:val="single" w:color="000000" w:sz="12" w:space="0"/>
            </w:tcBorders>
            <w:vAlign w:val="center"/>
          </w:tcPr>
          <w:p>
            <w:pPr>
              <w:snapToGrid w:val="0"/>
              <w:jc w:val="left"/>
              <w:rPr>
                <w:rFonts w:ascii="Times New Roman" w:hAnsi="Times New Roman" w:cs="Times New Roman"/>
                <w:color w:val="000000"/>
              </w:rPr>
            </w:pPr>
          </w:p>
        </w:tc>
        <w:tc>
          <w:tcPr>
            <w:tcW w:w="2056" w:type="dxa"/>
            <w:gridSpan w:val="3"/>
            <w:tcBorders>
              <w:top w:val="single" w:color="000000" w:sz="12"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思政教育组</w:t>
            </w:r>
          </w:p>
        </w:tc>
        <w:tc>
          <w:tcPr>
            <w:tcW w:w="617" w:type="dxa"/>
            <w:tcBorders>
              <w:top w:val="single" w:color="000000" w:sz="12" w:space="0"/>
            </w:tcBorders>
            <w:vAlign w:val="center"/>
          </w:tcPr>
          <w:p>
            <w:pPr>
              <w:snapToGrid w:val="0"/>
              <w:jc w:val="left"/>
              <w:rPr>
                <w:rFonts w:ascii="Times New Roman" w:hAnsi="Times New Roman" w:cs="Times New Roman"/>
                <w:color w:val="000000"/>
              </w:rPr>
            </w:pPr>
          </w:p>
        </w:tc>
        <w:tc>
          <w:tcPr>
            <w:tcW w:w="2047" w:type="dxa"/>
            <w:gridSpan w:val="3"/>
            <w:tcBorders>
              <w:top w:val="single" w:color="000000" w:sz="12"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思政教育组</w:t>
            </w:r>
          </w:p>
        </w:tc>
        <w:tc>
          <w:tcPr>
            <w:tcW w:w="331" w:type="dxa"/>
            <w:tcBorders>
              <w:top w:val="single" w:color="000000" w:sz="12" w:space="0"/>
            </w:tcBorders>
            <w:vAlign w:val="center"/>
          </w:tcPr>
          <w:p>
            <w:pPr>
              <w:snapToGrid w:val="0"/>
              <w:jc w:val="left"/>
              <w:rPr>
                <w:rFonts w:ascii="Times New Roman" w:hAnsi="Times New Roman" w:cs="Times New Roman"/>
                <w:color w:val="000000"/>
              </w:rPr>
            </w:pPr>
          </w:p>
        </w:tc>
        <w:tc>
          <w:tcPr>
            <w:tcW w:w="2251" w:type="dxa"/>
            <w:gridSpan w:val="3"/>
            <w:tcBorders>
              <w:top w:val="single" w:color="000000" w:sz="12" w:space="0"/>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jc w:val="center"/>
        </w:trPr>
        <w:tc>
          <w:tcPr>
            <w:tcW w:w="52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　名</w:t>
            </w:r>
          </w:p>
        </w:tc>
        <w:tc>
          <w:tcPr>
            <w:tcW w:w="632"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赞成票数</w:t>
            </w:r>
          </w:p>
        </w:tc>
        <w:tc>
          <w:tcPr>
            <w:tcW w:w="353" w:type="dxa"/>
            <w:vMerge w:val="continue"/>
            <w:tcBorders>
              <w:top w:val="single" w:color="000000" w:sz="12" w:space="0"/>
              <w:left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529"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　名</w:t>
            </w:r>
          </w:p>
        </w:tc>
        <w:tc>
          <w:tcPr>
            <w:tcW w:w="610"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赞成票数</w:t>
            </w:r>
          </w:p>
        </w:tc>
        <w:tc>
          <w:tcPr>
            <w:tcW w:w="495"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　名</w:t>
            </w:r>
          </w:p>
        </w:tc>
        <w:tc>
          <w:tcPr>
            <w:tcW w:w="610"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赞成票数</w:t>
            </w: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　名</w:t>
            </w:r>
          </w:p>
        </w:tc>
        <w:tc>
          <w:tcPr>
            <w:tcW w:w="610"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赞成票数</w:t>
            </w: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　名</w:t>
            </w:r>
          </w:p>
        </w:tc>
        <w:tc>
          <w:tcPr>
            <w:tcW w:w="61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赞成票数</w:t>
            </w: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　名</w:t>
            </w: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赞成票数</w:t>
            </w: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　名</w:t>
            </w:r>
          </w:p>
        </w:tc>
        <w:tc>
          <w:tcPr>
            <w:tcW w:w="61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赞成票数</w:t>
            </w:r>
          </w:p>
        </w:tc>
        <w:tc>
          <w:tcPr>
            <w:tcW w:w="617"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　名</w:t>
            </w:r>
          </w:p>
        </w:tc>
        <w:tc>
          <w:tcPr>
            <w:tcW w:w="610"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赞成票数</w:t>
            </w:r>
          </w:p>
        </w:tc>
        <w:tc>
          <w:tcPr>
            <w:tcW w:w="331" w:type="dxa"/>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878" w:type="dxa"/>
            <w:vAlign w:val="center"/>
          </w:tcPr>
          <w:p>
            <w:pPr>
              <w:snapToGrid w:val="0"/>
              <w:jc w:val="center"/>
              <w:rPr>
                <w:rFonts w:ascii="Times New Roman" w:hAnsi="Times New Roman" w:cs="Times New Roman"/>
                <w:color w:val="000000"/>
              </w:rPr>
            </w:pPr>
          </w:p>
        </w:tc>
        <w:tc>
          <w:tcPr>
            <w:tcW w:w="878"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52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3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53" w:type="dxa"/>
            <w:vMerge w:val="continue"/>
            <w:tcBorders>
              <w:top w:val="single" w:color="000000" w:sz="12" w:space="0"/>
              <w:left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529"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617"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878" w:type="dxa"/>
            <w:vAlign w:val="center"/>
          </w:tcPr>
          <w:p>
            <w:pPr>
              <w:snapToGrid w:val="0"/>
              <w:jc w:val="center"/>
              <w:rPr>
                <w:rFonts w:ascii="Times New Roman" w:hAnsi="Times New Roman" w:cs="Times New Roman"/>
                <w:color w:val="000000"/>
              </w:rPr>
            </w:pPr>
          </w:p>
        </w:tc>
        <w:tc>
          <w:tcPr>
            <w:tcW w:w="878"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52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3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53" w:type="dxa"/>
            <w:vMerge w:val="continue"/>
            <w:tcBorders>
              <w:top w:val="single" w:color="000000" w:sz="12" w:space="0"/>
              <w:left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529"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617"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878" w:type="dxa"/>
            <w:vAlign w:val="center"/>
          </w:tcPr>
          <w:p>
            <w:pPr>
              <w:snapToGrid w:val="0"/>
              <w:jc w:val="center"/>
              <w:rPr>
                <w:rFonts w:ascii="Times New Roman" w:hAnsi="Times New Roman" w:cs="Times New Roman"/>
                <w:color w:val="000000"/>
              </w:rPr>
            </w:pPr>
          </w:p>
        </w:tc>
        <w:tc>
          <w:tcPr>
            <w:tcW w:w="878"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52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3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53" w:type="dxa"/>
            <w:vMerge w:val="continue"/>
            <w:tcBorders>
              <w:top w:val="single" w:color="000000" w:sz="12" w:space="0"/>
              <w:left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529"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617"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878" w:type="dxa"/>
            <w:vAlign w:val="center"/>
          </w:tcPr>
          <w:p>
            <w:pPr>
              <w:snapToGrid w:val="0"/>
              <w:jc w:val="center"/>
              <w:rPr>
                <w:rFonts w:ascii="Times New Roman" w:hAnsi="Times New Roman" w:cs="Times New Roman"/>
                <w:color w:val="000000"/>
              </w:rPr>
            </w:pPr>
          </w:p>
        </w:tc>
        <w:tc>
          <w:tcPr>
            <w:tcW w:w="878"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52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3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53" w:type="dxa"/>
            <w:vMerge w:val="continue"/>
            <w:tcBorders>
              <w:top w:val="single" w:color="000000" w:sz="12" w:space="0"/>
              <w:left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529"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617"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878" w:type="dxa"/>
            <w:vAlign w:val="center"/>
          </w:tcPr>
          <w:p>
            <w:pPr>
              <w:snapToGrid w:val="0"/>
              <w:jc w:val="center"/>
              <w:rPr>
                <w:rFonts w:ascii="Times New Roman" w:hAnsi="Times New Roman" w:cs="Times New Roman"/>
                <w:color w:val="000000"/>
              </w:rPr>
            </w:pPr>
          </w:p>
        </w:tc>
        <w:tc>
          <w:tcPr>
            <w:tcW w:w="878"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52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3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53" w:type="dxa"/>
            <w:vMerge w:val="continue"/>
            <w:tcBorders>
              <w:top w:val="single" w:color="000000" w:sz="12" w:space="0"/>
              <w:left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529"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617"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878" w:type="dxa"/>
            <w:vAlign w:val="center"/>
          </w:tcPr>
          <w:p>
            <w:pPr>
              <w:snapToGrid w:val="0"/>
              <w:jc w:val="center"/>
              <w:rPr>
                <w:rFonts w:ascii="Times New Roman" w:hAnsi="Times New Roman" w:cs="Times New Roman"/>
                <w:color w:val="000000"/>
              </w:rPr>
            </w:pPr>
          </w:p>
        </w:tc>
        <w:tc>
          <w:tcPr>
            <w:tcW w:w="878"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52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3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53" w:type="dxa"/>
            <w:vMerge w:val="continue"/>
            <w:tcBorders>
              <w:top w:val="single" w:color="000000" w:sz="12" w:space="0"/>
              <w:left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529"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617"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878" w:type="dxa"/>
            <w:vAlign w:val="center"/>
          </w:tcPr>
          <w:p>
            <w:pPr>
              <w:snapToGrid w:val="0"/>
              <w:jc w:val="center"/>
              <w:rPr>
                <w:rFonts w:ascii="Times New Roman" w:hAnsi="Times New Roman" w:cs="Times New Roman"/>
                <w:color w:val="000000"/>
              </w:rPr>
            </w:pPr>
          </w:p>
        </w:tc>
        <w:tc>
          <w:tcPr>
            <w:tcW w:w="878"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52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3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53" w:type="dxa"/>
            <w:vMerge w:val="continue"/>
            <w:tcBorders>
              <w:top w:val="single" w:color="000000" w:sz="12" w:space="0"/>
              <w:left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529"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617"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878" w:type="dxa"/>
            <w:vAlign w:val="center"/>
          </w:tcPr>
          <w:p>
            <w:pPr>
              <w:snapToGrid w:val="0"/>
              <w:jc w:val="center"/>
              <w:rPr>
                <w:rFonts w:ascii="Times New Roman" w:hAnsi="Times New Roman" w:cs="Times New Roman"/>
                <w:color w:val="000000"/>
              </w:rPr>
            </w:pPr>
          </w:p>
        </w:tc>
        <w:tc>
          <w:tcPr>
            <w:tcW w:w="878"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52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3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53" w:type="dxa"/>
            <w:vMerge w:val="continue"/>
            <w:tcBorders>
              <w:top w:val="single" w:color="000000" w:sz="12" w:space="0"/>
              <w:left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529"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617"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878" w:type="dxa"/>
            <w:vAlign w:val="center"/>
          </w:tcPr>
          <w:p>
            <w:pPr>
              <w:snapToGrid w:val="0"/>
              <w:jc w:val="center"/>
              <w:rPr>
                <w:rFonts w:ascii="Times New Roman" w:hAnsi="Times New Roman" w:cs="Times New Roman"/>
                <w:color w:val="000000"/>
              </w:rPr>
            </w:pPr>
          </w:p>
        </w:tc>
        <w:tc>
          <w:tcPr>
            <w:tcW w:w="878"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52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3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53" w:type="dxa"/>
            <w:vMerge w:val="continue"/>
            <w:tcBorders>
              <w:top w:val="single" w:color="000000" w:sz="12" w:space="0"/>
              <w:left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529"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617"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878" w:type="dxa"/>
            <w:vAlign w:val="center"/>
          </w:tcPr>
          <w:p>
            <w:pPr>
              <w:snapToGrid w:val="0"/>
              <w:jc w:val="center"/>
              <w:rPr>
                <w:rFonts w:ascii="Times New Roman" w:hAnsi="Times New Roman" w:cs="Times New Roman"/>
                <w:color w:val="000000"/>
              </w:rPr>
            </w:pPr>
          </w:p>
        </w:tc>
        <w:tc>
          <w:tcPr>
            <w:tcW w:w="878"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52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3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53" w:type="dxa"/>
            <w:vMerge w:val="continue"/>
            <w:tcBorders>
              <w:top w:val="single" w:color="000000" w:sz="12" w:space="0"/>
              <w:left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529"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617"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878" w:type="dxa"/>
            <w:vAlign w:val="center"/>
          </w:tcPr>
          <w:p>
            <w:pPr>
              <w:snapToGrid w:val="0"/>
              <w:jc w:val="center"/>
              <w:rPr>
                <w:rFonts w:ascii="Times New Roman" w:hAnsi="Times New Roman" w:cs="Times New Roman"/>
                <w:color w:val="000000"/>
              </w:rPr>
            </w:pPr>
          </w:p>
        </w:tc>
        <w:tc>
          <w:tcPr>
            <w:tcW w:w="878"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52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3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53" w:type="dxa"/>
            <w:vMerge w:val="continue"/>
            <w:tcBorders>
              <w:top w:val="single" w:color="000000" w:sz="12" w:space="0"/>
              <w:left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529"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tcBorders>
            <w:vAlign w:val="center"/>
          </w:tcPr>
          <w:p>
            <w:pPr>
              <w:snapToGrid w:val="0"/>
              <w:jc w:val="center"/>
              <w:rPr>
                <w:rFonts w:ascii="Times New Roman" w:hAnsi="Times New Roman" w:cs="Times New Roman"/>
                <w:color w:val="000000"/>
              </w:rPr>
            </w:pPr>
          </w:p>
        </w:tc>
        <w:tc>
          <w:tcPr>
            <w:tcW w:w="918" w:type="dxa"/>
            <w:tcBorders>
              <w:top w:val="single" w:color="000000" w:sz="4" w:space="0"/>
            </w:tcBorders>
            <w:vAlign w:val="center"/>
          </w:tcPr>
          <w:p>
            <w:pPr>
              <w:snapToGrid w:val="0"/>
              <w:jc w:val="center"/>
              <w:rPr>
                <w:rFonts w:ascii="Times New Roman" w:hAnsi="Times New Roman" w:cs="Times New Roman"/>
                <w:color w:val="000000"/>
              </w:rPr>
            </w:pPr>
          </w:p>
        </w:tc>
        <w:tc>
          <w:tcPr>
            <w:tcW w:w="918" w:type="dxa"/>
            <w:tcBorders>
              <w:top w:val="single" w:color="000000" w:sz="4" w:space="0"/>
            </w:tcBorders>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617"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878" w:type="dxa"/>
            <w:vAlign w:val="center"/>
          </w:tcPr>
          <w:p>
            <w:pPr>
              <w:snapToGrid w:val="0"/>
              <w:jc w:val="center"/>
              <w:rPr>
                <w:rFonts w:ascii="Times New Roman" w:hAnsi="Times New Roman" w:cs="Times New Roman"/>
                <w:color w:val="000000"/>
              </w:rPr>
            </w:pPr>
          </w:p>
        </w:tc>
        <w:tc>
          <w:tcPr>
            <w:tcW w:w="878"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52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3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53" w:type="dxa"/>
            <w:vMerge w:val="continue"/>
            <w:tcBorders>
              <w:top w:val="single" w:color="000000" w:sz="12" w:space="0"/>
              <w:left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529"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vAlign w:val="center"/>
          </w:tcPr>
          <w:p>
            <w:pPr>
              <w:snapToGrid w:val="0"/>
              <w:jc w:val="center"/>
              <w:rPr>
                <w:rFonts w:ascii="Times New Roman" w:hAnsi="Times New Roman" w:cs="Times New Roman"/>
                <w:color w:val="000000"/>
              </w:rPr>
            </w:pPr>
          </w:p>
        </w:tc>
        <w:tc>
          <w:tcPr>
            <w:tcW w:w="918" w:type="dxa"/>
            <w:vAlign w:val="center"/>
          </w:tcPr>
          <w:p>
            <w:pPr>
              <w:snapToGrid w:val="0"/>
              <w:jc w:val="center"/>
              <w:rPr>
                <w:rFonts w:ascii="Times New Roman" w:hAnsi="Times New Roman" w:cs="Times New Roman"/>
                <w:color w:val="000000"/>
              </w:rPr>
            </w:pPr>
          </w:p>
        </w:tc>
        <w:tc>
          <w:tcPr>
            <w:tcW w:w="918" w:type="dxa"/>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617"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878" w:type="dxa"/>
            <w:vAlign w:val="center"/>
          </w:tcPr>
          <w:p>
            <w:pPr>
              <w:snapToGrid w:val="0"/>
              <w:jc w:val="center"/>
              <w:rPr>
                <w:rFonts w:ascii="Times New Roman" w:hAnsi="Times New Roman" w:cs="Times New Roman"/>
                <w:color w:val="000000"/>
              </w:rPr>
            </w:pPr>
          </w:p>
        </w:tc>
        <w:tc>
          <w:tcPr>
            <w:tcW w:w="878"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52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3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53" w:type="dxa"/>
            <w:vAlign w:val="center"/>
          </w:tcPr>
          <w:p>
            <w:pPr>
              <w:snapToGrid w:val="0"/>
              <w:jc w:val="center"/>
              <w:rPr>
                <w:rFonts w:ascii="Times New Roman" w:hAnsi="Times New Roman" w:cs="Times New Roman"/>
                <w:color w:val="000000"/>
              </w:rPr>
            </w:pPr>
          </w:p>
        </w:tc>
        <w:tc>
          <w:tcPr>
            <w:tcW w:w="529" w:type="dxa"/>
            <w:vAlign w:val="center"/>
          </w:tcPr>
          <w:p>
            <w:pPr>
              <w:snapToGrid w:val="0"/>
              <w:jc w:val="center"/>
              <w:rPr>
                <w:rFonts w:ascii="Times New Roman" w:hAnsi="Times New Roman" w:cs="Times New Roman"/>
                <w:color w:val="000000"/>
              </w:rPr>
            </w:pPr>
          </w:p>
        </w:tc>
        <w:tc>
          <w:tcPr>
            <w:tcW w:w="916" w:type="dxa"/>
            <w:vAlign w:val="center"/>
          </w:tcPr>
          <w:p>
            <w:pPr>
              <w:snapToGrid w:val="0"/>
              <w:jc w:val="center"/>
              <w:rPr>
                <w:rFonts w:ascii="Times New Roman" w:hAnsi="Times New Roman" w:cs="Times New Roman"/>
                <w:color w:val="000000"/>
              </w:rPr>
            </w:pPr>
          </w:p>
        </w:tc>
        <w:tc>
          <w:tcPr>
            <w:tcW w:w="610" w:type="dxa"/>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vAlign w:val="center"/>
          </w:tcPr>
          <w:p>
            <w:pPr>
              <w:snapToGrid w:val="0"/>
              <w:jc w:val="center"/>
              <w:rPr>
                <w:rFonts w:ascii="Times New Roman" w:hAnsi="Times New Roman" w:cs="Times New Roman"/>
                <w:color w:val="000000"/>
              </w:rPr>
            </w:pPr>
          </w:p>
        </w:tc>
        <w:tc>
          <w:tcPr>
            <w:tcW w:w="916" w:type="dxa"/>
            <w:vAlign w:val="center"/>
          </w:tcPr>
          <w:p>
            <w:pPr>
              <w:snapToGrid w:val="0"/>
              <w:jc w:val="center"/>
              <w:rPr>
                <w:rFonts w:ascii="Times New Roman" w:hAnsi="Times New Roman" w:cs="Times New Roman"/>
                <w:color w:val="000000"/>
              </w:rPr>
            </w:pPr>
          </w:p>
        </w:tc>
        <w:tc>
          <w:tcPr>
            <w:tcW w:w="610" w:type="dxa"/>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vAlign w:val="center"/>
          </w:tcPr>
          <w:p>
            <w:pPr>
              <w:snapToGrid w:val="0"/>
              <w:jc w:val="center"/>
              <w:rPr>
                <w:rFonts w:ascii="Times New Roman" w:hAnsi="Times New Roman" w:cs="Times New Roman"/>
                <w:color w:val="000000"/>
              </w:rPr>
            </w:pPr>
          </w:p>
        </w:tc>
        <w:tc>
          <w:tcPr>
            <w:tcW w:w="918" w:type="dxa"/>
            <w:vAlign w:val="center"/>
          </w:tcPr>
          <w:p>
            <w:pPr>
              <w:snapToGrid w:val="0"/>
              <w:jc w:val="center"/>
              <w:rPr>
                <w:rFonts w:ascii="Times New Roman" w:hAnsi="Times New Roman" w:cs="Times New Roman"/>
                <w:color w:val="000000"/>
              </w:rPr>
            </w:pPr>
          </w:p>
        </w:tc>
        <w:tc>
          <w:tcPr>
            <w:tcW w:w="918" w:type="dxa"/>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617" w:type="dxa"/>
            <w:vAlign w:val="center"/>
          </w:tcPr>
          <w:p>
            <w:pPr>
              <w:snapToGrid w:val="0"/>
              <w:jc w:val="center"/>
              <w:rPr>
                <w:rFonts w:ascii="Times New Roman" w:hAnsi="Times New Roman" w:cs="Times New Roman"/>
                <w:color w:val="000000"/>
              </w:rPr>
            </w:pPr>
          </w:p>
        </w:tc>
        <w:tc>
          <w:tcPr>
            <w:tcW w:w="521" w:type="dxa"/>
            <w:vAlign w:val="center"/>
          </w:tcPr>
          <w:p>
            <w:pPr>
              <w:snapToGrid w:val="0"/>
              <w:jc w:val="center"/>
              <w:rPr>
                <w:rFonts w:ascii="Times New Roman" w:hAnsi="Times New Roman" w:cs="Times New Roman"/>
                <w:color w:val="000000"/>
              </w:rPr>
            </w:pPr>
          </w:p>
        </w:tc>
        <w:tc>
          <w:tcPr>
            <w:tcW w:w="916" w:type="dxa"/>
            <w:vAlign w:val="center"/>
          </w:tcPr>
          <w:p>
            <w:pPr>
              <w:snapToGrid w:val="0"/>
              <w:jc w:val="center"/>
              <w:rPr>
                <w:rFonts w:ascii="Times New Roman" w:hAnsi="Times New Roman" w:cs="Times New Roman"/>
                <w:color w:val="000000"/>
              </w:rPr>
            </w:pPr>
          </w:p>
        </w:tc>
        <w:tc>
          <w:tcPr>
            <w:tcW w:w="610" w:type="dxa"/>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878" w:type="dxa"/>
            <w:vAlign w:val="center"/>
          </w:tcPr>
          <w:p>
            <w:pPr>
              <w:snapToGrid w:val="0"/>
              <w:jc w:val="center"/>
              <w:rPr>
                <w:rFonts w:ascii="Times New Roman" w:hAnsi="Times New Roman" w:cs="Times New Roman"/>
                <w:color w:val="000000"/>
              </w:rPr>
            </w:pPr>
          </w:p>
        </w:tc>
        <w:tc>
          <w:tcPr>
            <w:tcW w:w="878"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52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3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53" w:type="dxa"/>
            <w:vAlign w:val="center"/>
          </w:tcPr>
          <w:p>
            <w:pPr>
              <w:snapToGrid w:val="0"/>
              <w:jc w:val="center"/>
              <w:rPr>
                <w:rFonts w:ascii="Times New Roman" w:hAnsi="Times New Roman" w:cs="Times New Roman"/>
                <w:color w:val="000000"/>
              </w:rPr>
            </w:pPr>
          </w:p>
        </w:tc>
        <w:tc>
          <w:tcPr>
            <w:tcW w:w="529" w:type="dxa"/>
            <w:vAlign w:val="center"/>
          </w:tcPr>
          <w:p>
            <w:pPr>
              <w:snapToGrid w:val="0"/>
              <w:jc w:val="center"/>
              <w:rPr>
                <w:rFonts w:ascii="Times New Roman" w:hAnsi="Times New Roman" w:cs="Times New Roman"/>
                <w:color w:val="000000"/>
              </w:rPr>
            </w:pPr>
          </w:p>
        </w:tc>
        <w:tc>
          <w:tcPr>
            <w:tcW w:w="916" w:type="dxa"/>
            <w:vAlign w:val="center"/>
          </w:tcPr>
          <w:p>
            <w:pPr>
              <w:snapToGrid w:val="0"/>
              <w:jc w:val="center"/>
              <w:rPr>
                <w:rFonts w:ascii="Times New Roman" w:hAnsi="Times New Roman" w:cs="Times New Roman"/>
                <w:color w:val="000000"/>
              </w:rPr>
            </w:pPr>
          </w:p>
        </w:tc>
        <w:tc>
          <w:tcPr>
            <w:tcW w:w="610" w:type="dxa"/>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vAlign w:val="center"/>
          </w:tcPr>
          <w:p>
            <w:pPr>
              <w:snapToGrid w:val="0"/>
              <w:jc w:val="center"/>
              <w:rPr>
                <w:rFonts w:ascii="Times New Roman" w:hAnsi="Times New Roman" w:cs="Times New Roman"/>
                <w:color w:val="000000"/>
              </w:rPr>
            </w:pPr>
          </w:p>
        </w:tc>
        <w:tc>
          <w:tcPr>
            <w:tcW w:w="916" w:type="dxa"/>
            <w:vAlign w:val="center"/>
          </w:tcPr>
          <w:p>
            <w:pPr>
              <w:snapToGrid w:val="0"/>
              <w:jc w:val="center"/>
              <w:rPr>
                <w:rFonts w:ascii="Times New Roman" w:hAnsi="Times New Roman" w:cs="Times New Roman"/>
                <w:color w:val="000000"/>
              </w:rPr>
            </w:pPr>
          </w:p>
        </w:tc>
        <w:tc>
          <w:tcPr>
            <w:tcW w:w="610" w:type="dxa"/>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vAlign w:val="center"/>
          </w:tcPr>
          <w:p>
            <w:pPr>
              <w:snapToGrid w:val="0"/>
              <w:jc w:val="center"/>
              <w:rPr>
                <w:rFonts w:ascii="Times New Roman" w:hAnsi="Times New Roman" w:cs="Times New Roman"/>
                <w:color w:val="000000"/>
              </w:rPr>
            </w:pPr>
          </w:p>
        </w:tc>
        <w:tc>
          <w:tcPr>
            <w:tcW w:w="918" w:type="dxa"/>
            <w:vAlign w:val="center"/>
          </w:tcPr>
          <w:p>
            <w:pPr>
              <w:snapToGrid w:val="0"/>
              <w:jc w:val="center"/>
              <w:rPr>
                <w:rFonts w:ascii="Times New Roman" w:hAnsi="Times New Roman" w:cs="Times New Roman"/>
                <w:color w:val="000000"/>
              </w:rPr>
            </w:pPr>
          </w:p>
        </w:tc>
        <w:tc>
          <w:tcPr>
            <w:tcW w:w="918" w:type="dxa"/>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617" w:type="dxa"/>
            <w:vAlign w:val="center"/>
          </w:tcPr>
          <w:p>
            <w:pPr>
              <w:snapToGrid w:val="0"/>
              <w:jc w:val="center"/>
              <w:rPr>
                <w:rFonts w:ascii="Times New Roman" w:hAnsi="Times New Roman" w:cs="Times New Roman"/>
                <w:color w:val="000000"/>
              </w:rPr>
            </w:pPr>
          </w:p>
        </w:tc>
        <w:tc>
          <w:tcPr>
            <w:tcW w:w="521" w:type="dxa"/>
            <w:vAlign w:val="center"/>
          </w:tcPr>
          <w:p>
            <w:pPr>
              <w:snapToGrid w:val="0"/>
              <w:jc w:val="center"/>
              <w:rPr>
                <w:rFonts w:ascii="Times New Roman" w:hAnsi="Times New Roman" w:cs="Times New Roman"/>
                <w:color w:val="000000"/>
              </w:rPr>
            </w:pPr>
          </w:p>
        </w:tc>
        <w:tc>
          <w:tcPr>
            <w:tcW w:w="916" w:type="dxa"/>
            <w:vAlign w:val="center"/>
          </w:tcPr>
          <w:p>
            <w:pPr>
              <w:snapToGrid w:val="0"/>
              <w:jc w:val="center"/>
              <w:rPr>
                <w:rFonts w:ascii="Times New Roman" w:hAnsi="Times New Roman" w:cs="Times New Roman"/>
                <w:color w:val="000000"/>
              </w:rPr>
            </w:pPr>
          </w:p>
        </w:tc>
        <w:tc>
          <w:tcPr>
            <w:tcW w:w="610" w:type="dxa"/>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878" w:type="dxa"/>
            <w:vAlign w:val="center"/>
          </w:tcPr>
          <w:p>
            <w:pPr>
              <w:snapToGrid w:val="0"/>
              <w:jc w:val="center"/>
              <w:rPr>
                <w:rFonts w:ascii="Times New Roman" w:hAnsi="Times New Roman" w:cs="Times New Roman"/>
                <w:color w:val="000000"/>
              </w:rPr>
            </w:pPr>
          </w:p>
        </w:tc>
        <w:tc>
          <w:tcPr>
            <w:tcW w:w="878"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529" w:type="dxa"/>
            <w:tcBorders>
              <w:top w:val="single" w:color="000000" w:sz="4" w:space="0"/>
              <w:left w:val="single" w:color="000000" w:sz="12" w:space="0"/>
              <w:bottom w:val="single" w:color="000000" w:sz="12"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94" w:type="dxa"/>
            <w:tcBorders>
              <w:top w:val="single" w:color="000000" w:sz="4" w:space="0"/>
              <w:left w:val="single" w:color="000000" w:sz="4" w:space="0"/>
              <w:bottom w:val="single" w:color="000000" w:sz="12"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32" w:type="dxa"/>
            <w:tcBorders>
              <w:top w:val="single" w:color="000000" w:sz="4" w:space="0"/>
              <w:left w:val="single" w:color="000000" w:sz="4" w:space="0"/>
              <w:bottom w:val="single" w:color="000000" w:sz="12" w:space="0"/>
              <w:right w:val="single" w:color="000000" w:sz="4" w:space="0"/>
            </w:tcBorders>
            <w:vAlign w:val="center"/>
          </w:tcPr>
          <w:p>
            <w:pPr>
              <w:snapToGrid w:val="0"/>
              <w:jc w:val="center"/>
              <w:rPr>
                <w:rFonts w:ascii="Times New Roman" w:hAnsi="Times New Roman" w:cs="Times New Roman"/>
                <w:color w:val="000000"/>
              </w:rPr>
            </w:pPr>
          </w:p>
        </w:tc>
        <w:tc>
          <w:tcPr>
            <w:tcW w:w="353" w:type="dxa"/>
            <w:tcBorders>
              <w:bottom w:val="single" w:color="000000" w:sz="12" w:space="0"/>
            </w:tcBorders>
            <w:vAlign w:val="center"/>
          </w:tcPr>
          <w:p>
            <w:pPr>
              <w:snapToGrid w:val="0"/>
              <w:jc w:val="center"/>
              <w:rPr>
                <w:rFonts w:ascii="Times New Roman" w:hAnsi="Times New Roman" w:cs="Times New Roman"/>
                <w:color w:val="000000"/>
              </w:rPr>
            </w:pPr>
          </w:p>
        </w:tc>
        <w:tc>
          <w:tcPr>
            <w:tcW w:w="529" w:type="dxa"/>
            <w:tcBorders>
              <w:bottom w:val="single" w:color="000000" w:sz="12" w:space="0"/>
            </w:tcBorders>
            <w:vAlign w:val="center"/>
          </w:tcPr>
          <w:p>
            <w:pPr>
              <w:snapToGrid w:val="0"/>
              <w:jc w:val="center"/>
              <w:rPr>
                <w:rFonts w:ascii="Times New Roman" w:hAnsi="Times New Roman" w:cs="Times New Roman"/>
                <w:color w:val="000000"/>
              </w:rPr>
            </w:pPr>
          </w:p>
        </w:tc>
        <w:tc>
          <w:tcPr>
            <w:tcW w:w="916" w:type="dxa"/>
            <w:tcBorders>
              <w:bottom w:val="single" w:color="000000" w:sz="12" w:space="0"/>
            </w:tcBorders>
            <w:vAlign w:val="center"/>
          </w:tcPr>
          <w:p>
            <w:pPr>
              <w:snapToGrid w:val="0"/>
              <w:jc w:val="center"/>
              <w:rPr>
                <w:rFonts w:ascii="Times New Roman" w:hAnsi="Times New Roman" w:cs="Times New Roman"/>
                <w:color w:val="000000"/>
              </w:rPr>
            </w:pPr>
          </w:p>
        </w:tc>
        <w:tc>
          <w:tcPr>
            <w:tcW w:w="610" w:type="dxa"/>
            <w:tcBorders>
              <w:bottom w:val="single" w:color="000000" w:sz="12" w:space="0"/>
            </w:tcBorders>
            <w:vAlign w:val="center"/>
          </w:tcPr>
          <w:p>
            <w:pPr>
              <w:snapToGrid w:val="0"/>
              <w:jc w:val="center"/>
              <w:rPr>
                <w:rFonts w:ascii="Times New Roman" w:hAnsi="Times New Roman" w:cs="Times New Roman"/>
                <w:color w:val="000000"/>
              </w:rPr>
            </w:pPr>
          </w:p>
        </w:tc>
        <w:tc>
          <w:tcPr>
            <w:tcW w:w="495" w:type="dxa"/>
            <w:tcBorders>
              <w:bottom w:val="single" w:color="000000" w:sz="12" w:space="0"/>
            </w:tcBorders>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12"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12"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12" w:space="0"/>
              <w:right w:val="single" w:color="000000" w:sz="4" w:space="0"/>
            </w:tcBorders>
            <w:vAlign w:val="center"/>
          </w:tcPr>
          <w:p>
            <w:pPr>
              <w:snapToGrid w:val="0"/>
              <w:jc w:val="center"/>
              <w:rPr>
                <w:rFonts w:ascii="Times New Roman" w:hAnsi="Times New Roman" w:cs="Times New Roman"/>
                <w:color w:val="000000"/>
              </w:rPr>
            </w:pPr>
          </w:p>
        </w:tc>
        <w:tc>
          <w:tcPr>
            <w:tcW w:w="331" w:type="dxa"/>
            <w:tcBorders>
              <w:bottom w:val="single" w:color="000000" w:sz="12" w:space="0"/>
            </w:tcBorders>
            <w:vAlign w:val="center"/>
          </w:tcPr>
          <w:p>
            <w:pPr>
              <w:snapToGrid w:val="0"/>
              <w:jc w:val="center"/>
              <w:rPr>
                <w:rFonts w:ascii="Times New Roman" w:hAnsi="Times New Roman" w:cs="Times New Roman"/>
                <w:color w:val="000000"/>
              </w:rPr>
            </w:pPr>
          </w:p>
        </w:tc>
        <w:tc>
          <w:tcPr>
            <w:tcW w:w="521" w:type="dxa"/>
            <w:tcBorders>
              <w:bottom w:val="single" w:color="000000" w:sz="12" w:space="0"/>
            </w:tcBorders>
            <w:vAlign w:val="center"/>
          </w:tcPr>
          <w:p>
            <w:pPr>
              <w:snapToGrid w:val="0"/>
              <w:jc w:val="center"/>
              <w:rPr>
                <w:rFonts w:ascii="Times New Roman" w:hAnsi="Times New Roman" w:cs="Times New Roman"/>
                <w:color w:val="000000"/>
              </w:rPr>
            </w:pPr>
          </w:p>
        </w:tc>
        <w:tc>
          <w:tcPr>
            <w:tcW w:w="916" w:type="dxa"/>
            <w:tcBorders>
              <w:bottom w:val="single" w:color="000000" w:sz="12" w:space="0"/>
            </w:tcBorders>
            <w:vAlign w:val="center"/>
          </w:tcPr>
          <w:p>
            <w:pPr>
              <w:snapToGrid w:val="0"/>
              <w:jc w:val="center"/>
              <w:rPr>
                <w:rFonts w:ascii="Times New Roman" w:hAnsi="Times New Roman" w:cs="Times New Roman"/>
                <w:color w:val="000000"/>
              </w:rPr>
            </w:pPr>
          </w:p>
        </w:tc>
        <w:tc>
          <w:tcPr>
            <w:tcW w:w="610" w:type="dxa"/>
            <w:tcBorders>
              <w:bottom w:val="single" w:color="000000" w:sz="12" w:space="0"/>
            </w:tcBorders>
            <w:vAlign w:val="center"/>
          </w:tcPr>
          <w:p>
            <w:pPr>
              <w:snapToGrid w:val="0"/>
              <w:jc w:val="center"/>
              <w:rPr>
                <w:rFonts w:ascii="Times New Roman" w:hAnsi="Times New Roman" w:cs="Times New Roman"/>
                <w:color w:val="000000"/>
              </w:rPr>
            </w:pPr>
          </w:p>
        </w:tc>
        <w:tc>
          <w:tcPr>
            <w:tcW w:w="331" w:type="dxa"/>
            <w:tcBorders>
              <w:bottom w:val="single" w:color="000000" w:sz="12" w:space="0"/>
            </w:tcBorders>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12"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12"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12" w:space="0"/>
              <w:right w:val="single" w:color="000000" w:sz="4" w:space="0"/>
            </w:tcBorders>
            <w:vAlign w:val="center"/>
          </w:tcPr>
          <w:p>
            <w:pPr>
              <w:snapToGrid w:val="0"/>
              <w:jc w:val="center"/>
              <w:rPr>
                <w:rFonts w:ascii="Times New Roman" w:hAnsi="Times New Roman" w:cs="Times New Roman"/>
                <w:color w:val="000000"/>
              </w:rPr>
            </w:pPr>
          </w:p>
        </w:tc>
        <w:tc>
          <w:tcPr>
            <w:tcW w:w="344" w:type="dxa"/>
            <w:tcBorders>
              <w:bottom w:val="single" w:color="000000" w:sz="12" w:space="0"/>
            </w:tcBorders>
            <w:vAlign w:val="center"/>
          </w:tcPr>
          <w:p>
            <w:pPr>
              <w:snapToGrid w:val="0"/>
              <w:jc w:val="center"/>
              <w:rPr>
                <w:rFonts w:ascii="Times New Roman" w:hAnsi="Times New Roman" w:cs="Times New Roman"/>
                <w:color w:val="000000"/>
              </w:rPr>
            </w:pPr>
          </w:p>
        </w:tc>
        <w:tc>
          <w:tcPr>
            <w:tcW w:w="521" w:type="dxa"/>
            <w:tcBorders>
              <w:bottom w:val="single" w:color="000000" w:sz="12" w:space="0"/>
            </w:tcBorders>
            <w:vAlign w:val="center"/>
          </w:tcPr>
          <w:p>
            <w:pPr>
              <w:snapToGrid w:val="0"/>
              <w:jc w:val="center"/>
              <w:rPr>
                <w:rFonts w:ascii="Times New Roman" w:hAnsi="Times New Roman" w:cs="Times New Roman"/>
                <w:color w:val="000000"/>
              </w:rPr>
            </w:pPr>
          </w:p>
        </w:tc>
        <w:tc>
          <w:tcPr>
            <w:tcW w:w="918" w:type="dxa"/>
            <w:tcBorders>
              <w:bottom w:val="single" w:color="000000" w:sz="12" w:space="0"/>
            </w:tcBorders>
            <w:vAlign w:val="center"/>
          </w:tcPr>
          <w:p>
            <w:pPr>
              <w:snapToGrid w:val="0"/>
              <w:jc w:val="center"/>
              <w:rPr>
                <w:rFonts w:ascii="Times New Roman" w:hAnsi="Times New Roman" w:cs="Times New Roman"/>
                <w:color w:val="000000"/>
              </w:rPr>
            </w:pPr>
          </w:p>
        </w:tc>
        <w:tc>
          <w:tcPr>
            <w:tcW w:w="918" w:type="dxa"/>
            <w:tcBorders>
              <w:bottom w:val="single" w:color="000000" w:sz="12" w:space="0"/>
            </w:tcBorders>
            <w:vAlign w:val="center"/>
          </w:tcPr>
          <w:p>
            <w:pPr>
              <w:snapToGrid w:val="0"/>
              <w:jc w:val="center"/>
              <w:rPr>
                <w:rFonts w:ascii="Times New Roman" w:hAnsi="Times New Roman" w:cs="Times New Roman"/>
                <w:color w:val="000000"/>
              </w:rPr>
            </w:pPr>
          </w:p>
        </w:tc>
        <w:tc>
          <w:tcPr>
            <w:tcW w:w="344" w:type="dxa"/>
            <w:tcBorders>
              <w:bottom w:val="single" w:color="000000" w:sz="12" w:space="0"/>
            </w:tcBorders>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12"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12"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12" w:space="0"/>
              <w:right w:val="single" w:color="000000" w:sz="4" w:space="0"/>
            </w:tcBorders>
            <w:vAlign w:val="center"/>
          </w:tcPr>
          <w:p>
            <w:pPr>
              <w:snapToGrid w:val="0"/>
              <w:jc w:val="center"/>
              <w:rPr>
                <w:rFonts w:ascii="Times New Roman" w:hAnsi="Times New Roman" w:cs="Times New Roman"/>
                <w:color w:val="000000"/>
              </w:rPr>
            </w:pPr>
          </w:p>
        </w:tc>
        <w:tc>
          <w:tcPr>
            <w:tcW w:w="617" w:type="dxa"/>
            <w:tcBorders>
              <w:bottom w:val="single" w:color="000000" w:sz="12" w:space="0"/>
            </w:tcBorders>
            <w:vAlign w:val="center"/>
          </w:tcPr>
          <w:p>
            <w:pPr>
              <w:snapToGrid w:val="0"/>
              <w:jc w:val="center"/>
              <w:rPr>
                <w:rFonts w:ascii="Times New Roman" w:hAnsi="Times New Roman" w:cs="Times New Roman"/>
                <w:color w:val="000000"/>
              </w:rPr>
            </w:pPr>
          </w:p>
        </w:tc>
        <w:tc>
          <w:tcPr>
            <w:tcW w:w="521" w:type="dxa"/>
            <w:tcBorders>
              <w:bottom w:val="single" w:color="000000" w:sz="12" w:space="0"/>
            </w:tcBorders>
            <w:vAlign w:val="center"/>
          </w:tcPr>
          <w:p>
            <w:pPr>
              <w:snapToGrid w:val="0"/>
              <w:jc w:val="center"/>
              <w:rPr>
                <w:rFonts w:ascii="Times New Roman" w:hAnsi="Times New Roman" w:cs="Times New Roman"/>
                <w:color w:val="000000"/>
              </w:rPr>
            </w:pPr>
          </w:p>
        </w:tc>
        <w:tc>
          <w:tcPr>
            <w:tcW w:w="916" w:type="dxa"/>
            <w:tcBorders>
              <w:bottom w:val="single" w:color="000000" w:sz="12" w:space="0"/>
            </w:tcBorders>
            <w:vAlign w:val="center"/>
          </w:tcPr>
          <w:p>
            <w:pPr>
              <w:snapToGrid w:val="0"/>
              <w:jc w:val="center"/>
              <w:rPr>
                <w:rFonts w:ascii="Times New Roman" w:hAnsi="Times New Roman" w:cs="Times New Roman"/>
                <w:color w:val="000000"/>
              </w:rPr>
            </w:pPr>
          </w:p>
        </w:tc>
        <w:tc>
          <w:tcPr>
            <w:tcW w:w="610" w:type="dxa"/>
            <w:tcBorders>
              <w:bottom w:val="single" w:color="000000" w:sz="12" w:space="0"/>
            </w:tcBorders>
            <w:vAlign w:val="center"/>
          </w:tcPr>
          <w:p>
            <w:pPr>
              <w:snapToGrid w:val="0"/>
              <w:jc w:val="center"/>
              <w:rPr>
                <w:rFonts w:ascii="Times New Roman" w:hAnsi="Times New Roman" w:cs="Times New Roman"/>
                <w:color w:val="000000"/>
              </w:rPr>
            </w:pPr>
          </w:p>
        </w:tc>
        <w:tc>
          <w:tcPr>
            <w:tcW w:w="331" w:type="dxa"/>
            <w:tcBorders>
              <w:bottom w:val="single" w:color="000000" w:sz="12" w:space="0"/>
            </w:tcBorders>
            <w:vAlign w:val="center"/>
          </w:tcPr>
          <w:p>
            <w:pPr>
              <w:snapToGrid w:val="0"/>
              <w:jc w:val="center"/>
              <w:rPr>
                <w:rFonts w:ascii="Times New Roman" w:hAnsi="Times New Roman" w:cs="Times New Roman"/>
                <w:color w:val="000000"/>
              </w:rPr>
            </w:pPr>
          </w:p>
        </w:tc>
        <w:tc>
          <w:tcPr>
            <w:tcW w:w="495" w:type="dxa"/>
            <w:tcBorders>
              <w:bottom w:val="single" w:color="000000" w:sz="12" w:space="0"/>
            </w:tcBorders>
            <w:vAlign w:val="center"/>
          </w:tcPr>
          <w:p>
            <w:pPr>
              <w:snapToGrid w:val="0"/>
              <w:jc w:val="center"/>
              <w:rPr>
                <w:rFonts w:ascii="Times New Roman" w:hAnsi="Times New Roman" w:cs="Times New Roman"/>
                <w:color w:val="000000"/>
              </w:rPr>
            </w:pPr>
          </w:p>
        </w:tc>
        <w:tc>
          <w:tcPr>
            <w:tcW w:w="878" w:type="dxa"/>
            <w:tcBorders>
              <w:bottom w:val="single" w:color="000000" w:sz="12" w:space="0"/>
            </w:tcBorders>
            <w:vAlign w:val="center"/>
          </w:tcPr>
          <w:p>
            <w:pPr>
              <w:snapToGrid w:val="0"/>
              <w:jc w:val="center"/>
              <w:rPr>
                <w:rFonts w:ascii="Times New Roman" w:hAnsi="Times New Roman" w:cs="Times New Roman"/>
                <w:color w:val="000000"/>
              </w:rPr>
            </w:pPr>
          </w:p>
        </w:tc>
        <w:tc>
          <w:tcPr>
            <w:tcW w:w="878" w:type="dxa"/>
            <w:tcBorders>
              <w:bottom w:val="single" w:color="000000" w:sz="12" w:space="0"/>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25" w:hRule="atLeast"/>
          <w:jc w:val="center"/>
        </w:trPr>
        <w:tc>
          <w:tcPr>
            <w:tcW w:w="22017" w:type="dxa"/>
            <w:gridSpan w:val="35"/>
            <w:vAlign w:val="center"/>
          </w:tcPr>
          <w:p>
            <w:pPr>
              <w:widowControl/>
              <w:snapToGrid w:val="0"/>
              <w:jc w:val="left"/>
              <w:textAlignment w:val="center"/>
              <w:rPr>
                <w:rFonts w:ascii="Times New Roman" w:hAnsi="Times New Roman" w:cs="Times New Roman"/>
                <w:color w:val="000000"/>
              </w:rPr>
            </w:pPr>
            <w:r>
              <w:rPr>
                <w:rFonts w:ascii="Times New Roman" w:hAnsi="Times New Roman" w:cs="Times New Roman"/>
                <w:color w:val="000000"/>
                <w:kern w:val="0"/>
              </w:rPr>
              <w:t xml:space="preserve"> </w:t>
            </w:r>
            <w:r>
              <w:rPr>
                <w:rFonts w:hint="eastAsia" w:ascii="Times New Roman" w:hAnsi="Times New Roman" w:cs="宋体"/>
                <w:color w:val="000000"/>
                <w:kern w:val="0"/>
              </w:rPr>
              <w:t>本次评委会全会应到委员</w:t>
            </w:r>
            <w:r>
              <w:rPr>
                <w:rFonts w:ascii="Times New Roman" w:hAnsi="Times New Roman" w:cs="Times New Roman"/>
                <w:color w:val="000000"/>
                <w:kern w:val="0"/>
              </w:rPr>
              <w:t xml:space="preserve">______ </w:t>
            </w:r>
            <w:r>
              <w:rPr>
                <w:rFonts w:hint="eastAsia" w:ascii="Times New Roman" w:hAnsi="Times New Roman" w:cs="宋体"/>
                <w:color w:val="000000"/>
                <w:kern w:val="0"/>
              </w:rPr>
              <w:t>人，实到</w:t>
            </w:r>
            <w:r>
              <w:rPr>
                <w:rFonts w:ascii="Times New Roman" w:hAnsi="Times New Roman" w:cs="Times New Roman"/>
                <w:color w:val="000000"/>
                <w:kern w:val="0"/>
              </w:rPr>
              <w:t>______</w:t>
            </w:r>
            <w:r>
              <w:rPr>
                <w:rFonts w:hint="eastAsia" w:ascii="Times New Roman" w:hAnsi="Times New Roman" w:cs="宋体"/>
                <w:color w:val="000000"/>
                <w:kern w:val="0"/>
              </w:rPr>
              <w:t>人，符合规定人数。经投票表决：</w:t>
            </w:r>
            <w:r>
              <w:rPr>
                <w:rFonts w:ascii="Times New Roman" w:hAnsi="Times New Roman" w:cs="Times New Roman"/>
                <w:color w:val="000000"/>
                <w:kern w:val="0"/>
              </w:rPr>
              <w:br/>
            </w:r>
            <w:r>
              <w:rPr>
                <w:rFonts w:ascii="Times New Roman" w:hAnsi="Times New Roman" w:cs="Times New Roman"/>
                <w:color w:val="000000"/>
                <w:kern w:val="0"/>
              </w:rPr>
              <w:t xml:space="preserve">         __________ </w:t>
            </w:r>
            <w:r>
              <w:rPr>
                <w:rFonts w:hint="eastAsia" w:ascii="Times New Roman" w:hAnsi="Times New Roman" w:cs="宋体"/>
                <w:color w:val="000000"/>
                <w:kern w:val="0"/>
              </w:rPr>
              <w:t>等</w:t>
            </w:r>
            <w:r>
              <w:rPr>
                <w:rFonts w:ascii="Times New Roman" w:hAnsi="Times New Roman" w:cs="Times New Roman"/>
                <w:color w:val="000000"/>
                <w:kern w:val="0"/>
              </w:rPr>
              <w:t xml:space="preserve">______ </w:t>
            </w:r>
            <w:r>
              <w:rPr>
                <w:rFonts w:hint="eastAsia" w:ascii="Times New Roman" w:hAnsi="Times New Roman" w:cs="宋体"/>
                <w:color w:val="000000"/>
                <w:kern w:val="0"/>
              </w:rPr>
              <w:t>人获得的赞成不通过的票数均为</w:t>
            </w:r>
            <w:r>
              <w:rPr>
                <w:rFonts w:ascii="Times New Roman" w:hAnsi="Times New Roman" w:cs="Times New Roman"/>
                <w:color w:val="000000"/>
                <w:kern w:val="0"/>
              </w:rPr>
              <w:t xml:space="preserve">______ </w:t>
            </w:r>
            <w:r>
              <w:rPr>
                <w:rFonts w:hint="eastAsia" w:ascii="Times New Roman" w:hAnsi="Times New Roman" w:cs="宋体"/>
                <w:color w:val="000000"/>
                <w:kern w:val="0"/>
              </w:rPr>
              <w:t>票以上，达到出席评委会人数</w:t>
            </w:r>
            <w:r>
              <w:rPr>
                <w:rFonts w:ascii="Times New Roman" w:hAnsi="Times New Roman" w:cs="Times New Roman"/>
                <w:color w:val="000000"/>
                <w:kern w:val="0"/>
              </w:rPr>
              <w:t>2/3</w:t>
            </w:r>
            <w:r>
              <w:rPr>
                <w:rFonts w:hint="eastAsia" w:ascii="Times New Roman" w:hAnsi="Times New Roman" w:cs="宋体"/>
                <w:color w:val="000000"/>
                <w:kern w:val="0"/>
              </w:rPr>
              <w:t>以上（含</w:t>
            </w:r>
            <w:r>
              <w:rPr>
                <w:rFonts w:ascii="Times New Roman" w:hAnsi="Times New Roman" w:cs="Times New Roman"/>
                <w:color w:val="000000"/>
                <w:kern w:val="0"/>
              </w:rPr>
              <w:t>2/3</w:t>
            </w:r>
            <w:r>
              <w:rPr>
                <w:rFonts w:hint="eastAsia" w:ascii="Times New Roman" w:hAnsi="Times New Roman" w:cs="宋体"/>
                <w:color w:val="000000"/>
                <w:kern w:val="0"/>
              </w:rPr>
              <w:t>），其申报的教授、副教授职务不予以通过。</w:t>
            </w:r>
            <w:r>
              <w:rPr>
                <w:rFonts w:ascii="Times New Roman" w:hAnsi="Times New Roman" w:cs="Times New Roman"/>
                <w:color w:val="000000"/>
                <w:kern w:val="0"/>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jc w:val="center"/>
        </w:trPr>
        <w:tc>
          <w:tcPr>
            <w:tcW w:w="2837" w:type="dxa"/>
            <w:gridSpan w:val="5"/>
            <w:vAlign w:val="center"/>
          </w:tcPr>
          <w:p>
            <w:pPr>
              <w:widowControl/>
              <w:snapToGrid w:val="0"/>
              <w:jc w:val="center"/>
              <w:textAlignment w:val="center"/>
              <w:rPr>
                <w:rFonts w:ascii="Times New Roman" w:hAnsi="Times New Roman" w:cs="Times New Roman"/>
                <w:color w:val="000000"/>
              </w:rPr>
            </w:pPr>
            <w:r>
              <w:rPr>
                <w:rFonts w:ascii="Times New Roman" w:hAnsi="Times New Roman" w:cs="Times New Roman"/>
                <w:color w:val="000000"/>
                <w:kern w:val="0"/>
              </w:rPr>
              <w:t xml:space="preserve">  </w:t>
            </w:r>
            <w:r>
              <w:rPr>
                <w:rFonts w:hint="eastAsia" w:ascii="Times New Roman" w:hAnsi="Times New Roman" w:cs="宋体"/>
                <w:color w:val="000000"/>
                <w:kern w:val="0"/>
              </w:rPr>
              <w:t>唱票：</w:t>
            </w:r>
            <w:r>
              <w:rPr>
                <w:rFonts w:ascii="Times New Roman" w:hAnsi="Times New Roman" w:cs="Times New Roman"/>
                <w:color w:val="000000"/>
                <w:kern w:val="0"/>
              </w:rPr>
              <w:t>____________</w:t>
            </w:r>
          </w:p>
        </w:tc>
        <w:tc>
          <w:tcPr>
            <w:tcW w:w="916" w:type="dxa"/>
            <w:vAlign w:val="center"/>
          </w:tcPr>
          <w:p>
            <w:pPr>
              <w:snapToGrid w:val="0"/>
              <w:rPr>
                <w:rFonts w:ascii="Times New Roman" w:hAnsi="Times New Roman" w:cs="Times New Roman"/>
                <w:color w:val="000000"/>
              </w:rPr>
            </w:pPr>
          </w:p>
        </w:tc>
        <w:tc>
          <w:tcPr>
            <w:tcW w:w="5530" w:type="dxa"/>
            <w:gridSpan w:val="9"/>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计票：</w:t>
            </w:r>
            <w:r>
              <w:rPr>
                <w:rFonts w:ascii="Times New Roman" w:hAnsi="Times New Roman" w:cs="Times New Roman"/>
                <w:color w:val="000000"/>
                <w:kern w:val="0"/>
              </w:rPr>
              <w:t>____________</w:t>
            </w:r>
          </w:p>
        </w:tc>
        <w:tc>
          <w:tcPr>
            <w:tcW w:w="331" w:type="dxa"/>
            <w:vAlign w:val="center"/>
          </w:tcPr>
          <w:p>
            <w:pPr>
              <w:snapToGrid w:val="0"/>
              <w:rPr>
                <w:rFonts w:ascii="Times New Roman" w:hAnsi="Times New Roman" w:cs="Times New Roman"/>
                <w:color w:val="000000"/>
              </w:rPr>
            </w:pPr>
          </w:p>
        </w:tc>
        <w:tc>
          <w:tcPr>
            <w:tcW w:w="521" w:type="dxa"/>
            <w:vAlign w:val="center"/>
          </w:tcPr>
          <w:p>
            <w:pPr>
              <w:snapToGrid w:val="0"/>
              <w:rPr>
                <w:rFonts w:ascii="Times New Roman" w:hAnsi="Times New Roman" w:cs="Times New Roman"/>
                <w:color w:val="000000"/>
              </w:rPr>
            </w:pPr>
          </w:p>
        </w:tc>
        <w:tc>
          <w:tcPr>
            <w:tcW w:w="4236" w:type="dxa"/>
            <w:gridSpan w:val="6"/>
            <w:vAlign w:val="center"/>
          </w:tcPr>
          <w:p>
            <w:pPr>
              <w:widowControl/>
              <w:snapToGrid w:val="0"/>
              <w:jc w:val="center"/>
              <w:textAlignment w:val="center"/>
              <w:rPr>
                <w:rFonts w:ascii="Times New Roman" w:hAnsi="Times New Roman" w:cs="Times New Roman"/>
                <w:color w:val="000000"/>
              </w:rPr>
            </w:pPr>
            <w:r>
              <w:rPr>
                <w:rFonts w:ascii="Times New Roman" w:hAnsi="Times New Roman" w:cs="Times New Roman"/>
                <w:color w:val="000000"/>
                <w:kern w:val="0"/>
              </w:rPr>
              <w:t xml:space="preserve">          </w:t>
            </w:r>
            <w:r>
              <w:rPr>
                <w:rFonts w:hint="eastAsia" w:ascii="Times New Roman" w:hAnsi="Times New Roman" w:cs="宋体"/>
                <w:color w:val="000000"/>
                <w:kern w:val="0"/>
              </w:rPr>
              <w:t>监票：</w:t>
            </w:r>
            <w:r>
              <w:rPr>
                <w:rFonts w:ascii="Times New Roman" w:hAnsi="Times New Roman" w:cs="Times New Roman"/>
                <w:color w:val="000000"/>
                <w:kern w:val="0"/>
              </w:rPr>
              <w:t>____________</w:t>
            </w:r>
          </w:p>
        </w:tc>
        <w:tc>
          <w:tcPr>
            <w:tcW w:w="344" w:type="dxa"/>
            <w:vAlign w:val="center"/>
          </w:tcPr>
          <w:p>
            <w:pPr>
              <w:snapToGrid w:val="0"/>
              <w:rPr>
                <w:rFonts w:ascii="Times New Roman" w:hAnsi="Times New Roman" w:cs="Times New Roman"/>
                <w:color w:val="000000"/>
              </w:rPr>
            </w:pPr>
          </w:p>
        </w:tc>
        <w:tc>
          <w:tcPr>
            <w:tcW w:w="521" w:type="dxa"/>
            <w:vAlign w:val="center"/>
          </w:tcPr>
          <w:p>
            <w:pPr>
              <w:snapToGrid w:val="0"/>
              <w:rPr>
                <w:rFonts w:ascii="Times New Roman" w:hAnsi="Times New Roman" w:cs="Times New Roman"/>
                <w:color w:val="000000"/>
              </w:rPr>
            </w:pPr>
          </w:p>
        </w:tc>
        <w:tc>
          <w:tcPr>
            <w:tcW w:w="918" w:type="dxa"/>
            <w:vAlign w:val="center"/>
          </w:tcPr>
          <w:p>
            <w:pPr>
              <w:snapToGrid w:val="0"/>
              <w:rPr>
                <w:rFonts w:ascii="Times New Roman" w:hAnsi="Times New Roman" w:cs="Times New Roman"/>
                <w:color w:val="000000"/>
              </w:rPr>
            </w:pPr>
          </w:p>
        </w:tc>
        <w:tc>
          <w:tcPr>
            <w:tcW w:w="617" w:type="dxa"/>
            <w:vAlign w:val="center"/>
          </w:tcPr>
          <w:p>
            <w:pPr>
              <w:snapToGrid w:val="0"/>
              <w:rPr>
                <w:rFonts w:ascii="Times New Roman" w:hAnsi="Times New Roman" w:cs="Times New Roman"/>
                <w:color w:val="000000"/>
              </w:rPr>
            </w:pPr>
          </w:p>
        </w:tc>
        <w:tc>
          <w:tcPr>
            <w:tcW w:w="617" w:type="dxa"/>
            <w:vAlign w:val="center"/>
          </w:tcPr>
          <w:p>
            <w:pPr>
              <w:snapToGrid w:val="0"/>
              <w:rPr>
                <w:rFonts w:ascii="Times New Roman" w:hAnsi="Times New Roman" w:cs="Times New Roman"/>
                <w:color w:val="000000"/>
              </w:rPr>
            </w:pPr>
          </w:p>
        </w:tc>
        <w:tc>
          <w:tcPr>
            <w:tcW w:w="521" w:type="dxa"/>
            <w:vAlign w:val="center"/>
          </w:tcPr>
          <w:p>
            <w:pPr>
              <w:snapToGrid w:val="0"/>
              <w:rPr>
                <w:rFonts w:ascii="Times New Roman" w:hAnsi="Times New Roman" w:cs="Times New Roman"/>
                <w:color w:val="000000"/>
              </w:rPr>
            </w:pPr>
          </w:p>
        </w:tc>
        <w:tc>
          <w:tcPr>
            <w:tcW w:w="916" w:type="dxa"/>
            <w:vAlign w:val="center"/>
          </w:tcPr>
          <w:p>
            <w:pPr>
              <w:snapToGrid w:val="0"/>
              <w:rPr>
                <w:rFonts w:ascii="Times New Roman" w:hAnsi="Times New Roman" w:cs="Times New Roman"/>
                <w:color w:val="000000"/>
              </w:rPr>
            </w:pPr>
          </w:p>
        </w:tc>
        <w:tc>
          <w:tcPr>
            <w:tcW w:w="610" w:type="dxa"/>
            <w:vAlign w:val="center"/>
          </w:tcPr>
          <w:p>
            <w:pPr>
              <w:snapToGrid w:val="0"/>
              <w:rPr>
                <w:rFonts w:ascii="Times New Roman" w:hAnsi="Times New Roman" w:cs="Times New Roman"/>
                <w:color w:val="000000"/>
              </w:rPr>
            </w:pPr>
          </w:p>
        </w:tc>
        <w:tc>
          <w:tcPr>
            <w:tcW w:w="331" w:type="dxa"/>
            <w:vAlign w:val="center"/>
          </w:tcPr>
          <w:p>
            <w:pPr>
              <w:snapToGrid w:val="0"/>
              <w:rPr>
                <w:rFonts w:ascii="Times New Roman" w:hAnsi="Times New Roman" w:cs="Times New Roman"/>
                <w:color w:val="000000"/>
              </w:rPr>
            </w:pPr>
          </w:p>
        </w:tc>
        <w:tc>
          <w:tcPr>
            <w:tcW w:w="495" w:type="dxa"/>
            <w:vAlign w:val="center"/>
          </w:tcPr>
          <w:p>
            <w:pPr>
              <w:snapToGrid w:val="0"/>
              <w:rPr>
                <w:rFonts w:ascii="Times New Roman" w:hAnsi="Times New Roman" w:cs="Times New Roman"/>
                <w:color w:val="000000"/>
              </w:rPr>
            </w:pPr>
          </w:p>
        </w:tc>
        <w:tc>
          <w:tcPr>
            <w:tcW w:w="878" w:type="dxa"/>
            <w:vAlign w:val="center"/>
          </w:tcPr>
          <w:p>
            <w:pPr>
              <w:snapToGrid w:val="0"/>
              <w:rPr>
                <w:rFonts w:ascii="Times New Roman" w:hAnsi="Times New Roman" w:cs="Times New Roman"/>
                <w:color w:val="000000"/>
              </w:rPr>
            </w:pPr>
          </w:p>
        </w:tc>
        <w:tc>
          <w:tcPr>
            <w:tcW w:w="878" w:type="dxa"/>
            <w:vAlign w:val="center"/>
          </w:tcPr>
          <w:p>
            <w:pPr>
              <w:snapToGrid w:val="0"/>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11053" w:type="dxa"/>
            <w:gridSpan w:val="18"/>
            <w:vAlign w:val="center"/>
          </w:tcPr>
          <w:p>
            <w:pPr>
              <w:widowControl/>
              <w:snapToGrid w:val="0"/>
              <w:jc w:val="left"/>
              <w:textAlignment w:val="center"/>
              <w:rPr>
                <w:rFonts w:ascii="Times New Roman" w:hAnsi="Times New Roman" w:cs="Times New Roman"/>
                <w:color w:val="000000"/>
              </w:rPr>
            </w:pPr>
            <w:r>
              <w:rPr>
                <w:rFonts w:ascii="Times New Roman" w:hAnsi="Times New Roman" w:cs="Times New Roman"/>
                <w:color w:val="000000"/>
                <w:kern w:val="0"/>
              </w:rPr>
              <w:t xml:space="preserve">   </w:t>
            </w:r>
            <w:r>
              <w:rPr>
                <w:rFonts w:hint="eastAsia" w:ascii="Times New Roman" w:hAnsi="Times New Roman" w:cs="宋体"/>
                <w:color w:val="000000"/>
                <w:kern w:val="0"/>
              </w:rPr>
              <w:t>副主任委员：</w:t>
            </w:r>
            <w:r>
              <w:rPr>
                <w:rFonts w:ascii="Times New Roman" w:hAnsi="Times New Roman" w:cs="Times New Roman"/>
                <w:color w:val="000000"/>
                <w:kern w:val="0"/>
              </w:rPr>
              <w:t>_________________</w:t>
            </w:r>
            <w:r>
              <w:rPr>
                <w:rFonts w:hint="eastAsia" w:ascii="Times New Roman" w:hAnsi="Times New Roman" w:cs="宋体"/>
                <w:color w:val="000000"/>
                <w:kern w:val="0"/>
              </w:rPr>
              <w:t>、</w:t>
            </w:r>
            <w:r>
              <w:rPr>
                <w:rFonts w:ascii="Times New Roman" w:hAnsi="Times New Roman" w:cs="Times New Roman"/>
                <w:color w:val="000000"/>
                <w:kern w:val="0"/>
              </w:rPr>
              <w:t>_________________</w:t>
            </w:r>
          </w:p>
        </w:tc>
        <w:tc>
          <w:tcPr>
            <w:tcW w:w="6335" w:type="dxa"/>
            <w:gridSpan w:val="10"/>
            <w:vAlign w:val="center"/>
          </w:tcPr>
          <w:p>
            <w:pPr>
              <w:widowControl/>
              <w:snapToGrid w:val="0"/>
              <w:jc w:val="left"/>
              <w:textAlignment w:val="center"/>
              <w:rPr>
                <w:rFonts w:ascii="Times New Roman" w:hAnsi="Times New Roman" w:cs="Times New Roman"/>
                <w:color w:val="000000"/>
              </w:rPr>
            </w:pPr>
            <w:r>
              <w:rPr>
                <w:rFonts w:ascii="Times New Roman" w:hAnsi="Times New Roman" w:cs="Times New Roman"/>
                <w:color w:val="000000"/>
                <w:kern w:val="0"/>
              </w:rPr>
              <w:t xml:space="preserve">  </w:t>
            </w:r>
            <w:r>
              <w:rPr>
                <w:rFonts w:hint="eastAsia" w:ascii="Times New Roman" w:hAnsi="Times New Roman" w:cs="宋体"/>
                <w:color w:val="000000"/>
                <w:kern w:val="0"/>
              </w:rPr>
              <w:t>主任委员：</w:t>
            </w:r>
            <w:r>
              <w:rPr>
                <w:rFonts w:ascii="Times New Roman" w:hAnsi="Times New Roman" w:cs="Times New Roman"/>
                <w:color w:val="000000"/>
                <w:kern w:val="0"/>
              </w:rPr>
              <w:t xml:space="preserve">    ________________</w:t>
            </w:r>
          </w:p>
        </w:tc>
        <w:tc>
          <w:tcPr>
            <w:tcW w:w="521" w:type="dxa"/>
            <w:vAlign w:val="center"/>
          </w:tcPr>
          <w:p>
            <w:pPr>
              <w:snapToGrid w:val="0"/>
              <w:rPr>
                <w:rFonts w:ascii="Times New Roman" w:hAnsi="Times New Roman" w:cs="Times New Roman"/>
                <w:color w:val="000000"/>
              </w:rPr>
            </w:pPr>
          </w:p>
        </w:tc>
        <w:tc>
          <w:tcPr>
            <w:tcW w:w="916" w:type="dxa"/>
            <w:vAlign w:val="center"/>
          </w:tcPr>
          <w:p>
            <w:pPr>
              <w:snapToGrid w:val="0"/>
              <w:rPr>
                <w:rFonts w:ascii="Times New Roman" w:hAnsi="Times New Roman" w:cs="Times New Roman"/>
                <w:color w:val="000000"/>
              </w:rPr>
            </w:pPr>
          </w:p>
        </w:tc>
        <w:tc>
          <w:tcPr>
            <w:tcW w:w="610" w:type="dxa"/>
            <w:vAlign w:val="center"/>
          </w:tcPr>
          <w:p>
            <w:pPr>
              <w:snapToGrid w:val="0"/>
              <w:rPr>
                <w:rFonts w:ascii="Times New Roman" w:hAnsi="Times New Roman" w:cs="Times New Roman"/>
                <w:color w:val="000000"/>
              </w:rPr>
            </w:pPr>
          </w:p>
        </w:tc>
        <w:tc>
          <w:tcPr>
            <w:tcW w:w="331" w:type="dxa"/>
            <w:vAlign w:val="center"/>
          </w:tcPr>
          <w:p>
            <w:pPr>
              <w:snapToGrid w:val="0"/>
              <w:rPr>
                <w:rFonts w:ascii="Times New Roman" w:hAnsi="Times New Roman" w:cs="Times New Roman"/>
                <w:color w:val="000000"/>
              </w:rPr>
            </w:pPr>
          </w:p>
        </w:tc>
        <w:tc>
          <w:tcPr>
            <w:tcW w:w="495" w:type="dxa"/>
            <w:vAlign w:val="center"/>
          </w:tcPr>
          <w:p>
            <w:pPr>
              <w:snapToGrid w:val="0"/>
              <w:rPr>
                <w:rFonts w:ascii="Times New Roman" w:hAnsi="Times New Roman" w:cs="Times New Roman"/>
                <w:color w:val="000000"/>
              </w:rPr>
            </w:pPr>
          </w:p>
        </w:tc>
        <w:tc>
          <w:tcPr>
            <w:tcW w:w="878" w:type="dxa"/>
            <w:vAlign w:val="center"/>
          </w:tcPr>
          <w:p>
            <w:pPr>
              <w:snapToGrid w:val="0"/>
              <w:rPr>
                <w:rFonts w:ascii="Times New Roman" w:hAnsi="Times New Roman" w:cs="Times New Roman"/>
                <w:color w:val="000000"/>
              </w:rPr>
            </w:pPr>
          </w:p>
        </w:tc>
        <w:tc>
          <w:tcPr>
            <w:tcW w:w="878" w:type="dxa"/>
            <w:vAlign w:val="center"/>
          </w:tcPr>
          <w:p>
            <w:pPr>
              <w:snapToGrid w:val="0"/>
              <w:rPr>
                <w:rFonts w:ascii="Times New Roman" w:hAnsi="Times New Roman" w:cs="Times New Roman"/>
                <w:color w:val="000000"/>
              </w:rPr>
            </w:pPr>
          </w:p>
        </w:tc>
      </w:tr>
    </w:tbl>
    <w:p>
      <w:pPr>
        <w:snapToGrid w:val="0"/>
        <w:rPr>
          <w:rFonts w:cs="Times New Roman"/>
        </w:rPr>
      </w:pPr>
    </w:p>
    <w:p>
      <w:pPr>
        <w:snapToGrid w:val="0"/>
        <w:rPr>
          <w:rFonts w:ascii="黑体" w:eastAsia="黑体" w:cs="Times New Roman"/>
          <w:sz w:val="32"/>
          <w:szCs w:val="32"/>
        </w:rPr>
      </w:pPr>
      <w:r>
        <w:rPr>
          <w:rFonts w:cs="Times New Roman"/>
        </w:rPr>
        <w:br w:type="page"/>
      </w:r>
      <w:r>
        <w:rPr>
          <w:rFonts w:hint="eastAsia" w:ascii="黑体" w:hAnsi="华文中宋" w:eastAsia="黑体" w:cs="黑体"/>
          <w:color w:val="000000"/>
          <w:kern w:val="0"/>
          <w:sz w:val="32"/>
          <w:szCs w:val="32"/>
        </w:rPr>
        <w:t>表</w:t>
      </w:r>
      <w:r>
        <w:rPr>
          <w:rFonts w:ascii="黑体" w:hAnsi="华文中宋" w:eastAsia="黑体" w:cs="黑体"/>
          <w:color w:val="000000"/>
          <w:kern w:val="0"/>
          <w:sz w:val="32"/>
          <w:szCs w:val="32"/>
        </w:rPr>
        <w:t>3</w:t>
      </w:r>
      <w:r>
        <w:rPr>
          <w:rFonts w:hint="eastAsia" w:ascii="黑体" w:hAnsi="华文中宋" w:eastAsia="黑体" w:cs="黑体"/>
          <w:color w:val="000000"/>
          <w:kern w:val="0"/>
          <w:sz w:val="32"/>
          <w:szCs w:val="32"/>
        </w:rPr>
        <w:t>－</w:t>
      </w:r>
      <w:r>
        <w:rPr>
          <w:rFonts w:ascii="黑体" w:hAnsi="华文中宋" w:eastAsia="黑体" w:cs="黑体"/>
          <w:color w:val="000000"/>
          <w:kern w:val="0"/>
          <w:sz w:val="32"/>
          <w:szCs w:val="32"/>
        </w:rPr>
        <w:t>1</w:t>
      </w:r>
      <w:r>
        <w:rPr>
          <w:rFonts w:hint="eastAsia" w:ascii="黑体" w:hAnsi="华文中宋" w:eastAsia="黑体" w:cs="黑体"/>
          <w:color w:val="000000"/>
          <w:kern w:val="0"/>
          <w:sz w:val="32"/>
          <w:szCs w:val="32"/>
        </w:rPr>
        <w:t>－</w:t>
      </w:r>
      <w:r>
        <w:rPr>
          <w:rFonts w:ascii="黑体" w:hAnsi="华文中宋" w:eastAsia="黑体" w:cs="黑体"/>
          <w:color w:val="000000"/>
          <w:kern w:val="0"/>
          <w:sz w:val="32"/>
          <w:szCs w:val="32"/>
        </w:rPr>
        <w:t>6</w:t>
      </w:r>
    </w:p>
    <w:tbl>
      <w:tblPr>
        <w:tblStyle w:val="12"/>
        <w:tblW w:w="22017"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529"/>
        <w:gridCol w:w="794"/>
        <w:gridCol w:w="632"/>
        <w:gridCol w:w="353"/>
        <w:gridCol w:w="529"/>
        <w:gridCol w:w="916"/>
        <w:gridCol w:w="610"/>
        <w:gridCol w:w="495"/>
        <w:gridCol w:w="521"/>
        <w:gridCol w:w="916"/>
        <w:gridCol w:w="610"/>
        <w:gridCol w:w="331"/>
        <w:gridCol w:w="521"/>
        <w:gridCol w:w="916"/>
        <w:gridCol w:w="610"/>
        <w:gridCol w:w="331"/>
        <w:gridCol w:w="521"/>
        <w:gridCol w:w="918"/>
        <w:gridCol w:w="617"/>
        <w:gridCol w:w="344"/>
        <w:gridCol w:w="521"/>
        <w:gridCol w:w="918"/>
        <w:gridCol w:w="918"/>
        <w:gridCol w:w="344"/>
        <w:gridCol w:w="521"/>
        <w:gridCol w:w="918"/>
        <w:gridCol w:w="617"/>
        <w:gridCol w:w="617"/>
        <w:gridCol w:w="521"/>
        <w:gridCol w:w="916"/>
        <w:gridCol w:w="610"/>
        <w:gridCol w:w="331"/>
        <w:gridCol w:w="495"/>
        <w:gridCol w:w="878"/>
        <w:gridCol w:w="8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70" w:hRule="atLeast"/>
          <w:jc w:val="center"/>
        </w:trPr>
        <w:tc>
          <w:tcPr>
            <w:tcW w:w="22017" w:type="dxa"/>
            <w:gridSpan w:val="35"/>
            <w:vAlign w:val="center"/>
          </w:tcPr>
          <w:p>
            <w:pPr>
              <w:widowControl/>
              <w:snapToGrid w:val="0"/>
              <w:jc w:val="center"/>
              <w:textAlignment w:val="center"/>
              <w:rPr>
                <w:rStyle w:val="24"/>
                <w:rFonts w:ascii="方正小标宋简体" w:eastAsia="方正小标宋简体" w:cs="Times New Roman"/>
                <w:sz w:val="44"/>
                <w:szCs w:val="44"/>
              </w:rPr>
            </w:pPr>
            <w:r>
              <w:rPr>
                <w:rFonts w:ascii="华文中宋" w:hAnsi="华文中宋" w:eastAsia="华文中宋" w:cs="华文中宋"/>
                <w:color w:val="000000"/>
                <w:kern w:val="0"/>
                <w:sz w:val="36"/>
                <w:szCs w:val="36"/>
                <w:u w:val="single"/>
              </w:rPr>
              <w:t xml:space="preserve">         </w:t>
            </w:r>
            <w:r>
              <w:rPr>
                <w:rFonts w:hint="eastAsia" w:ascii="方正小标宋简体" w:hAnsi="华文中宋" w:eastAsia="方正小标宋简体" w:cs="方正小标宋简体"/>
                <w:color w:val="000000"/>
                <w:kern w:val="0"/>
                <w:sz w:val="44"/>
                <w:szCs w:val="44"/>
              </w:rPr>
              <w:t>年度省高校教师系列高级专业技术职务</w:t>
            </w:r>
            <w:r>
              <w:rPr>
                <w:rFonts w:ascii="方正小标宋简体" w:hAnsi="华文中宋" w:eastAsia="方正小标宋简体" w:cs="方正小标宋简体"/>
                <w:color w:val="000000"/>
                <w:kern w:val="0"/>
                <w:sz w:val="44"/>
                <w:szCs w:val="44"/>
                <w:u w:val="single"/>
              </w:rPr>
              <w:t xml:space="preserve">            </w:t>
            </w:r>
            <w:r>
              <w:rPr>
                <w:rStyle w:val="24"/>
                <w:rFonts w:hint="eastAsia" w:ascii="方正小标宋简体" w:eastAsia="方正小标宋简体" w:cs="方正小标宋简体"/>
                <w:sz w:val="44"/>
                <w:szCs w:val="44"/>
              </w:rPr>
              <w:t>评审委员会表决汇总票</w:t>
            </w:r>
          </w:p>
          <w:p>
            <w:pPr>
              <w:widowControl/>
              <w:snapToGrid w:val="0"/>
              <w:jc w:val="center"/>
              <w:textAlignment w:val="center"/>
              <w:rPr>
                <w:rFonts w:ascii="仿宋_GB2312" w:hAnsi="华文中宋" w:eastAsia="仿宋_GB2312" w:cs="Times New Roman"/>
                <w:color w:val="000000"/>
                <w:sz w:val="32"/>
                <w:szCs w:val="32"/>
              </w:rPr>
            </w:pPr>
            <w:r>
              <w:rPr>
                <w:rFonts w:hint="eastAsia" w:ascii="仿宋_GB2312" w:hAnsi="华文中宋" w:eastAsia="仿宋_GB2312" w:cs="仿宋_GB2312"/>
                <w:color w:val="000000"/>
                <w:kern w:val="0"/>
                <w:sz w:val="32"/>
                <w:szCs w:val="32"/>
              </w:rPr>
              <w:t>（学校不推荐对象）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jc w:val="center"/>
        </w:trPr>
        <w:tc>
          <w:tcPr>
            <w:tcW w:w="14715" w:type="dxa"/>
            <w:gridSpan w:val="24"/>
            <w:vAlign w:val="center"/>
          </w:tcPr>
          <w:p>
            <w:pPr>
              <w:snapToGrid w:val="0"/>
              <w:jc w:val="left"/>
              <w:rPr>
                <w:rFonts w:ascii="Times New Roman" w:hAnsi="Times New Roman" w:cs="Times New Roman"/>
                <w:color w:val="000000"/>
              </w:rPr>
            </w:pPr>
            <w:r>
              <w:rPr>
                <w:rStyle w:val="21"/>
                <w:rFonts w:ascii="Times New Roman" w:hAnsi="Times New Roman" w:eastAsia="宋体" w:cs="Times New Roman"/>
                <w:sz w:val="21"/>
                <w:szCs w:val="21"/>
                <w:u w:val="single"/>
              </w:rPr>
              <w:t xml:space="preserve">                    </w:t>
            </w:r>
            <w:r>
              <w:rPr>
                <w:rStyle w:val="21"/>
                <w:rFonts w:hint="eastAsia" w:ascii="Times New Roman" w:hAnsi="Times New Roman" w:eastAsia="宋体" w:cs="宋体"/>
                <w:sz w:val="21"/>
                <w:szCs w:val="21"/>
              </w:rPr>
              <w:t>职改工作领导小组办公室制（盖章）</w:t>
            </w:r>
            <w:r>
              <w:rPr>
                <w:rStyle w:val="29"/>
                <w:sz w:val="21"/>
                <w:szCs w:val="21"/>
              </w:rPr>
              <w:t xml:space="preserve">                                              </w:t>
            </w:r>
          </w:p>
        </w:tc>
        <w:tc>
          <w:tcPr>
            <w:tcW w:w="521" w:type="dxa"/>
            <w:vAlign w:val="center"/>
          </w:tcPr>
          <w:p>
            <w:pPr>
              <w:snapToGrid w:val="0"/>
              <w:jc w:val="left"/>
              <w:rPr>
                <w:rFonts w:ascii="Times New Roman" w:hAnsi="Times New Roman" w:cs="Times New Roman"/>
                <w:color w:val="000000"/>
              </w:rPr>
            </w:pPr>
          </w:p>
        </w:tc>
        <w:tc>
          <w:tcPr>
            <w:tcW w:w="918" w:type="dxa"/>
            <w:vAlign w:val="center"/>
          </w:tcPr>
          <w:p>
            <w:pPr>
              <w:snapToGrid w:val="0"/>
              <w:jc w:val="left"/>
              <w:rPr>
                <w:rFonts w:ascii="Times New Roman" w:hAnsi="Times New Roman" w:cs="Times New Roman"/>
                <w:color w:val="000000"/>
              </w:rPr>
            </w:pPr>
          </w:p>
        </w:tc>
        <w:tc>
          <w:tcPr>
            <w:tcW w:w="617" w:type="dxa"/>
            <w:vAlign w:val="center"/>
          </w:tcPr>
          <w:p>
            <w:pPr>
              <w:snapToGrid w:val="0"/>
              <w:jc w:val="left"/>
              <w:rPr>
                <w:rFonts w:ascii="Times New Roman" w:hAnsi="Times New Roman" w:cs="Times New Roman"/>
                <w:color w:val="000000"/>
              </w:rPr>
            </w:pPr>
          </w:p>
        </w:tc>
        <w:tc>
          <w:tcPr>
            <w:tcW w:w="617" w:type="dxa"/>
            <w:vAlign w:val="center"/>
          </w:tcPr>
          <w:p>
            <w:pPr>
              <w:snapToGrid w:val="0"/>
              <w:rPr>
                <w:rFonts w:ascii="Times New Roman" w:hAnsi="Times New Roman" w:cs="Times New Roman"/>
                <w:color w:val="000000"/>
              </w:rPr>
            </w:pPr>
          </w:p>
        </w:tc>
        <w:tc>
          <w:tcPr>
            <w:tcW w:w="521" w:type="dxa"/>
            <w:vAlign w:val="center"/>
          </w:tcPr>
          <w:p>
            <w:pPr>
              <w:snapToGrid w:val="0"/>
              <w:jc w:val="left"/>
              <w:rPr>
                <w:rFonts w:ascii="Times New Roman" w:hAnsi="Times New Roman" w:cs="Times New Roman"/>
                <w:color w:val="000000"/>
              </w:rPr>
            </w:pPr>
          </w:p>
        </w:tc>
        <w:tc>
          <w:tcPr>
            <w:tcW w:w="4108" w:type="dxa"/>
            <w:gridSpan w:val="6"/>
            <w:vAlign w:val="center"/>
          </w:tcPr>
          <w:p>
            <w:pPr>
              <w:widowControl/>
              <w:snapToGrid w:val="0"/>
              <w:textAlignment w:val="center"/>
              <w:rPr>
                <w:rFonts w:ascii="Times New Roman" w:hAnsi="Times New Roman" w:cs="Times New Roman"/>
                <w:color w:val="000000"/>
              </w:rPr>
            </w:pPr>
            <w:r>
              <w:rPr>
                <w:rFonts w:hint="eastAsia" w:ascii="Times New Roman" w:hAnsi="Times New Roman" w:cs="宋体"/>
                <w:color w:val="000000"/>
                <w:kern w:val="0"/>
              </w:rPr>
              <w:t>表决日期：</w:t>
            </w:r>
            <w:r>
              <w:rPr>
                <w:rFonts w:ascii="Times New Roman" w:hAnsi="Times New Roman" w:cs="Times New Roman"/>
                <w:color w:val="000000"/>
                <w:kern w:val="0"/>
              </w:rPr>
              <w:t xml:space="preserve">   </w:t>
            </w:r>
            <w:r>
              <w:rPr>
                <w:rFonts w:hint="eastAsia" w:ascii="Times New Roman" w:hAnsi="Times New Roman" w:cs="宋体"/>
                <w:color w:val="000000"/>
                <w:kern w:val="0"/>
              </w:rPr>
              <w:t>年</w:t>
            </w:r>
            <w:r>
              <w:rPr>
                <w:rFonts w:ascii="Times New Roman" w:hAnsi="Times New Roman" w:cs="Times New Roman"/>
                <w:color w:val="000000"/>
                <w:kern w:val="0"/>
              </w:rPr>
              <w:t xml:space="preserve">   </w:t>
            </w:r>
            <w:r>
              <w:rPr>
                <w:rFonts w:hint="eastAsia" w:ascii="Times New Roman" w:hAnsi="Times New Roman" w:cs="宋体"/>
                <w:color w:val="000000"/>
                <w:kern w:val="0"/>
              </w:rPr>
              <w:t>月</w:t>
            </w:r>
            <w:r>
              <w:rPr>
                <w:rFonts w:ascii="Times New Roman" w:hAnsi="Times New Roman" w:cs="Times New Roman"/>
                <w:color w:val="000000"/>
                <w:kern w:val="0"/>
              </w:rPr>
              <w:t xml:space="preserve">   </w:t>
            </w:r>
            <w:r>
              <w:rPr>
                <w:rFonts w:hint="eastAsia" w:ascii="Times New Roman" w:hAnsi="Times New Roman" w:cs="宋体"/>
                <w:color w:val="000000"/>
                <w:kern w:val="0"/>
              </w:rPr>
              <w:t>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jc w:val="center"/>
        </w:trPr>
        <w:tc>
          <w:tcPr>
            <w:tcW w:w="1955" w:type="dxa"/>
            <w:gridSpan w:val="3"/>
            <w:tcBorders>
              <w:top w:val="single" w:color="000000" w:sz="12"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教育体育组</w:t>
            </w:r>
          </w:p>
        </w:tc>
        <w:tc>
          <w:tcPr>
            <w:tcW w:w="353" w:type="dxa"/>
            <w:vMerge w:val="restart"/>
            <w:tcBorders>
              <w:top w:val="single" w:color="000000" w:sz="12" w:space="0"/>
              <w:left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2055" w:type="dxa"/>
            <w:gridSpan w:val="3"/>
            <w:tcBorders>
              <w:top w:val="single" w:color="000000" w:sz="12"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教育体育组</w:t>
            </w:r>
          </w:p>
        </w:tc>
        <w:tc>
          <w:tcPr>
            <w:tcW w:w="495" w:type="dxa"/>
            <w:tcBorders>
              <w:top w:val="single" w:color="000000" w:sz="12" w:space="0"/>
            </w:tcBorders>
            <w:vAlign w:val="center"/>
          </w:tcPr>
          <w:p>
            <w:pPr>
              <w:snapToGrid w:val="0"/>
              <w:jc w:val="left"/>
              <w:rPr>
                <w:rFonts w:ascii="Times New Roman" w:hAnsi="Times New Roman" w:cs="Times New Roman"/>
                <w:color w:val="000000"/>
              </w:rPr>
            </w:pPr>
          </w:p>
        </w:tc>
        <w:tc>
          <w:tcPr>
            <w:tcW w:w="2047" w:type="dxa"/>
            <w:gridSpan w:val="3"/>
            <w:tcBorders>
              <w:top w:val="single" w:color="000000" w:sz="12"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中文组</w:t>
            </w:r>
          </w:p>
        </w:tc>
        <w:tc>
          <w:tcPr>
            <w:tcW w:w="331" w:type="dxa"/>
            <w:tcBorders>
              <w:top w:val="single" w:color="000000" w:sz="12" w:space="0"/>
            </w:tcBorders>
            <w:vAlign w:val="center"/>
          </w:tcPr>
          <w:p>
            <w:pPr>
              <w:snapToGrid w:val="0"/>
              <w:jc w:val="left"/>
              <w:rPr>
                <w:rFonts w:ascii="Times New Roman" w:hAnsi="Times New Roman" w:cs="Times New Roman"/>
                <w:color w:val="000000"/>
              </w:rPr>
            </w:pPr>
          </w:p>
        </w:tc>
        <w:tc>
          <w:tcPr>
            <w:tcW w:w="2047" w:type="dxa"/>
            <w:gridSpan w:val="3"/>
            <w:tcBorders>
              <w:top w:val="single" w:color="000000" w:sz="12"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中文组</w:t>
            </w:r>
          </w:p>
        </w:tc>
        <w:tc>
          <w:tcPr>
            <w:tcW w:w="331" w:type="dxa"/>
            <w:tcBorders>
              <w:top w:val="single" w:color="000000" w:sz="12" w:space="0"/>
            </w:tcBorders>
            <w:vAlign w:val="center"/>
          </w:tcPr>
          <w:p>
            <w:pPr>
              <w:snapToGrid w:val="0"/>
              <w:jc w:val="left"/>
              <w:rPr>
                <w:rFonts w:ascii="Times New Roman" w:hAnsi="Times New Roman" w:cs="Times New Roman"/>
                <w:color w:val="000000"/>
              </w:rPr>
            </w:pPr>
          </w:p>
        </w:tc>
        <w:tc>
          <w:tcPr>
            <w:tcW w:w="2056" w:type="dxa"/>
            <w:gridSpan w:val="3"/>
            <w:tcBorders>
              <w:top w:val="single" w:color="000000" w:sz="12"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外语组</w:t>
            </w:r>
          </w:p>
        </w:tc>
        <w:tc>
          <w:tcPr>
            <w:tcW w:w="344" w:type="dxa"/>
            <w:tcBorders>
              <w:top w:val="single" w:color="000000" w:sz="12" w:space="0"/>
            </w:tcBorders>
            <w:vAlign w:val="center"/>
          </w:tcPr>
          <w:p>
            <w:pPr>
              <w:snapToGrid w:val="0"/>
              <w:jc w:val="left"/>
              <w:rPr>
                <w:rFonts w:ascii="Times New Roman" w:hAnsi="Times New Roman" w:cs="Times New Roman"/>
                <w:color w:val="000000"/>
              </w:rPr>
            </w:pPr>
          </w:p>
        </w:tc>
        <w:tc>
          <w:tcPr>
            <w:tcW w:w="2357" w:type="dxa"/>
            <w:gridSpan w:val="3"/>
            <w:tcBorders>
              <w:top w:val="single" w:color="000000" w:sz="12"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外语组</w:t>
            </w:r>
          </w:p>
        </w:tc>
        <w:tc>
          <w:tcPr>
            <w:tcW w:w="344" w:type="dxa"/>
            <w:tcBorders>
              <w:top w:val="single" w:color="000000" w:sz="12" w:space="0"/>
            </w:tcBorders>
            <w:vAlign w:val="center"/>
          </w:tcPr>
          <w:p>
            <w:pPr>
              <w:snapToGrid w:val="0"/>
              <w:jc w:val="left"/>
              <w:rPr>
                <w:rFonts w:ascii="Times New Roman" w:hAnsi="Times New Roman" w:cs="Times New Roman"/>
                <w:color w:val="000000"/>
              </w:rPr>
            </w:pPr>
          </w:p>
        </w:tc>
        <w:tc>
          <w:tcPr>
            <w:tcW w:w="2056" w:type="dxa"/>
            <w:gridSpan w:val="3"/>
            <w:tcBorders>
              <w:top w:val="single" w:color="000000" w:sz="12"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思政教育组</w:t>
            </w:r>
          </w:p>
        </w:tc>
        <w:tc>
          <w:tcPr>
            <w:tcW w:w="617" w:type="dxa"/>
            <w:tcBorders>
              <w:top w:val="single" w:color="000000" w:sz="12" w:space="0"/>
            </w:tcBorders>
            <w:vAlign w:val="center"/>
          </w:tcPr>
          <w:p>
            <w:pPr>
              <w:snapToGrid w:val="0"/>
              <w:jc w:val="left"/>
              <w:rPr>
                <w:rFonts w:ascii="Times New Roman" w:hAnsi="Times New Roman" w:cs="Times New Roman"/>
                <w:color w:val="000000"/>
              </w:rPr>
            </w:pPr>
          </w:p>
        </w:tc>
        <w:tc>
          <w:tcPr>
            <w:tcW w:w="2047" w:type="dxa"/>
            <w:gridSpan w:val="3"/>
            <w:tcBorders>
              <w:top w:val="single" w:color="000000" w:sz="12"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思政教育组</w:t>
            </w:r>
          </w:p>
        </w:tc>
        <w:tc>
          <w:tcPr>
            <w:tcW w:w="331" w:type="dxa"/>
            <w:tcBorders>
              <w:top w:val="single" w:color="000000" w:sz="12" w:space="0"/>
            </w:tcBorders>
            <w:vAlign w:val="center"/>
          </w:tcPr>
          <w:p>
            <w:pPr>
              <w:snapToGrid w:val="0"/>
              <w:jc w:val="left"/>
              <w:rPr>
                <w:rFonts w:ascii="Times New Roman" w:hAnsi="Times New Roman" w:cs="Times New Roman"/>
                <w:color w:val="000000"/>
              </w:rPr>
            </w:pPr>
          </w:p>
        </w:tc>
        <w:tc>
          <w:tcPr>
            <w:tcW w:w="2251" w:type="dxa"/>
            <w:gridSpan w:val="3"/>
            <w:tcBorders>
              <w:top w:val="single" w:color="000000" w:sz="12" w:space="0"/>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jc w:val="center"/>
        </w:trPr>
        <w:tc>
          <w:tcPr>
            <w:tcW w:w="52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　名</w:t>
            </w:r>
          </w:p>
        </w:tc>
        <w:tc>
          <w:tcPr>
            <w:tcW w:w="632"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赞成票数</w:t>
            </w:r>
          </w:p>
        </w:tc>
        <w:tc>
          <w:tcPr>
            <w:tcW w:w="353" w:type="dxa"/>
            <w:vMerge w:val="continue"/>
            <w:tcBorders>
              <w:top w:val="single" w:color="000000" w:sz="12" w:space="0"/>
              <w:left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529"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　名</w:t>
            </w:r>
          </w:p>
        </w:tc>
        <w:tc>
          <w:tcPr>
            <w:tcW w:w="610"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赞成票数</w:t>
            </w:r>
          </w:p>
        </w:tc>
        <w:tc>
          <w:tcPr>
            <w:tcW w:w="495"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　名</w:t>
            </w:r>
          </w:p>
        </w:tc>
        <w:tc>
          <w:tcPr>
            <w:tcW w:w="610"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赞成票数</w:t>
            </w: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　名</w:t>
            </w:r>
          </w:p>
        </w:tc>
        <w:tc>
          <w:tcPr>
            <w:tcW w:w="610"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赞成票数</w:t>
            </w: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　名</w:t>
            </w:r>
          </w:p>
        </w:tc>
        <w:tc>
          <w:tcPr>
            <w:tcW w:w="61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赞成票数</w:t>
            </w: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　名</w:t>
            </w: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赞成票数</w:t>
            </w: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　名</w:t>
            </w:r>
          </w:p>
        </w:tc>
        <w:tc>
          <w:tcPr>
            <w:tcW w:w="617"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赞成票数</w:t>
            </w:r>
          </w:p>
        </w:tc>
        <w:tc>
          <w:tcPr>
            <w:tcW w:w="617"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　名</w:t>
            </w:r>
          </w:p>
        </w:tc>
        <w:tc>
          <w:tcPr>
            <w:tcW w:w="610"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赞成票数</w:t>
            </w:r>
          </w:p>
        </w:tc>
        <w:tc>
          <w:tcPr>
            <w:tcW w:w="331" w:type="dxa"/>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878" w:type="dxa"/>
            <w:vAlign w:val="center"/>
          </w:tcPr>
          <w:p>
            <w:pPr>
              <w:snapToGrid w:val="0"/>
              <w:jc w:val="center"/>
              <w:rPr>
                <w:rFonts w:ascii="Times New Roman" w:hAnsi="Times New Roman" w:cs="Times New Roman"/>
                <w:color w:val="000000"/>
              </w:rPr>
            </w:pPr>
          </w:p>
        </w:tc>
        <w:tc>
          <w:tcPr>
            <w:tcW w:w="878"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52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3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53" w:type="dxa"/>
            <w:vMerge w:val="continue"/>
            <w:tcBorders>
              <w:top w:val="single" w:color="000000" w:sz="12" w:space="0"/>
              <w:left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529"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617"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878" w:type="dxa"/>
            <w:vAlign w:val="center"/>
          </w:tcPr>
          <w:p>
            <w:pPr>
              <w:snapToGrid w:val="0"/>
              <w:jc w:val="center"/>
              <w:rPr>
                <w:rFonts w:ascii="Times New Roman" w:hAnsi="Times New Roman" w:cs="Times New Roman"/>
                <w:color w:val="000000"/>
              </w:rPr>
            </w:pPr>
          </w:p>
        </w:tc>
        <w:tc>
          <w:tcPr>
            <w:tcW w:w="878"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52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3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53" w:type="dxa"/>
            <w:vMerge w:val="continue"/>
            <w:tcBorders>
              <w:top w:val="single" w:color="000000" w:sz="12" w:space="0"/>
              <w:left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529"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617"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878" w:type="dxa"/>
            <w:vAlign w:val="center"/>
          </w:tcPr>
          <w:p>
            <w:pPr>
              <w:snapToGrid w:val="0"/>
              <w:jc w:val="center"/>
              <w:rPr>
                <w:rFonts w:ascii="Times New Roman" w:hAnsi="Times New Roman" w:cs="Times New Roman"/>
                <w:color w:val="000000"/>
              </w:rPr>
            </w:pPr>
          </w:p>
        </w:tc>
        <w:tc>
          <w:tcPr>
            <w:tcW w:w="878"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52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3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53" w:type="dxa"/>
            <w:vMerge w:val="continue"/>
            <w:tcBorders>
              <w:top w:val="single" w:color="000000" w:sz="12" w:space="0"/>
              <w:left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529"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617"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878" w:type="dxa"/>
            <w:vAlign w:val="center"/>
          </w:tcPr>
          <w:p>
            <w:pPr>
              <w:snapToGrid w:val="0"/>
              <w:jc w:val="center"/>
              <w:rPr>
                <w:rFonts w:ascii="Times New Roman" w:hAnsi="Times New Roman" w:cs="Times New Roman"/>
                <w:color w:val="000000"/>
              </w:rPr>
            </w:pPr>
          </w:p>
        </w:tc>
        <w:tc>
          <w:tcPr>
            <w:tcW w:w="878"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52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3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53" w:type="dxa"/>
            <w:vMerge w:val="continue"/>
            <w:tcBorders>
              <w:top w:val="single" w:color="000000" w:sz="12" w:space="0"/>
              <w:left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529"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617"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878" w:type="dxa"/>
            <w:vAlign w:val="center"/>
          </w:tcPr>
          <w:p>
            <w:pPr>
              <w:snapToGrid w:val="0"/>
              <w:jc w:val="center"/>
              <w:rPr>
                <w:rFonts w:ascii="Times New Roman" w:hAnsi="Times New Roman" w:cs="Times New Roman"/>
                <w:color w:val="000000"/>
              </w:rPr>
            </w:pPr>
          </w:p>
        </w:tc>
        <w:tc>
          <w:tcPr>
            <w:tcW w:w="878"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52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3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53" w:type="dxa"/>
            <w:vMerge w:val="continue"/>
            <w:tcBorders>
              <w:top w:val="single" w:color="000000" w:sz="12" w:space="0"/>
              <w:left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529"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617"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878" w:type="dxa"/>
            <w:vAlign w:val="center"/>
          </w:tcPr>
          <w:p>
            <w:pPr>
              <w:snapToGrid w:val="0"/>
              <w:jc w:val="center"/>
              <w:rPr>
                <w:rFonts w:ascii="Times New Roman" w:hAnsi="Times New Roman" w:cs="Times New Roman"/>
                <w:color w:val="000000"/>
              </w:rPr>
            </w:pPr>
          </w:p>
        </w:tc>
        <w:tc>
          <w:tcPr>
            <w:tcW w:w="878"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52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3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53" w:type="dxa"/>
            <w:vMerge w:val="continue"/>
            <w:tcBorders>
              <w:top w:val="single" w:color="000000" w:sz="12" w:space="0"/>
              <w:left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529"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617"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878" w:type="dxa"/>
            <w:vAlign w:val="center"/>
          </w:tcPr>
          <w:p>
            <w:pPr>
              <w:snapToGrid w:val="0"/>
              <w:jc w:val="center"/>
              <w:rPr>
                <w:rFonts w:ascii="Times New Roman" w:hAnsi="Times New Roman" w:cs="Times New Roman"/>
                <w:color w:val="000000"/>
              </w:rPr>
            </w:pPr>
          </w:p>
        </w:tc>
        <w:tc>
          <w:tcPr>
            <w:tcW w:w="878"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52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3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53" w:type="dxa"/>
            <w:vMerge w:val="continue"/>
            <w:tcBorders>
              <w:top w:val="single" w:color="000000" w:sz="12" w:space="0"/>
              <w:left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529"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617"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878" w:type="dxa"/>
            <w:vAlign w:val="center"/>
          </w:tcPr>
          <w:p>
            <w:pPr>
              <w:snapToGrid w:val="0"/>
              <w:jc w:val="center"/>
              <w:rPr>
                <w:rFonts w:ascii="Times New Roman" w:hAnsi="Times New Roman" w:cs="Times New Roman"/>
                <w:color w:val="000000"/>
              </w:rPr>
            </w:pPr>
          </w:p>
        </w:tc>
        <w:tc>
          <w:tcPr>
            <w:tcW w:w="878"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52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3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53" w:type="dxa"/>
            <w:vMerge w:val="continue"/>
            <w:tcBorders>
              <w:top w:val="single" w:color="000000" w:sz="12" w:space="0"/>
              <w:left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529"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617"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878" w:type="dxa"/>
            <w:vAlign w:val="center"/>
          </w:tcPr>
          <w:p>
            <w:pPr>
              <w:snapToGrid w:val="0"/>
              <w:jc w:val="center"/>
              <w:rPr>
                <w:rFonts w:ascii="Times New Roman" w:hAnsi="Times New Roman" w:cs="Times New Roman"/>
                <w:color w:val="000000"/>
              </w:rPr>
            </w:pPr>
          </w:p>
        </w:tc>
        <w:tc>
          <w:tcPr>
            <w:tcW w:w="878"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52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3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53" w:type="dxa"/>
            <w:vMerge w:val="continue"/>
            <w:tcBorders>
              <w:top w:val="single" w:color="000000" w:sz="12" w:space="0"/>
              <w:left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529"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617"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878" w:type="dxa"/>
            <w:vAlign w:val="center"/>
          </w:tcPr>
          <w:p>
            <w:pPr>
              <w:snapToGrid w:val="0"/>
              <w:jc w:val="center"/>
              <w:rPr>
                <w:rFonts w:ascii="Times New Roman" w:hAnsi="Times New Roman" w:cs="Times New Roman"/>
                <w:color w:val="000000"/>
              </w:rPr>
            </w:pPr>
          </w:p>
        </w:tc>
        <w:tc>
          <w:tcPr>
            <w:tcW w:w="878"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52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3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53" w:type="dxa"/>
            <w:vMerge w:val="continue"/>
            <w:tcBorders>
              <w:top w:val="single" w:color="000000" w:sz="12" w:space="0"/>
              <w:left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529"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617"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878" w:type="dxa"/>
            <w:vAlign w:val="center"/>
          </w:tcPr>
          <w:p>
            <w:pPr>
              <w:snapToGrid w:val="0"/>
              <w:jc w:val="center"/>
              <w:rPr>
                <w:rFonts w:ascii="Times New Roman" w:hAnsi="Times New Roman" w:cs="Times New Roman"/>
                <w:color w:val="000000"/>
              </w:rPr>
            </w:pPr>
          </w:p>
        </w:tc>
        <w:tc>
          <w:tcPr>
            <w:tcW w:w="878"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52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3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53" w:type="dxa"/>
            <w:vMerge w:val="continue"/>
            <w:tcBorders>
              <w:top w:val="single" w:color="000000" w:sz="12" w:space="0"/>
              <w:left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529"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tcBorders>
            <w:vAlign w:val="center"/>
          </w:tcPr>
          <w:p>
            <w:pPr>
              <w:snapToGrid w:val="0"/>
              <w:jc w:val="center"/>
              <w:rPr>
                <w:rFonts w:ascii="Times New Roman" w:hAnsi="Times New Roman" w:cs="Times New Roman"/>
                <w:color w:val="000000"/>
              </w:rPr>
            </w:pPr>
          </w:p>
        </w:tc>
        <w:tc>
          <w:tcPr>
            <w:tcW w:w="918" w:type="dxa"/>
            <w:tcBorders>
              <w:top w:val="single" w:color="000000" w:sz="4" w:space="0"/>
            </w:tcBorders>
            <w:vAlign w:val="center"/>
          </w:tcPr>
          <w:p>
            <w:pPr>
              <w:snapToGrid w:val="0"/>
              <w:jc w:val="center"/>
              <w:rPr>
                <w:rFonts w:ascii="Times New Roman" w:hAnsi="Times New Roman" w:cs="Times New Roman"/>
                <w:color w:val="000000"/>
              </w:rPr>
            </w:pPr>
          </w:p>
        </w:tc>
        <w:tc>
          <w:tcPr>
            <w:tcW w:w="918" w:type="dxa"/>
            <w:tcBorders>
              <w:top w:val="single" w:color="000000" w:sz="4" w:space="0"/>
            </w:tcBorders>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617"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878" w:type="dxa"/>
            <w:vAlign w:val="center"/>
          </w:tcPr>
          <w:p>
            <w:pPr>
              <w:snapToGrid w:val="0"/>
              <w:jc w:val="center"/>
              <w:rPr>
                <w:rFonts w:ascii="Times New Roman" w:hAnsi="Times New Roman" w:cs="Times New Roman"/>
                <w:color w:val="000000"/>
              </w:rPr>
            </w:pPr>
          </w:p>
        </w:tc>
        <w:tc>
          <w:tcPr>
            <w:tcW w:w="878"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52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3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53" w:type="dxa"/>
            <w:vMerge w:val="continue"/>
            <w:tcBorders>
              <w:top w:val="single" w:color="000000" w:sz="12" w:space="0"/>
              <w:left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529"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vAlign w:val="center"/>
          </w:tcPr>
          <w:p>
            <w:pPr>
              <w:snapToGrid w:val="0"/>
              <w:jc w:val="center"/>
              <w:rPr>
                <w:rFonts w:ascii="Times New Roman" w:hAnsi="Times New Roman" w:cs="Times New Roman"/>
                <w:color w:val="000000"/>
              </w:rPr>
            </w:pPr>
          </w:p>
        </w:tc>
        <w:tc>
          <w:tcPr>
            <w:tcW w:w="918" w:type="dxa"/>
            <w:vAlign w:val="center"/>
          </w:tcPr>
          <w:p>
            <w:pPr>
              <w:snapToGrid w:val="0"/>
              <w:jc w:val="center"/>
              <w:rPr>
                <w:rFonts w:ascii="Times New Roman" w:hAnsi="Times New Roman" w:cs="Times New Roman"/>
                <w:color w:val="000000"/>
              </w:rPr>
            </w:pPr>
          </w:p>
        </w:tc>
        <w:tc>
          <w:tcPr>
            <w:tcW w:w="918" w:type="dxa"/>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617"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878" w:type="dxa"/>
            <w:vAlign w:val="center"/>
          </w:tcPr>
          <w:p>
            <w:pPr>
              <w:snapToGrid w:val="0"/>
              <w:jc w:val="center"/>
              <w:rPr>
                <w:rFonts w:ascii="Times New Roman" w:hAnsi="Times New Roman" w:cs="Times New Roman"/>
                <w:color w:val="000000"/>
              </w:rPr>
            </w:pPr>
          </w:p>
        </w:tc>
        <w:tc>
          <w:tcPr>
            <w:tcW w:w="878"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52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3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53" w:type="dxa"/>
            <w:vAlign w:val="center"/>
          </w:tcPr>
          <w:p>
            <w:pPr>
              <w:snapToGrid w:val="0"/>
              <w:jc w:val="center"/>
              <w:rPr>
                <w:rFonts w:ascii="Times New Roman" w:hAnsi="Times New Roman" w:cs="Times New Roman"/>
                <w:color w:val="000000"/>
              </w:rPr>
            </w:pPr>
          </w:p>
        </w:tc>
        <w:tc>
          <w:tcPr>
            <w:tcW w:w="529" w:type="dxa"/>
            <w:vAlign w:val="center"/>
          </w:tcPr>
          <w:p>
            <w:pPr>
              <w:snapToGrid w:val="0"/>
              <w:jc w:val="center"/>
              <w:rPr>
                <w:rFonts w:ascii="Times New Roman" w:hAnsi="Times New Roman" w:cs="Times New Roman"/>
                <w:color w:val="000000"/>
              </w:rPr>
            </w:pPr>
          </w:p>
        </w:tc>
        <w:tc>
          <w:tcPr>
            <w:tcW w:w="916" w:type="dxa"/>
            <w:vAlign w:val="center"/>
          </w:tcPr>
          <w:p>
            <w:pPr>
              <w:snapToGrid w:val="0"/>
              <w:jc w:val="center"/>
              <w:rPr>
                <w:rFonts w:ascii="Times New Roman" w:hAnsi="Times New Roman" w:cs="Times New Roman"/>
                <w:color w:val="000000"/>
              </w:rPr>
            </w:pPr>
          </w:p>
        </w:tc>
        <w:tc>
          <w:tcPr>
            <w:tcW w:w="610" w:type="dxa"/>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vAlign w:val="center"/>
          </w:tcPr>
          <w:p>
            <w:pPr>
              <w:snapToGrid w:val="0"/>
              <w:jc w:val="center"/>
              <w:rPr>
                <w:rFonts w:ascii="Times New Roman" w:hAnsi="Times New Roman" w:cs="Times New Roman"/>
                <w:color w:val="000000"/>
              </w:rPr>
            </w:pPr>
          </w:p>
        </w:tc>
        <w:tc>
          <w:tcPr>
            <w:tcW w:w="916" w:type="dxa"/>
            <w:vAlign w:val="center"/>
          </w:tcPr>
          <w:p>
            <w:pPr>
              <w:snapToGrid w:val="0"/>
              <w:jc w:val="center"/>
              <w:rPr>
                <w:rFonts w:ascii="Times New Roman" w:hAnsi="Times New Roman" w:cs="Times New Roman"/>
                <w:color w:val="000000"/>
              </w:rPr>
            </w:pPr>
          </w:p>
        </w:tc>
        <w:tc>
          <w:tcPr>
            <w:tcW w:w="610" w:type="dxa"/>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vAlign w:val="center"/>
          </w:tcPr>
          <w:p>
            <w:pPr>
              <w:snapToGrid w:val="0"/>
              <w:jc w:val="center"/>
              <w:rPr>
                <w:rFonts w:ascii="Times New Roman" w:hAnsi="Times New Roman" w:cs="Times New Roman"/>
                <w:color w:val="000000"/>
              </w:rPr>
            </w:pPr>
          </w:p>
        </w:tc>
        <w:tc>
          <w:tcPr>
            <w:tcW w:w="918" w:type="dxa"/>
            <w:vAlign w:val="center"/>
          </w:tcPr>
          <w:p>
            <w:pPr>
              <w:snapToGrid w:val="0"/>
              <w:jc w:val="center"/>
              <w:rPr>
                <w:rFonts w:ascii="Times New Roman" w:hAnsi="Times New Roman" w:cs="Times New Roman"/>
                <w:color w:val="000000"/>
              </w:rPr>
            </w:pPr>
          </w:p>
        </w:tc>
        <w:tc>
          <w:tcPr>
            <w:tcW w:w="918" w:type="dxa"/>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617" w:type="dxa"/>
            <w:vAlign w:val="center"/>
          </w:tcPr>
          <w:p>
            <w:pPr>
              <w:snapToGrid w:val="0"/>
              <w:jc w:val="center"/>
              <w:rPr>
                <w:rFonts w:ascii="Times New Roman" w:hAnsi="Times New Roman" w:cs="Times New Roman"/>
                <w:color w:val="000000"/>
              </w:rPr>
            </w:pPr>
          </w:p>
        </w:tc>
        <w:tc>
          <w:tcPr>
            <w:tcW w:w="521" w:type="dxa"/>
            <w:vAlign w:val="center"/>
          </w:tcPr>
          <w:p>
            <w:pPr>
              <w:snapToGrid w:val="0"/>
              <w:jc w:val="center"/>
              <w:rPr>
                <w:rFonts w:ascii="Times New Roman" w:hAnsi="Times New Roman" w:cs="Times New Roman"/>
                <w:color w:val="000000"/>
              </w:rPr>
            </w:pPr>
          </w:p>
        </w:tc>
        <w:tc>
          <w:tcPr>
            <w:tcW w:w="916" w:type="dxa"/>
            <w:vAlign w:val="center"/>
          </w:tcPr>
          <w:p>
            <w:pPr>
              <w:snapToGrid w:val="0"/>
              <w:jc w:val="center"/>
              <w:rPr>
                <w:rFonts w:ascii="Times New Roman" w:hAnsi="Times New Roman" w:cs="Times New Roman"/>
                <w:color w:val="000000"/>
              </w:rPr>
            </w:pPr>
          </w:p>
        </w:tc>
        <w:tc>
          <w:tcPr>
            <w:tcW w:w="610" w:type="dxa"/>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878" w:type="dxa"/>
            <w:vAlign w:val="center"/>
          </w:tcPr>
          <w:p>
            <w:pPr>
              <w:snapToGrid w:val="0"/>
              <w:jc w:val="center"/>
              <w:rPr>
                <w:rFonts w:ascii="Times New Roman" w:hAnsi="Times New Roman" w:cs="Times New Roman"/>
                <w:color w:val="000000"/>
              </w:rPr>
            </w:pPr>
          </w:p>
        </w:tc>
        <w:tc>
          <w:tcPr>
            <w:tcW w:w="878"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529" w:type="dxa"/>
            <w:tcBorders>
              <w:top w:val="single" w:color="000000" w:sz="4" w:space="0"/>
              <w:left w:val="single" w:color="000000" w:sz="12"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3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53" w:type="dxa"/>
            <w:vAlign w:val="center"/>
          </w:tcPr>
          <w:p>
            <w:pPr>
              <w:snapToGrid w:val="0"/>
              <w:jc w:val="center"/>
              <w:rPr>
                <w:rFonts w:ascii="Times New Roman" w:hAnsi="Times New Roman" w:cs="Times New Roman"/>
                <w:color w:val="000000"/>
              </w:rPr>
            </w:pPr>
          </w:p>
        </w:tc>
        <w:tc>
          <w:tcPr>
            <w:tcW w:w="529" w:type="dxa"/>
            <w:vAlign w:val="center"/>
          </w:tcPr>
          <w:p>
            <w:pPr>
              <w:snapToGrid w:val="0"/>
              <w:jc w:val="center"/>
              <w:rPr>
                <w:rFonts w:ascii="Times New Roman" w:hAnsi="Times New Roman" w:cs="Times New Roman"/>
                <w:color w:val="000000"/>
              </w:rPr>
            </w:pPr>
          </w:p>
        </w:tc>
        <w:tc>
          <w:tcPr>
            <w:tcW w:w="916" w:type="dxa"/>
            <w:vAlign w:val="center"/>
          </w:tcPr>
          <w:p>
            <w:pPr>
              <w:snapToGrid w:val="0"/>
              <w:jc w:val="center"/>
              <w:rPr>
                <w:rFonts w:ascii="Times New Roman" w:hAnsi="Times New Roman" w:cs="Times New Roman"/>
                <w:color w:val="000000"/>
              </w:rPr>
            </w:pPr>
          </w:p>
        </w:tc>
        <w:tc>
          <w:tcPr>
            <w:tcW w:w="610" w:type="dxa"/>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vAlign w:val="center"/>
          </w:tcPr>
          <w:p>
            <w:pPr>
              <w:snapToGrid w:val="0"/>
              <w:jc w:val="center"/>
              <w:rPr>
                <w:rFonts w:ascii="Times New Roman" w:hAnsi="Times New Roman" w:cs="Times New Roman"/>
                <w:color w:val="000000"/>
              </w:rPr>
            </w:pPr>
          </w:p>
        </w:tc>
        <w:tc>
          <w:tcPr>
            <w:tcW w:w="916" w:type="dxa"/>
            <w:vAlign w:val="center"/>
          </w:tcPr>
          <w:p>
            <w:pPr>
              <w:snapToGrid w:val="0"/>
              <w:jc w:val="center"/>
              <w:rPr>
                <w:rFonts w:ascii="Times New Roman" w:hAnsi="Times New Roman" w:cs="Times New Roman"/>
                <w:color w:val="000000"/>
              </w:rPr>
            </w:pPr>
          </w:p>
        </w:tc>
        <w:tc>
          <w:tcPr>
            <w:tcW w:w="610" w:type="dxa"/>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vAlign w:val="center"/>
          </w:tcPr>
          <w:p>
            <w:pPr>
              <w:snapToGrid w:val="0"/>
              <w:jc w:val="center"/>
              <w:rPr>
                <w:rFonts w:ascii="Times New Roman" w:hAnsi="Times New Roman" w:cs="Times New Roman"/>
                <w:color w:val="000000"/>
              </w:rPr>
            </w:pPr>
          </w:p>
        </w:tc>
        <w:tc>
          <w:tcPr>
            <w:tcW w:w="918" w:type="dxa"/>
            <w:vAlign w:val="center"/>
          </w:tcPr>
          <w:p>
            <w:pPr>
              <w:snapToGrid w:val="0"/>
              <w:jc w:val="center"/>
              <w:rPr>
                <w:rFonts w:ascii="Times New Roman" w:hAnsi="Times New Roman" w:cs="Times New Roman"/>
                <w:color w:val="000000"/>
              </w:rPr>
            </w:pPr>
          </w:p>
        </w:tc>
        <w:tc>
          <w:tcPr>
            <w:tcW w:w="918" w:type="dxa"/>
            <w:vAlign w:val="center"/>
          </w:tcPr>
          <w:p>
            <w:pPr>
              <w:snapToGrid w:val="0"/>
              <w:jc w:val="center"/>
              <w:rPr>
                <w:rFonts w:ascii="Times New Roman" w:hAnsi="Times New Roman" w:cs="Times New Roman"/>
                <w:color w:val="000000"/>
              </w:rPr>
            </w:pPr>
          </w:p>
        </w:tc>
        <w:tc>
          <w:tcPr>
            <w:tcW w:w="344" w:type="dxa"/>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cs="Times New Roman"/>
                <w:color w:val="000000"/>
              </w:rPr>
            </w:pPr>
          </w:p>
        </w:tc>
        <w:tc>
          <w:tcPr>
            <w:tcW w:w="617" w:type="dxa"/>
            <w:vAlign w:val="center"/>
          </w:tcPr>
          <w:p>
            <w:pPr>
              <w:snapToGrid w:val="0"/>
              <w:jc w:val="center"/>
              <w:rPr>
                <w:rFonts w:ascii="Times New Roman" w:hAnsi="Times New Roman" w:cs="Times New Roman"/>
                <w:color w:val="000000"/>
              </w:rPr>
            </w:pPr>
          </w:p>
        </w:tc>
        <w:tc>
          <w:tcPr>
            <w:tcW w:w="521" w:type="dxa"/>
            <w:vAlign w:val="center"/>
          </w:tcPr>
          <w:p>
            <w:pPr>
              <w:snapToGrid w:val="0"/>
              <w:jc w:val="center"/>
              <w:rPr>
                <w:rFonts w:ascii="Times New Roman" w:hAnsi="Times New Roman" w:cs="Times New Roman"/>
                <w:color w:val="000000"/>
              </w:rPr>
            </w:pPr>
          </w:p>
        </w:tc>
        <w:tc>
          <w:tcPr>
            <w:tcW w:w="916" w:type="dxa"/>
            <w:vAlign w:val="center"/>
          </w:tcPr>
          <w:p>
            <w:pPr>
              <w:snapToGrid w:val="0"/>
              <w:jc w:val="center"/>
              <w:rPr>
                <w:rFonts w:ascii="Times New Roman" w:hAnsi="Times New Roman" w:cs="Times New Roman"/>
                <w:color w:val="000000"/>
              </w:rPr>
            </w:pPr>
          </w:p>
        </w:tc>
        <w:tc>
          <w:tcPr>
            <w:tcW w:w="610" w:type="dxa"/>
            <w:vAlign w:val="center"/>
          </w:tcPr>
          <w:p>
            <w:pPr>
              <w:snapToGrid w:val="0"/>
              <w:jc w:val="center"/>
              <w:rPr>
                <w:rFonts w:ascii="Times New Roman" w:hAnsi="Times New Roman" w:cs="Times New Roman"/>
                <w:color w:val="000000"/>
              </w:rPr>
            </w:pPr>
          </w:p>
        </w:tc>
        <w:tc>
          <w:tcPr>
            <w:tcW w:w="331" w:type="dxa"/>
            <w:vAlign w:val="center"/>
          </w:tcPr>
          <w:p>
            <w:pPr>
              <w:snapToGrid w:val="0"/>
              <w:jc w:val="center"/>
              <w:rPr>
                <w:rFonts w:ascii="Times New Roman" w:hAnsi="Times New Roman" w:cs="Times New Roman"/>
                <w:color w:val="000000"/>
              </w:rPr>
            </w:pPr>
          </w:p>
        </w:tc>
        <w:tc>
          <w:tcPr>
            <w:tcW w:w="495" w:type="dxa"/>
            <w:vAlign w:val="center"/>
          </w:tcPr>
          <w:p>
            <w:pPr>
              <w:snapToGrid w:val="0"/>
              <w:jc w:val="center"/>
              <w:rPr>
                <w:rFonts w:ascii="Times New Roman" w:hAnsi="Times New Roman" w:cs="Times New Roman"/>
                <w:color w:val="000000"/>
              </w:rPr>
            </w:pPr>
          </w:p>
        </w:tc>
        <w:tc>
          <w:tcPr>
            <w:tcW w:w="878" w:type="dxa"/>
            <w:vAlign w:val="center"/>
          </w:tcPr>
          <w:p>
            <w:pPr>
              <w:snapToGrid w:val="0"/>
              <w:jc w:val="center"/>
              <w:rPr>
                <w:rFonts w:ascii="Times New Roman" w:hAnsi="Times New Roman" w:cs="Times New Roman"/>
                <w:color w:val="000000"/>
              </w:rPr>
            </w:pPr>
          </w:p>
        </w:tc>
        <w:tc>
          <w:tcPr>
            <w:tcW w:w="878" w:type="dxa"/>
            <w:tcBorders>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jc w:val="center"/>
        </w:trPr>
        <w:tc>
          <w:tcPr>
            <w:tcW w:w="529" w:type="dxa"/>
            <w:tcBorders>
              <w:top w:val="single" w:color="000000" w:sz="4" w:space="0"/>
              <w:left w:val="single" w:color="000000" w:sz="12" w:space="0"/>
              <w:bottom w:val="single" w:color="000000" w:sz="12"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794" w:type="dxa"/>
            <w:tcBorders>
              <w:top w:val="single" w:color="000000" w:sz="4" w:space="0"/>
              <w:left w:val="single" w:color="000000" w:sz="4" w:space="0"/>
              <w:bottom w:val="single" w:color="000000" w:sz="12"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32" w:type="dxa"/>
            <w:tcBorders>
              <w:top w:val="single" w:color="000000" w:sz="4" w:space="0"/>
              <w:left w:val="single" w:color="000000" w:sz="4" w:space="0"/>
              <w:bottom w:val="single" w:color="000000" w:sz="12" w:space="0"/>
              <w:right w:val="single" w:color="000000" w:sz="4" w:space="0"/>
            </w:tcBorders>
            <w:vAlign w:val="center"/>
          </w:tcPr>
          <w:p>
            <w:pPr>
              <w:snapToGrid w:val="0"/>
              <w:jc w:val="center"/>
              <w:rPr>
                <w:rFonts w:ascii="Times New Roman" w:hAnsi="Times New Roman" w:cs="Times New Roman"/>
                <w:color w:val="000000"/>
              </w:rPr>
            </w:pPr>
          </w:p>
        </w:tc>
        <w:tc>
          <w:tcPr>
            <w:tcW w:w="353" w:type="dxa"/>
            <w:tcBorders>
              <w:bottom w:val="single" w:color="000000" w:sz="12" w:space="0"/>
            </w:tcBorders>
            <w:vAlign w:val="center"/>
          </w:tcPr>
          <w:p>
            <w:pPr>
              <w:snapToGrid w:val="0"/>
              <w:jc w:val="center"/>
              <w:rPr>
                <w:rFonts w:ascii="Times New Roman" w:hAnsi="Times New Roman" w:cs="Times New Roman"/>
                <w:color w:val="000000"/>
              </w:rPr>
            </w:pPr>
          </w:p>
        </w:tc>
        <w:tc>
          <w:tcPr>
            <w:tcW w:w="529" w:type="dxa"/>
            <w:tcBorders>
              <w:bottom w:val="single" w:color="000000" w:sz="12" w:space="0"/>
            </w:tcBorders>
            <w:vAlign w:val="center"/>
          </w:tcPr>
          <w:p>
            <w:pPr>
              <w:snapToGrid w:val="0"/>
              <w:jc w:val="center"/>
              <w:rPr>
                <w:rFonts w:ascii="Times New Roman" w:hAnsi="Times New Roman" w:cs="Times New Roman"/>
                <w:color w:val="000000"/>
              </w:rPr>
            </w:pPr>
          </w:p>
        </w:tc>
        <w:tc>
          <w:tcPr>
            <w:tcW w:w="916" w:type="dxa"/>
            <w:tcBorders>
              <w:bottom w:val="single" w:color="000000" w:sz="12" w:space="0"/>
            </w:tcBorders>
            <w:vAlign w:val="center"/>
          </w:tcPr>
          <w:p>
            <w:pPr>
              <w:snapToGrid w:val="0"/>
              <w:jc w:val="center"/>
              <w:rPr>
                <w:rFonts w:ascii="Times New Roman" w:hAnsi="Times New Roman" w:cs="Times New Roman"/>
                <w:color w:val="000000"/>
              </w:rPr>
            </w:pPr>
          </w:p>
        </w:tc>
        <w:tc>
          <w:tcPr>
            <w:tcW w:w="610" w:type="dxa"/>
            <w:tcBorders>
              <w:bottom w:val="single" w:color="000000" w:sz="12" w:space="0"/>
            </w:tcBorders>
            <w:vAlign w:val="center"/>
          </w:tcPr>
          <w:p>
            <w:pPr>
              <w:snapToGrid w:val="0"/>
              <w:jc w:val="center"/>
              <w:rPr>
                <w:rFonts w:ascii="Times New Roman" w:hAnsi="Times New Roman" w:cs="Times New Roman"/>
                <w:color w:val="000000"/>
              </w:rPr>
            </w:pPr>
          </w:p>
        </w:tc>
        <w:tc>
          <w:tcPr>
            <w:tcW w:w="495" w:type="dxa"/>
            <w:tcBorders>
              <w:bottom w:val="single" w:color="000000" w:sz="12" w:space="0"/>
            </w:tcBorders>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12"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6" w:type="dxa"/>
            <w:tcBorders>
              <w:top w:val="single" w:color="000000" w:sz="4" w:space="0"/>
              <w:left w:val="single" w:color="000000" w:sz="4" w:space="0"/>
              <w:bottom w:val="single" w:color="000000" w:sz="12"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0" w:type="dxa"/>
            <w:tcBorders>
              <w:top w:val="single" w:color="000000" w:sz="4" w:space="0"/>
              <w:left w:val="single" w:color="000000" w:sz="4" w:space="0"/>
              <w:bottom w:val="single" w:color="000000" w:sz="12" w:space="0"/>
              <w:right w:val="single" w:color="000000" w:sz="4" w:space="0"/>
            </w:tcBorders>
            <w:vAlign w:val="center"/>
          </w:tcPr>
          <w:p>
            <w:pPr>
              <w:snapToGrid w:val="0"/>
              <w:jc w:val="center"/>
              <w:rPr>
                <w:rFonts w:ascii="Times New Roman" w:hAnsi="Times New Roman" w:cs="Times New Roman"/>
                <w:color w:val="000000"/>
              </w:rPr>
            </w:pPr>
          </w:p>
        </w:tc>
        <w:tc>
          <w:tcPr>
            <w:tcW w:w="331" w:type="dxa"/>
            <w:tcBorders>
              <w:bottom w:val="single" w:color="000000" w:sz="12" w:space="0"/>
            </w:tcBorders>
            <w:vAlign w:val="center"/>
          </w:tcPr>
          <w:p>
            <w:pPr>
              <w:snapToGrid w:val="0"/>
              <w:jc w:val="center"/>
              <w:rPr>
                <w:rFonts w:ascii="Times New Roman" w:hAnsi="Times New Roman" w:cs="Times New Roman"/>
                <w:color w:val="000000"/>
              </w:rPr>
            </w:pPr>
          </w:p>
        </w:tc>
        <w:tc>
          <w:tcPr>
            <w:tcW w:w="521" w:type="dxa"/>
            <w:tcBorders>
              <w:bottom w:val="single" w:color="000000" w:sz="12" w:space="0"/>
            </w:tcBorders>
            <w:vAlign w:val="center"/>
          </w:tcPr>
          <w:p>
            <w:pPr>
              <w:snapToGrid w:val="0"/>
              <w:jc w:val="center"/>
              <w:rPr>
                <w:rFonts w:ascii="Times New Roman" w:hAnsi="Times New Roman" w:cs="Times New Roman"/>
                <w:color w:val="000000"/>
              </w:rPr>
            </w:pPr>
          </w:p>
        </w:tc>
        <w:tc>
          <w:tcPr>
            <w:tcW w:w="916" w:type="dxa"/>
            <w:tcBorders>
              <w:bottom w:val="single" w:color="000000" w:sz="12" w:space="0"/>
            </w:tcBorders>
            <w:vAlign w:val="center"/>
          </w:tcPr>
          <w:p>
            <w:pPr>
              <w:snapToGrid w:val="0"/>
              <w:jc w:val="center"/>
              <w:rPr>
                <w:rFonts w:ascii="Times New Roman" w:hAnsi="Times New Roman" w:cs="Times New Roman"/>
                <w:color w:val="000000"/>
              </w:rPr>
            </w:pPr>
          </w:p>
        </w:tc>
        <w:tc>
          <w:tcPr>
            <w:tcW w:w="610" w:type="dxa"/>
            <w:tcBorders>
              <w:bottom w:val="single" w:color="000000" w:sz="12" w:space="0"/>
            </w:tcBorders>
            <w:vAlign w:val="center"/>
          </w:tcPr>
          <w:p>
            <w:pPr>
              <w:snapToGrid w:val="0"/>
              <w:jc w:val="center"/>
              <w:rPr>
                <w:rFonts w:ascii="Times New Roman" w:hAnsi="Times New Roman" w:cs="Times New Roman"/>
                <w:color w:val="000000"/>
              </w:rPr>
            </w:pPr>
          </w:p>
        </w:tc>
        <w:tc>
          <w:tcPr>
            <w:tcW w:w="331" w:type="dxa"/>
            <w:tcBorders>
              <w:bottom w:val="single" w:color="000000" w:sz="12" w:space="0"/>
            </w:tcBorders>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12"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12"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12" w:space="0"/>
              <w:right w:val="single" w:color="000000" w:sz="4" w:space="0"/>
            </w:tcBorders>
            <w:vAlign w:val="center"/>
          </w:tcPr>
          <w:p>
            <w:pPr>
              <w:snapToGrid w:val="0"/>
              <w:jc w:val="center"/>
              <w:rPr>
                <w:rFonts w:ascii="Times New Roman" w:hAnsi="Times New Roman" w:cs="Times New Roman"/>
                <w:color w:val="000000"/>
              </w:rPr>
            </w:pPr>
          </w:p>
        </w:tc>
        <w:tc>
          <w:tcPr>
            <w:tcW w:w="344" w:type="dxa"/>
            <w:tcBorders>
              <w:bottom w:val="single" w:color="000000" w:sz="12" w:space="0"/>
            </w:tcBorders>
            <w:vAlign w:val="center"/>
          </w:tcPr>
          <w:p>
            <w:pPr>
              <w:snapToGrid w:val="0"/>
              <w:jc w:val="center"/>
              <w:rPr>
                <w:rFonts w:ascii="Times New Roman" w:hAnsi="Times New Roman" w:cs="Times New Roman"/>
                <w:color w:val="000000"/>
              </w:rPr>
            </w:pPr>
          </w:p>
        </w:tc>
        <w:tc>
          <w:tcPr>
            <w:tcW w:w="521" w:type="dxa"/>
            <w:tcBorders>
              <w:bottom w:val="single" w:color="000000" w:sz="12" w:space="0"/>
            </w:tcBorders>
            <w:vAlign w:val="center"/>
          </w:tcPr>
          <w:p>
            <w:pPr>
              <w:snapToGrid w:val="0"/>
              <w:jc w:val="center"/>
              <w:rPr>
                <w:rFonts w:ascii="Times New Roman" w:hAnsi="Times New Roman" w:cs="Times New Roman"/>
                <w:color w:val="000000"/>
              </w:rPr>
            </w:pPr>
          </w:p>
        </w:tc>
        <w:tc>
          <w:tcPr>
            <w:tcW w:w="918" w:type="dxa"/>
            <w:tcBorders>
              <w:bottom w:val="single" w:color="000000" w:sz="12" w:space="0"/>
            </w:tcBorders>
            <w:vAlign w:val="center"/>
          </w:tcPr>
          <w:p>
            <w:pPr>
              <w:snapToGrid w:val="0"/>
              <w:jc w:val="center"/>
              <w:rPr>
                <w:rFonts w:ascii="Times New Roman" w:hAnsi="Times New Roman" w:cs="Times New Roman"/>
                <w:color w:val="000000"/>
              </w:rPr>
            </w:pPr>
          </w:p>
        </w:tc>
        <w:tc>
          <w:tcPr>
            <w:tcW w:w="918" w:type="dxa"/>
            <w:tcBorders>
              <w:bottom w:val="single" w:color="000000" w:sz="12" w:space="0"/>
            </w:tcBorders>
            <w:vAlign w:val="center"/>
          </w:tcPr>
          <w:p>
            <w:pPr>
              <w:snapToGrid w:val="0"/>
              <w:jc w:val="center"/>
              <w:rPr>
                <w:rFonts w:ascii="Times New Roman" w:hAnsi="Times New Roman" w:cs="Times New Roman"/>
                <w:color w:val="000000"/>
              </w:rPr>
            </w:pPr>
          </w:p>
        </w:tc>
        <w:tc>
          <w:tcPr>
            <w:tcW w:w="344" w:type="dxa"/>
            <w:tcBorders>
              <w:bottom w:val="single" w:color="000000" w:sz="12" w:space="0"/>
            </w:tcBorders>
            <w:vAlign w:val="center"/>
          </w:tcPr>
          <w:p>
            <w:pPr>
              <w:snapToGrid w:val="0"/>
              <w:jc w:val="center"/>
              <w:rPr>
                <w:rFonts w:ascii="Times New Roman" w:hAnsi="Times New Roman" w:cs="Times New Roman"/>
                <w:color w:val="000000"/>
              </w:rPr>
            </w:pPr>
          </w:p>
        </w:tc>
        <w:tc>
          <w:tcPr>
            <w:tcW w:w="521" w:type="dxa"/>
            <w:tcBorders>
              <w:top w:val="single" w:color="000000" w:sz="4" w:space="0"/>
              <w:left w:val="single" w:color="000000" w:sz="4" w:space="0"/>
              <w:bottom w:val="single" w:color="000000" w:sz="12"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918" w:type="dxa"/>
            <w:tcBorders>
              <w:top w:val="single" w:color="000000" w:sz="4" w:space="0"/>
              <w:left w:val="single" w:color="000000" w:sz="4" w:space="0"/>
              <w:bottom w:val="single" w:color="000000" w:sz="12" w:space="0"/>
              <w:right w:val="single" w:color="000000" w:sz="4" w:space="0"/>
            </w:tcBorders>
            <w:vAlign w:val="center"/>
          </w:tcPr>
          <w:p>
            <w:pPr>
              <w:widowControl/>
              <w:snapToGrid w:val="0"/>
              <w:jc w:val="center"/>
              <w:textAlignment w:val="center"/>
              <w:rPr>
                <w:rFonts w:ascii="Times New Roman" w:hAnsi="Times New Roman" w:cs="Times New Roman"/>
                <w:color w:val="000000"/>
              </w:rPr>
            </w:pPr>
          </w:p>
        </w:tc>
        <w:tc>
          <w:tcPr>
            <w:tcW w:w="617" w:type="dxa"/>
            <w:tcBorders>
              <w:top w:val="single" w:color="000000" w:sz="4" w:space="0"/>
              <w:left w:val="single" w:color="000000" w:sz="4" w:space="0"/>
              <w:bottom w:val="single" w:color="000000" w:sz="12" w:space="0"/>
              <w:right w:val="single" w:color="000000" w:sz="4" w:space="0"/>
            </w:tcBorders>
            <w:vAlign w:val="center"/>
          </w:tcPr>
          <w:p>
            <w:pPr>
              <w:snapToGrid w:val="0"/>
              <w:jc w:val="center"/>
              <w:rPr>
                <w:rFonts w:ascii="Times New Roman" w:hAnsi="Times New Roman" w:cs="Times New Roman"/>
                <w:color w:val="000000"/>
              </w:rPr>
            </w:pPr>
          </w:p>
        </w:tc>
        <w:tc>
          <w:tcPr>
            <w:tcW w:w="617" w:type="dxa"/>
            <w:tcBorders>
              <w:bottom w:val="single" w:color="000000" w:sz="12" w:space="0"/>
            </w:tcBorders>
            <w:vAlign w:val="center"/>
          </w:tcPr>
          <w:p>
            <w:pPr>
              <w:snapToGrid w:val="0"/>
              <w:jc w:val="center"/>
              <w:rPr>
                <w:rFonts w:ascii="Times New Roman" w:hAnsi="Times New Roman" w:cs="Times New Roman"/>
                <w:color w:val="000000"/>
              </w:rPr>
            </w:pPr>
          </w:p>
        </w:tc>
        <w:tc>
          <w:tcPr>
            <w:tcW w:w="521" w:type="dxa"/>
            <w:tcBorders>
              <w:bottom w:val="single" w:color="000000" w:sz="12" w:space="0"/>
            </w:tcBorders>
            <w:vAlign w:val="center"/>
          </w:tcPr>
          <w:p>
            <w:pPr>
              <w:snapToGrid w:val="0"/>
              <w:jc w:val="center"/>
              <w:rPr>
                <w:rFonts w:ascii="Times New Roman" w:hAnsi="Times New Roman" w:cs="Times New Roman"/>
                <w:color w:val="000000"/>
              </w:rPr>
            </w:pPr>
          </w:p>
        </w:tc>
        <w:tc>
          <w:tcPr>
            <w:tcW w:w="916" w:type="dxa"/>
            <w:tcBorders>
              <w:bottom w:val="single" w:color="000000" w:sz="12" w:space="0"/>
            </w:tcBorders>
            <w:vAlign w:val="center"/>
          </w:tcPr>
          <w:p>
            <w:pPr>
              <w:snapToGrid w:val="0"/>
              <w:jc w:val="center"/>
              <w:rPr>
                <w:rFonts w:ascii="Times New Roman" w:hAnsi="Times New Roman" w:cs="Times New Roman"/>
                <w:color w:val="000000"/>
              </w:rPr>
            </w:pPr>
          </w:p>
        </w:tc>
        <w:tc>
          <w:tcPr>
            <w:tcW w:w="610" w:type="dxa"/>
            <w:tcBorders>
              <w:bottom w:val="single" w:color="000000" w:sz="12" w:space="0"/>
            </w:tcBorders>
            <w:vAlign w:val="center"/>
          </w:tcPr>
          <w:p>
            <w:pPr>
              <w:snapToGrid w:val="0"/>
              <w:jc w:val="center"/>
              <w:rPr>
                <w:rFonts w:ascii="Times New Roman" w:hAnsi="Times New Roman" w:cs="Times New Roman"/>
                <w:color w:val="000000"/>
              </w:rPr>
            </w:pPr>
          </w:p>
        </w:tc>
        <w:tc>
          <w:tcPr>
            <w:tcW w:w="331" w:type="dxa"/>
            <w:tcBorders>
              <w:bottom w:val="single" w:color="000000" w:sz="12" w:space="0"/>
            </w:tcBorders>
            <w:vAlign w:val="center"/>
          </w:tcPr>
          <w:p>
            <w:pPr>
              <w:snapToGrid w:val="0"/>
              <w:jc w:val="center"/>
              <w:rPr>
                <w:rFonts w:ascii="Times New Roman" w:hAnsi="Times New Roman" w:cs="Times New Roman"/>
                <w:color w:val="000000"/>
              </w:rPr>
            </w:pPr>
          </w:p>
        </w:tc>
        <w:tc>
          <w:tcPr>
            <w:tcW w:w="495" w:type="dxa"/>
            <w:tcBorders>
              <w:bottom w:val="single" w:color="000000" w:sz="12" w:space="0"/>
            </w:tcBorders>
            <w:vAlign w:val="center"/>
          </w:tcPr>
          <w:p>
            <w:pPr>
              <w:snapToGrid w:val="0"/>
              <w:jc w:val="center"/>
              <w:rPr>
                <w:rFonts w:ascii="Times New Roman" w:hAnsi="Times New Roman" w:cs="Times New Roman"/>
                <w:color w:val="000000"/>
              </w:rPr>
            </w:pPr>
          </w:p>
        </w:tc>
        <w:tc>
          <w:tcPr>
            <w:tcW w:w="878" w:type="dxa"/>
            <w:tcBorders>
              <w:bottom w:val="single" w:color="000000" w:sz="12" w:space="0"/>
            </w:tcBorders>
            <w:vAlign w:val="center"/>
          </w:tcPr>
          <w:p>
            <w:pPr>
              <w:snapToGrid w:val="0"/>
              <w:jc w:val="center"/>
              <w:rPr>
                <w:rFonts w:ascii="Times New Roman" w:hAnsi="Times New Roman" w:cs="Times New Roman"/>
                <w:color w:val="000000"/>
              </w:rPr>
            </w:pPr>
          </w:p>
        </w:tc>
        <w:tc>
          <w:tcPr>
            <w:tcW w:w="878" w:type="dxa"/>
            <w:tcBorders>
              <w:bottom w:val="single" w:color="000000" w:sz="12" w:space="0"/>
              <w:right w:val="single" w:color="000000" w:sz="12" w:space="0"/>
            </w:tcBorders>
            <w:vAlign w:val="center"/>
          </w:tcPr>
          <w:p>
            <w:pPr>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25" w:hRule="atLeast"/>
          <w:jc w:val="center"/>
        </w:trPr>
        <w:tc>
          <w:tcPr>
            <w:tcW w:w="22017" w:type="dxa"/>
            <w:gridSpan w:val="35"/>
            <w:vAlign w:val="center"/>
          </w:tcPr>
          <w:p>
            <w:pPr>
              <w:widowControl/>
              <w:snapToGrid w:val="0"/>
              <w:jc w:val="left"/>
              <w:textAlignment w:val="center"/>
              <w:rPr>
                <w:rFonts w:ascii="Times New Roman" w:hAnsi="Times New Roman" w:cs="Times New Roman"/>
                <w:color w:val="000000"/>
              </w:rPr>
            </w:pPr>
            <w:r>
              <w:rPr>
                <w:rFonts w:ascii="Times New Roman" w:hAnsi="Times New Roman" w:cs="Times New Roman"/>
                <w:color w:val="000000"/>
                <w:kern w:val="0"/>
              </w:rPr>
              <w:t xml:space="preserve"> </w:t>
            </w:r>
            <w:r>
              <w:rPr>
                <w:rFonts w:hint="eastAsia" w:ascii="Times New Roman" w:hAnsi="Times New Roman" w:cs="宋体"/>
                <w:color w:val="000000"/>
                <w:kern w:val="0"/>
              </w:rPr>
              <w:t>本次评委会全会应到委员</w:t>
            </w:r>
            <w:r>
              <w:rPr>
                <w:rFonts w:ascii="Times New Roman" w:hAnsi="Times New Roman" w:cs="Times New Roman"/>
                <w:color w:val="000000"/>
                <w:kern w:val="0"/>
              </w:rPr>
              <w:t xml:space="preserve">______ </w:t>
            </w:r>
            <w:r>
              <w:rPr>
                <w:rFonts w:hint="eastAsia" w:ascii="Times New Roman" w:hAnsi="Times New Roman" w:cs="宋体"/>
                <w:color w:val="000000"/>
                <w:kern w:val="0"/>
              </w:rPr>
              <w:t>人，实到</w:t>
            </w:r>
            <w:r>
              <w:rPr>
                <w:rFonts w:ascii="Times New Roman" w:hAnsi="Times New Roman" w:cs="Times New Roman"/>
                <w:color w:val="000000"/>
                <w:kern w:val="0"/>
              </w:rPr>
              <w:t>______</w:t>
            </w:r>
            <w:r>
              <w:rPr>
                <w:rFonts w:hint="eastAsia" w:ascii="Times New Roman" w:hAnsi="Times New Roman" w:cs="宋体"/>
                <w:color w:val="000000"/>
                <w:kern w:val="0"/>
              </w:rPr>
              <w:t>人，符合规定人数。经投票表决：</w:t>
            </w:r>
            <w:r>
              <w:rPr>
                <w:rFonts w:ascii="Times New Roman" w:hAnsi="Times New Roman" w:cs="Times New Roman"/>
                <w:color w:val="000000"/>
                <w:kern w:val="0"/>
              </w:rPr>
              <w:br/>
            </w:r>
            <w:r>
              <w:rPr>
                <w:rFonts w:ascii="Times New Roman" w:hAnsi="Times New Roman" w:cs="Times New Roman"/>
                <w:color w:val="000000"/>
                <w:kern w:val="0"/>
              </w:rPr>
              <w:t xml:space="preserve">         __________ </w:t>
            </w:r>
            <w:r>
              <w:rPr>
                <w:rFonts w:hint="eastAsia" w:ascii="Times New Roman" w:hAnsi="Times New Roman" w:cs="宋体"/>
                <w:color w:val="000000"/>
                <w:kern w:val="0"/>
              </w:rPr>
              <w:t>等</w:t>
            </w:r>
            <w:r>
              <w:rPr>
                <w:rFonts w:ascii="Times New Roman" w:hAnsi="Times New Roman" w:cs="Times New Roman"/>
                <w:color w:val="000000"/>
                <w:kern w:val="0"/>
              </w:rPr>
              <w:t xml:space="preserve">______ </w:t>
            </w:r>
            <w:r>
              <w:rPr>
                <w:rFonts w:hint="eastAsia" w:ascii="Times New Roman" w:hAnsi="Times New Roman" w:cs="宋体"/>
                <w:color w:val="000000"/>
                <w:kern w:val="0"/>
              </w:rPr>
              <w:t>人获得的赞成不通过的票数均为</w:t>
            </w:r>
            <w:r>
              <w:rPr>
                <w:rFonts w:ascii="Times New Roman" w:hAnsi="Times New Roman" w:cs="Times New Roman"/>
                <w:color w:val="000000"/>
                <w:kern w:val="0"/>
              </w:rPr>
              <w:t xml:space="preserve">______ </w:t>
            </w:r>
            <w:r>
              <w:rPr>
                <w:rFonts w:hint="eastAsia" w:ascii="Times New Roman" w:hAnsi="Times New Roman" w:cs="宋体"/>
                <w:color w:val="000000"/>
                <w:kern w:val="0"/>
              </w:rPr>
              <w:t>票以上，达到出席评委会人数</w:t>
            </w:r>
            <w:r>
              <w:rPr>
                <w:rFonts w:ascii="Times New Roman" w:hAnsi="Times New Roman" w:cs="Times New Roman"/>
                <w:color w:val="000000"/>
                <w:kern w:val="0"/>
              </w:rPr>
              <w:t>2/3</w:t>
            </w:r>
            <w:r>
              <w:rPr>
                <w:rFonts w:hint="eastAsia" w:ascii="Times New Roman" w:hAnsi="Times New Roman" w:cs="宋体"/>
                <w:color w:val="000000"/>
                <w:kern w:val="0"/>
              </w:rPr>
              <w:t>以上（含</w:t>
            </w:r>
            <w:r>
              <w:rPr>
                <w:rFonts w:ascii="Times New Roman" w:hAnsi="Times New Roman" w:cs="Times New Roman"/>
                <w:color w:val="000000"/>
                <w:kern w:val="0"/>
              </w:rPr>
              <w:t>2/3</w:t>
            </w:r>
            <w:r>
              <w:rPr>
                <w:rFonts w:hint="eastAsia" w:ascii="Times New Roman" w:hAnsi="Times New Roman" w:cs="宋体"/>
                <w:color w:val="000000"/>
                <w:kern w:val="0"/>
              </w:rPr>
              <w:t>），其申报的教授、副教授职务不予以通过。</w:t>
            </w:r>
            <w:r>
              <w:rPr>
                <w:rFonts w:ascii="Times New Roman" w:hAnsi="Times New Roman" w:cs="Times New Roman"/>
                <w:color w:val="000000"/>
                <w:kern w:val="0"/>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jc w:val="center"/>
        </w:trPr>
        <w:tc>
          <w:tcPr>
            <w:tcW w:w="2837" w:type="dxa"/>
            <w:gridSpan w:val="5"/>
            <w:vAlign w:val="center"/>
          </w:tcPr>
          <w:p>
            <w:pPr>
              <w:widowControl/>
              <w:snapToGrid w:val="0"/>
              <w:jc w:val="center"/>
              <w:textAlignment w:val="center"/>
              <w:rPr>
                <w:rFonts w:ascii="Times New Roman" w:hAnsi="Times New Roman" w:cs="Times New Roman"/>
                <w:color w:val="000000"/>
              </w:rPr>
            </w:pPr>
            <w:r>
              <w:rPr>
                <w:rFonts w:ascii="Times New Roman" w:hAnsi="Times New Roman" w:cs="Times New Roman"/>
                <w:color w:val="000000"/>
                <w:kern w:val="0"/>
              </w:rPr>
              <w:t xml:space="preserve">  </w:t>
            </w:r>
            <w:r>
              <w:rPr>
                <w:rFonts w:hint="eastAsia" w:ascii="Times New Roman" w:hAnsi="Times New Roman" w:cs="宋体"/>
                <w:color w:val="000000"/>
                <w:kern w:val="0"/>
              </w:rPr>
              <w:t>唱票：</w:t>
            </w:r>
            <w:r>
              <w:rPr>
                <w:rFonts w:ascii="Times New Roman" w:hAnsi="Times New Roman" w:cs="Times New Roman"/>
                <w:color w:val="000000"/>
                <w:kern w:val="0"/>
              </w:rPr>
              <w:t>____________</w:t>
            </w:r>
          </w:p>
        </w:tc>
        <w:tc>
          <w:tcPr>
            <w:tcW w:w="916" w:type="dxa"/>
            <w:vAlign w:val="center"/>
          </w:tcPr>
          <w:p>
            <w:pPr>
              <w:snapToGrid w:val="0"/>
              <w:rPr>
                <w:rFonts w:ascii="Times New Roman" w:hAnsi="Times New Roman" w:cs="Times New Roman"/>
                <w:color w:val="000000"/>
              </w:rPr>
            </w:pPr>
          </w:p>
        </w:tc>
        <w:tc>
          <w:tcPr>
            <w:tcW w:w="5530" w:type="dxa"/>
            <w:gridSpan w:val="9"/>
            <w:vAlign w:val="center"/>
          </w:tcPr>
          <w:p>
            <w:pPr>
              <w:widowControl/>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计票：</w:t>
            </w:r>
            <w:r>
              <w:rPr>
                <w:rFonts w:ascii="Times New Roman" w:hAnsi="Times New Roman" w:cs="Times New Roman"/>
                <w:color w:val="000000"/>
                <w:kern w:val="0"/>
              </w:rPr>
              <w:t>____________</w:t>
            </w:r>
          </w:p>
        </w:tc>
        <w:tc>
          <w:tcPr>
            <w:tcW w:w="331" w:type="dxa"/>
            <w:vAlign w:val="center"/>
          </w:tcPr>
          <w:p>
            <w:pPr>
              <w:snapToGrid w:val="0"/>
              <w:rPr>
                <w:rFonts w:ascii="Times New Roman" w:hAnsi="Times New Roman" w:cs="Times New Roman"/>
                <w:color w:val="000000"/>
              </w:rPr>
            </w:pPr>
          </w:p>
        </w:tc>
        <w:tc>
          <w:tcPr>
            <w:tcW w:w="521" w:type="dxa"/>
            <w:vAlign w:val="center"/>
          </w:tcPr>
          <w:p>
            <w:pPr>
              <w:snapToGrid w:val="0"/>
              <w:rPr>
                <w:rFonts w:ascii="Times New Roman" w:hAnsi="Times New Roman" w:cs="Times New Roman"/>
                <w:color w:val="000000"/>
              </w:rPr>
            </w:pPr>
          </w:p>
        </w:tc>
        <w:tc>
          <w:tcPr>
            <w:tcW w:w="4236" w:type="dxa"/>
            <w:gridSpan w:val="6"/>
            <w:vAlign w:val="center"/>
          </w:tcPr>
          <w:p>
            <w:pPr>
              <w:widowControl/>
              <w:snapToGrid w:val="0"/>
              <w:jc w:val="center"/>
              <w:textAlignment w:val="center"/>
              <w:rPr>
                <w:rFonts w:ascii="Times New Roman" w:hAnsi="Times New Roman" w:cs="Times New Roman"/>
                <w:color w:val="000000"/>
              </w:rPr>
            </w:pPr>
            <w:r>
              <w:rPr>
                <w:rFonts w:ascii="Times New Roman" w:hAnsi="Times New Roman" w:cs="Times New Roman"/>
                <w:color w:val="000000"/>
                <w:kern w:val="0"/>
              </w:rPr>
              <w:t xml:space="preserve">          </w:t>
            </w:r>
            <w:r>
              <w:rPr>
                <w:rFonts w:hint="eastAsia" w:ascii="Times New Roman" w:hAnsi="Times New Roman" w:cs="宋体"/>
                <w:color w:val="000000"/>
                <w:kern w:val="0"/>
              </w:rPr>
              <w:t>监票：</w:t>
            </w:r>
            <w:r>
              <w:rPr>
                <w:rFonts w:ascii="Times New Roman" w:hAnsi="Times New Roman" w:cs="Times New Roman"/>
                <w:color w:val="000000"/>
                <w:kern w:val="0"/>
              </w:rPr>
              <w:t>____________</w:t>
            </w:r>
          </w:p>
        </w:tc>
        <w:tc>
          <w:tcPr>
            <w:tcW w:w="344" w:type="dxa"/>
            <w:vAlign w:val="center"/>
          </w:tcPr>
          <w:p>
            <w:pPr>
              <w:snapToGrid w:val="0"/>
              <w:rPr>
                <w:rFonts w:ascii="Times New Roman" w:hAnsi="Times New Roman" w:cs="Times New Roman"/>
                <w:color w:val="000000"/>
              </w:rPr>
            </w:pPr>
          </w:p>
        </w:tc>
        <w:tc>
          <w:tcPr>
            <w:tcW w:w="521" w:type="dxa"/>
            <w:vAlign w:val="center"/>
          </w:tcPr>
          <w:p>
            <w:pPr>
              <w:snapToGrid w:val="0"/>
              <w:rPr>
                <w:rFonts w:ascii="Times New Roman" w:hAnsi="Times New Roman" w:cs="Times New Roman"/>
                <w:color w:val="000000"/>
              </w:rPr>
            </w:pPr>
          </w:p>
        </w:tc>
        <w:tc>
          <w:tcPr>
            <w:tcW w:w="918" w:type="dxa"/>
            <w:vAlign w:val="center"/>
          </w:tcPr>
          <w:p>
            <w:pPr>
              <w:snapToGrid w:val="0"/>
              <w:rPr>
                <w:rFonts w:ascii="Times New Roman" w:hAnsi="Times New Roman" w:cs="Times New Roman"/>
                <w:color w:val="000000"/>
              </w:rPr>
            </w:pPr>
          </w:p>
        </w:tc>
        <w:tc>
          <w:tcPr>
            <w:tcW w:w="617" w:type="dxa"/>
            <w:vAlign w:val="center"/>
          </w:tcPr>
          <w:p>
            <w:pPr>
              <w:snapToGrid w:val="0"/>
              <w:rPr>
                <w:rFonts w:ascii="Times New Roman" w:hAnsi="Times New Roman" w:cs="Times New Roman"/>
                <w:color w:val="000000"/>
              </w:rPr>
            </w:pPr>
          </w:p>
        </w:tc>
        <w:tc>
          <w:tcPr>
            <w:tcW w:w="617" w:type="dxa"/>
            <w:vAlign w:val="center"/>
          </w:tcPr>
          <w:p>
            <w:pPr>
              <w:snapToGrid w:val="0"/>
              <w:rPr>
                <w:rFonts w:ascii="Times New Roman" w:hAnsi="Times New Roman" w:cs="Times New Roman"/>
                <w:color w:val="000000"/>
              </w:rPr>
            </w:pPr>
          </w:p>
        </w:tc>
        <w:tc>
          <w:tcPr>
            <w:tcW w:w="521" w:type="dxa"/>
            <w:vAlign w:val="center"/>
          </w:tcPr>
          <w:p>
            <w:pPr>
              <w:snapToGrid w:val="0"/>
              <w:rPr>
                <w:rFonts w:ascii="Times New Roman" w:hAnsi="Times New Roman" w:cs="Times New Roman"/>
                <w:color w:val="000000"/>
              </w:rPr>
            </w:pPr>
          </w:p>
        </w:tc>
        <w:tc>
          <w:tcPr>
            <w:tcW w:w="916" w:type="dxa"/>
            <w:vAlign w:val="center"/>
          </w:tcPr>
          <w:p>
            <w:pPr>
              <w:snapToGrid w:val="0"/>
              <w:rPr>
                <w:rFonts w:ascii="Times New Roman" w:hAnsi="Times New Roman" w:cs="Times New Roman"/>
                <w:color w:val="000000"/>
              </w:rPr>
            </w:pPr>
          </w:p>
        </w:tc>
        <w:tc>
          <w:tcPr>
            <w:tcW w:w="610" w:type="dxa"/>
            <w:vAlign w:val="center"/>
          </w:tcPr>
          <w:p>
            <w:pPr>
              <w:snapToGrid w:val="0"/>
              <w:rPr>
                <w:rFonts w:ascii="Times New Roman" w:hAnsi="Times New Roman" w:cs="Times New Roman"/>
                <w:color w:val="000000"/>
              </w:rPr>
            </w:pPr>
          </w:p>
        </w:tc>
        <w:tc>
          <w:tcPr>
            <w:tcW w:w="331" w:type="dxa"/>
            <w:vAlign w:val="center"/>
          </w:tcPr>
          <w:p>
            <w:pPr>
              <w:snapToGrid w:val="0"/>
              <w:rPr>
                <w:rFonts w:ascii="Times New Roman" w:hAnsi="Times New Roman" w:cs="Times New Roman"/>
                <w:color w:val="000000"/>
              </w:rPr>
            </w:pPr>
          </w:p>
        </w:tc>
        <w:tc>
          <w:tcPr>
            <w:tcW w:w="495" w:type="dxa"/>
            <w:vAlign w:val="center"/>
          </w:tcPr>
          <w:p>
            <w:pPr>
              <w:snapToGrid w:val="0"/>
              <w:rPr>
                <w:rFonts w:ascii="Times New Roman" w:hAnsi="Times New Roman" w:cs="Times New Roman"/>
                <w:color w:val="000000"/>
              </w:rPr>
            </w:pPr>
          </w:p>
        </w:tc>
        <w:tc>
          <w:tcPr>
            <w:tcW w:w="878" w:type="dxa"/>
            <w:vAlign w:val="center"/>
          </w:tcPr>
          <w:p>
            <w:pPr>
              <w:snapToGrid w:val="0"/>
              <w:rPr>
                <w:rFonts w:ascii="Times New Roman" w:hAnsi="Times New Roman" w:cs="Times New Roman"/>
                <w:color w:val="000000"/>
              </w:rPr>
            </w:pPr>
          </w:p>
        </w:tc>
        <w:tc>
          <w:tcPr>
            <w:tcW w:w="878" w:type="dxa"/>
            <w:vAlign w:val="center"/>
          </w:tcPr>
          <w:p>
            <w:pPr>
              <w:snapToGrid w:val="0"/>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11053" w:type="dxa"/>
            <w:gridSpan w:val="18"/>
            <w:vAlign w:val="center"/>
          </w:tcPr>
          <w:p>
            <w:pPr>
              <w:widowControl/>
              <w:snapToGrid w:val="0"/>
              <w:jc w:val="left"/>
              <w:textAlignment w:val="center"/>
              <w:rPr>
                <w:rFonts w:ascii="Times New Roman" w:hAnsi="Times New Roman" w:cs="Times New Roman"/>
                <w:color w:val="000000"/>
              </w:rPr>
            </w:pPr>
            <w:r>
              <w:rPr>
                <w:rFonts w:ascii="Times New Roman" w:hAnsi="Times New Roman" w:cs="Times New Roman"/>
                <w:color w:val="000000"/>
                <w:kern w:val="0"/>
              </w:rPr>
              <w:t xml:space="preserve">   </w:t>
            </w:r>
            <w:r>
              <w:rPr>
                <w:rFonts w:hint="eastAsia" w:ascii="Times New Roman" w:hAnsi="Times New Roman" w:cs="宋体"/>
                <w:color w:val="000000"/>
                <w:kern w:val="0"/>
              </w:rPr>
              <w:t>副主任委员：</w:t>
            </w:r>
            <w:r>
              <w:rPr>
                <w:rFonts w:ascii="Times New Roman" w:hAnsi="Times New Roman" w:cs="Times New Roman"/>
                <w:color w:val="000000"/>
                <w:kern w:val="0"/>
              </w:rPr>
              <w:t>_________________</w:t>
            </w:r>
            <w:r>
              <w:rPr>
                <w:rFonts w:hint="eastAsia" w:ascii="Times New Roman" w:hAnsi="Times New Roman" w:cs="宋体"/>
                <w:color w:val="000000"/>
                <w:kern w:val="0"/>
              </w:rPr>
              <w:t>、</w:t>
            </w:r>
            <w:r>
              <w:rPr>
                <w:rFonts w:ascii="Times New Roman" w:hAnsi="Times New Roman" w:cs="Times New Roman"/>
                <w:color w:val="000000"/>
                <w:kern w:val="0"/>
              </w:rPr>
              <w:t>_________________</w:t>
            </w:r>
          </w:p>
        </w:tc>
        <w:tc>
          <w:tcPr>
            <w:tcW w:w="6335" w:type="dxa"/>
            <w:gridSpan w:val="10"/>
            <w:vAlign w:val="center"/>
          </w:tcPr>
          <w:p>
            <w:pPr>
              <w:widowControl/>
              <w:snapToGrid w:val="0"/>
              <w:jc w:val="left"/>
              <w:textAlignment w:val="center"/>
              <w:rPr>
                <w:rFonts w:ascii="Times New Roman" w:hAnsi="Times New Roman" w:cs="Times New Roman"/>
                <w:color w:val="000000"/>
              </w:rPr>
            </w:pPr>
            <w:r>
              <w:rPr>
                <w:rFonts w:ascii="Times New Roman" w:hAnsi="Times New Roman" w:cs="Times New Roman"/>
                <w:color w:val="000000"/>
                <w:kern w:val="0"/>
              </w:rPr>
              <w:t xml:space="preserve">  </w:t>
            </w:r>
            <w:r>
              <w:rPr>
                <w:rFonts w:hint="eastAsia" w:ascii="Times New Roman" w:hAnsi="Times New Roman" w:cs="宋体"/>
                <w:color w:val="000000"/>
                <w:kern w:val="0"/>
              </w:rPr>
              <w:t>主任委员：</w:t>
            </w:r>
            <w:r>
              <w:rPr>
                <w:rFonts w:ascii="Times New Roman" w:hAnsi="Times New Roman" w:cs="Times New Roman"/>
                <w:color w:val="000000"/>
                <w:kern w:val="0"/>
              </w:rPr>
              <w:t xml:space="preserve">    ________________</w:t>
            </w:r>
          </w:p>
        </w:tc>
        <w:tc>
          <w:tcPr>
            <w:tcW w:w="521" w:type="dxa"/>
            <w:vAlign w:val="center"/>
          </w:tcPr>
          <w:p>
            <w:pPr>
              <w:snapToGrid w:val="0"/>
              <w:rPr>
                <w:rFonts w:ascii="Times New Roman" w:hAnsi="Times New Roman" w:cs="Times New Roman"/>
                <w:color w:val="000000"/>
              </w:rPr>
            </w:pPr>
          </w:p>
        </w:tc>
        <w:tc>
          <w:tcPr>
            <w:tcW w:w="916" w:type="dxa"/>
            <w:vAlign w:val="center"/>
          </w:tcPr>
          <w:p>
            <w:pPr>
              <w:snapToGrid w:val="0"/>
              <w:rPr>
                <w:rFonts w:ascii="Times New Roman" w:hAnsi="Times New Roman" w:cs="Times New Roman"/>
                <w:color w:val="000000"/>
              </w:rPr>
            </w:pPr>
          </w:p>
        </w:tc>
        <w:tc>
          <w:tcPr>
            <w:tcW w:w="610" w:type="dxa"/>
            <w:vAlign w:val="center"/>
          </w:tcPr>
          <w:p>
            <w:pPr>
              <w:snapToGrid w:val="0"/>
              <w:rPr>
                <w:rFonts w:ascii="Times New Roman" w:hAnsi="Times New Roman" w:cs="Times New Roman"/>
                <w:color w:val="000000"/>
              </w:rPr>
            </w:pPr>
          </w:p>
        </w:tc>
        <w:tc>
          <w:tcPr>
            <w:tcW w:w="331" w:type="dxa"/>
            <w:vAlign w:val="center"/>
          </w:tcPr>
          <w:p>
            <w:pPr>
              <w:snapToGrid w:val="0"/>
              <w:rPr>
                <w:rFonts w:ascii="Times New Roman" w:hAnsi="Times New Roman" w:cs="Times New Roman"/>
                <w:color w:val="000000"/>
              </w:rPr>
            </w:pPr>
          </w:p>
        </w:tc>
        <w:tc>
          <w:tcPr>
            <w:tcW w:w="495" w:type="dxa"/>
            <w:vAlign w:val="center"/>
          </w:tcPr>
          <w:p>
            <w:pPr>
              <w:snapToGrid w:val="0"/>
              <w:rPr>
                <w:rFonts w:ascii="Times New Roman" w:hAnsi="Times New Roman" w:cs="Times New Roman"/>
                <w:color w:val="000000"/>
              </w:rPr>
            </w:pPr>
          </w:p>
        </w:tc>
        <w:tc>
          <w:tcPr>
            <w:tcW w:w="878" w:type="dxa"/>
            <w:vAlign w:val="center"/>
          </w:tcPr>
          <w:p>
            <w:pPr>
              <w:snapToGrid w:val="0"/>
              <w:rPr>
                <w:rFonts w:ascii="Times New Roman" w:hAnsi="Times New Roman" w:cs="Times New Roman"/>
                <w:color w:val="000000"/>
              </w:rPr>
            </w:pPr>
          </w:p>
        </w:tc>
        <w:tc>
          <w:tcPr>
            <w:tcW w:w="878" w:type="dxa"/>
            <w:vAlign w:val="center"/>
          </w:tcPr>
          <w:p>
            <w:pPr>
              <w:snapToGrid w:val="0"/>
              <w:rPr>
                <w:rFonts w:ascii="Times New Roman" w:hAnsi="Times New Roman" w:cs="Times New Roman"/>
                <w:color w:val="000000"/>
              </w:rPr>
            </w:pPr>
          </w:p>
        </w:tc>
      </w:tr>
    </w:tbl>
    <w:p>
      <w:pPr>
        <w:adjustRightInd w:val="0"/>
        <w:snapToGrid w:val="0"/>
        <w:rPr>
          <w:rFonts w:ascii="Times New Roman" w:hAnsi="Times New Roman" w:cs="Times New Roman"/>
          <w:kern w:val="0"/>
        </w:rPr>
      </w:pPr>
    </w:p>
    <w:p>
      <w:pPr>
        <w:widowControl/>
        <w:adjustRightInd w:val="0"/>
        <w:snapToGrid w:val="0"/>
        <w:textAlignment w:val="center"/>
        <w:rPr>
          <w:rStyle w:val="21"/>
          <w:rFonts w:ascii="黑体" w:eastAsia="黑体" w:cs="Times New Roman"/>
          <w:sz w:val="32"/>
          <w:szCs w:val="32"/>
          <w:u w:val="single"/>
        </w:rPr>
      </w:pPr>
      <w:r>
        <w:rPr>
          <w:rFonts w:ascii="Times New Roman" w:hAnsi="Times New Roman" w:cs="Times New Roman"/>
          <w:kern w:val="0"/>
        </w:rPr>
        <w:br w:type="page"/>
      </w:r>
      <w:r>
        <w:rPr>
          <w:rStyle w:val="21"/>
          <w:rFonts w:hint="eastAsia"/>
          <w:sz w:val="32"/>
          <w:szCs w:val="32"/>
        </w:rPr>
        <w:t>表</w:t>
      </w:r>
      <w:r>
        <w:rPr>
          <w:rStyle w:val="21"/>
          <w:rFonts w:ascii="黑体" w:eastAsia="黑体" w:cs="黑体"/>
          <w:sz w:val="32"/>
          <w:szCs w:val="32"/>
        </w:rPr>
        <w:t>3</w:t>
      </w:r>
      <w:r>
        <w:rPr>
          <w:rStyle w:val="21"/>
          <w:rFonts w:hint="eastAsia" w:ascii="黑体" w:eastAsia="黑体" w:cs="黑体"/>
          <w:sz w:val="32"/>
          <w:szCs w:val="32"/>
        </w:rPr>
        <w:t>－</w:t>
      </w:r>
      <w:r>
        <w:rPr>
          <w:rStyle w:val="21"/>
          <w:rFonts w:ascii="黑体" w:eastAsia="黑体" w:cs="黑体"/>
          <w:sz w:val="32"/>
          <w:szCs w:val="32"/>
        </w:rPr>
        <w:t>3</w:t>
      </w:r>
      <w:r>
        <w:rPr>
          <w:rStyle w:val="21"/>
          <w:rFonts w:hint="eastAsia" w:ascii="黑体" w:eastAsia="黑体" w:cs="黑体"/>
          <w:sz w:val="32"/>
          <w:szCs w:val="32"/>
        </w:rPr>
        <w:t>－</w:t>
      </w:r>
      <w:r>
        <w:rPr>
          <w:rStyle w:val="21"/>
          <w:rFonts w:ascii="黑体" w:eastAsia="黑体" w:cs="黑体"/>
          <w:sz w:val="32"/>
          <w:szCs w:val="32"/>
        </w:rPr>
        <w:t>1</w:t>
      </w:r>
    </w:p>
    <w:tbl>
      <w:tblPr>
        <w:tblStyle w:val="12"/>
        <w:tblW w:w="21188"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992"/>
        <w:gridCol w:w="553"/>
        <w:gridCol w:w="638"/>
        <w:gridCol w:w="455"/>
        <w:gridCol w:w="774"/>
        <w:gridCol w:w="553"/>
        <w:gridCol w:w="925"/>
        <w:gridCol w:w="2033"/>
        <w:gridCol w:w="735"/>
        <w:gridCol w:w="2340"/>
        <w:gridCol w:w="1335"/>
        <w:gridCol w:w="1395"/>
        <w:gridCol w:w="1560"/>
        <w:gridCol w:w="1110"/>
        <w:gridCol w:w="1389"/>
        <w:gridCol w:w="240"/>
        <w:gridCol w:w="591"/>
        <w:gridCol w:w="930"/>
        <w:gridCol w:w="960"/>
        <w:gridCol w:w="900"/>
        <w:gridCol w:w="7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80" w:hRule="atLeast"/>
          <w:jc w:val="center"/>
        </w:trPr>
        <w:tc>
          <w:tcPr>
            <w:tcW w:w="21188" w:type="dxa"/>
            <w:gridSpan w:val="21"/>
            <w:vAlign w:val="center"/>
          </w:tcPr>
          <w:p>
            <w:pPr>
              <w:widowControl/>
              <w:adjustRightInd w:val="0"/>
              <w:snapToGrid w:val="0"/>
              <w:jc w:val="center"/>
              <w:textAlignment w:val="center"/>
              <w:rPr>
                <w:rFonts w:ascii="Times New Roman" w:hAnsi="Times New Roman" w:cs="Times New Roman"/>
                <w:color w:val="000000"/>
                <w:sz w:val="40"/>
                <w:szCs w:val="40"/>
              </w:rPr>
            </w:pPr>
            <w:r>
              <w:rPr>
                <w:rStyle w:val="21"/>
                <w:u w:val="single"/>
              </w:rPr>
              <w:t xml:space="preserve">           </w:t>
            </w:r>
            <w:r>
              <w:rPr>
                <w:rStyle w:val="21"/>
                <w:rFonts w:hint="eastAsia"/>
              </w:rPr>
              <w:t>年度</w:t>
            </w:r>
            <w:r>
              <w:rPr>
                <w:rStyle w:val="21"/>
                <w:u w:val="single"/>
              </w:rPr>
              <w:t xml:space="preserve">                </w:t>
            </w:r>
            <w:r>
              <w:rPr>
                <w:rStyle w:val="21"/>
                <w:rFonts w:hint="eastAsia"/>
              </w:rPr>
              <w:t>申报高校教师系列高级专业技术职务评审通过人员花名册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jc w:val="center"/>
        </w:trPr>
        <w:tc>
          <w:tcPr>
            <w:tcW w:w="6923" w:type="dxa"/>
            <w:gridSpan w:val="8"/>
            <w:vAlign w:val="center"/>
          </w:tcPr>
          <w:p>
            <w:pPr>
              <w:adjustRightInd w:val="0"/>
              <w:snapToGrid w:val="0"/>
              <w:jc w:val="left"/>
              <w:rPr>
                <w:rFonts w:ascii="Times New Roman" w:hAnsi="Times New Roman" w:cs="Times New Roman"/>
                <w:color w:val="000000"/>
              </w:rPr>
            </w:pPr>
            <w:r>
              <w:rPr>
                <w:rStyle w:val="21"/>
                <w:u w:val="single"/>
              </w:rPr>
              <w:t xml:space="preserve">       </w:t>
            </w:r>
            <w:r>
              <w:rPr>
                <w:rFonts w:hint="eastAsia" w:ascii="Times New Roman" w:hAnsi="Times New Roman" w:cs="宋体"/>
                <w:color w:val="000000"/>
                <w:kern w:val="0"/>
              </w:rPr>
              <w:t>职改工作领导小组办公室制</w:t>
            </w:r>
          </w:p>
        </w:tc>
        <w:tc>
          <w:tcPr>
            <w:tcW w:w="735" w:type="dxa"/>
            <w:vAlign w:val="center"/>
          </w:tcPr>
          <w:p>
            <w:pPr>
              <w:adjustRightInd w:val="0"/>
              <w:snapToGrid w:val="0"/>
              <w:jc w:val="center"/>
              <w:rPr>
                <w:rFonts w:ascii="Times New Roman" w:hAnsi="Times New Roman" w:cs="Times New Roman"/>
                <w:color w:val="000000"/>
              </w:rPr>
            </w:pPr>
          </w:p>
        </w:tc>
        <w:tc>
          <w:tcPr>
            <w:tcW w:w="2340" w:type="dxa"/>
            <w:vAlign w:val="center"/>
          </w:tcPr>
          <w:p>
            <w:pPr>
              <w:adjustRightInd w:val="0"/>
              <w:snapToGrid w:val="0"/>
              <w:jc w:val="center"/>
              <w:rPr>
                <w:rFonts w:ascii="Times New Roman" w:hAnsi="Times New Roman" w:cs="Times New Roman"/>
                <w:color w:val="000000"/>
              </w:rPr>
            </w:pPr>
          </w:p>
        </w:tc>
        <w:tc>
          <w:tcPr>
            <w:tcW w:w="1335" w:type="dxa"/>
            <w:vAlign w:val="center"/>
          </w:tcPr>
          <w:p>
            <w:pPr>
              <w:adjustRightInd w:val="0"/>
              <w:snapToGrid w:val="0"/>
              <w:jc w:val="center"/>
              <w:rPr>
                <w:rFonts w:ascii="Times New Roman" w:hAnsi="Times New Roman" w:cs="Times New Roman"/>
                <w:color w:val="000000"/>
              </w:rPr>
            </w:pPr>
          </w:p>
        </w:tc>
        <w:tc>
          <w:tcPr>
            <w:tcW w:w="1395" w:type="dxa"/>
            <w:vAlign w:val="center"/>
          </w:tcPr>
          <w:p>
            <w:pPr>
              <w:adjustRightInd w:val="0"/>
              <w:snapToGrid w:val="0"/>
              <w:jc w:val="center"/>
              <w:rPr>
                <w:rFonts w:ascii="Times New Roman" w:hAnsi="Times New Roman" w:cs="Times New Roman"/>
                <w:color w:val="000000"/>
              </w:rPr>
            </w:pPr>
          </w:p>
        </w:tc>
        <w:tc>
          <w:tcPr>
            <w:tcW w:w="1560" w:type="dxa"/>
            <w:vAlign w:val="center"/>
          </w:tcPr>
          <w:p>
            <w:pPr>
              <w:adjustRightInd w:val="0"/>
              <w:snapToGrid w:val="0"/>
              <w:jc w:val="center"/>
              <w:rPr>
                <w:rFonts w:ascii="Times New Roman" w:hAnsi="Times New Roman" w:cs="Times New Roman"/>
                <w:color w:val="000000"/>
              </w:rPr>
            </w:pPr>
          </w:p>
        </w:tc>
        <w:tc>
          <w:tcPr>
            <w:tcW w:w="2499" w:type="dxa"/>
            <w:gridSpan w:val="2"/>
            <w:vAlign w:val="center"/>
          </w:tcPr>
          <w:p>
            <w:pPr>
              <w:adjustRightInd w:val="0"/>
              <w:snapToGrid w:val="0"/>
              <w:jc w:val="center"/>
              <w:rPr>
                <w:rFonts w:ascii="Times New Roman" w:hAnsi="Times New Roman" w:cs="Times New Roman"/>
                <w:color w:val="000000"/>
              </w:rPr>
            </w:pPr>
          </w:p>
        </w:tc>
        <w:tc>
          <w:tcPr>
            <w:tcW w:w="240" w:type="dxa"/>
            <w:vAlign w:val="center"/>
          </w:tcPr>
          <w:p>
            <w:pPr>
              <w:adjustRightInd w:val="0"/>
              <w:snapToGrid w:val="0"/>
              <w:jc w:val="center"/>
              <w:rPr>
                <w:rFonts w:ascii="Times New Roman" w:hAnsi="Times New Roman" w:cs="Times New Roman"/>
                <w:color w:val="000000"/>
              </w:rPr>
            </w:pPr>
          </w:p>
        </w:tc>
        <w:tc>
          <w:tcPr>
            <w:tcW w:w="3381" w:type="dxa"/>
            <w:gridSpan w:val="4"/>
            <w:tcBorders>
              <w:bottom w:val="single" w:color="000000" w:sz="12"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年</w:t>
            </w:r>
            <w:r>
              <w:rPr>
                <w:rFonts w:ascii="Times New Roman" w:hAnsi="Times New Roman" w:cs="Times New Roman"/>
                <w:color w:val="000000"/>
                <w:kern w:val="0"/>
              </w:rPr>
              <w:t xml:space="preserve">   </w:t>
            </w:r>
            <w:r>
              <w:rPr>
                <w:rFonts w:hint="eastAsia" w:ascii="Times New Roman" w:hAnsi="Times New Roman" w:cs="宋体"/>
                <w:color w:val="000000"/>
                <w:kern w:val="0"/>
              </w:rPr>
              <w:t>月</w:t>
            </w:r>
            <w:r>
              <w:rPr>
                <w:rFonts w:ascii="Times New Roman" w:hAnsi="Times New Roman" w:cs="Times New Roman"/>
                <w:color w:val="000000"/>
                <w:kern w:val="0"/>
              </w:rPr>
              <w:t xml:space="preserve">   </w:t>
            </w:r>
            <w:r>
              <w:rPr>
                <w:rFonts w:hint="eastAsia" w:ascii="Times New Roman" w:hAnsi="Times New Roman" w:cs="宋体"/>
                <w:color w:val="000000"/>
                <w:kern w:val="0"/>
              </w:rPr>
              <w:t>日</w:t>
            </w:r>
          </w:p>
        </w:tc>
        <w:tc>
          <w:tcPr>
            <w:tcW w:w="780" w:type="dxa"/>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jc w:val="center"/>
        </w:trPr>
        <w:tc>
          <w:tcPr>
            <w:tcW w:w="992" w:type="dxa"/>
            <w:vMerge w:val="restart"/>
            <w:tcBorders>
              <w:top w:val="single" w:color="000000" w:sz="12" w:space="0"/>
              <w:left w:val="single" w:color="000000" w:sz="12"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学校名称</w:t>
            </w:r>
          </w:p>
        </w:tc>
        <w:tc>
          <w:tcPr>
            <w:tcW w:w="553" w:type="dxa"/>
            <w:vMerge w:val="restart"/>
            <w:tcBorders>
              <w:top w:val="single" w:color="000000" w:sz="12"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638" w:type="dxa"/>
            <w:vMerge w:val="restart"/>
            <w:tcBorders>
              <w:top w:val="single" w:color="000000" w:sz="12"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姓名</w:t>
            </w:r>
          </w:p>
        </w:tc>
        <w:tc>
          <w:tcPr>
            <w:tcW w:w="455" w:type="dxa"/>
            <w:vMerge w:val="restart"/>
            <w:tcBorders>
              <w:top w:val="single" w:color="000000" w:sz="12"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性别</w:t>
            </w:r>
          </w:p>
        </w:tc>
        <w:tc>
          <w:tcPr>
            <w:tcW w:w="774" w:type="dxa"/>
            <w:vMerge w:val="restart"/>
            <w:tcBorders>
              <w:top w:val="single" w:color="000000" w:sz="12"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出生　　年月</w:t>
            </w:r>
          </w:p>
        </w:tc>
        <w:tc>
          <w:tcPr>
            <w:tcW w:w="553" w:type="dxa"/>
            <w:vMerge w:val="restart"/>
            <w:tcBorders>
              <w:top w:val="single" w:color="000000" w:sz="12"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最高　　学历</w:t>
            </w:r>
          </w:p>
        </w:tc>
        <w:tc>
          <w:tcPr>
            <w:tcW w:w="925" w:type="dxa"/>
            <w:vMerge w:val="restart"/>
            <w:tcBorders>
              <w:top w:val="single" w:color="000000" w:sz="12"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毕业</w:t>
            </w:r>
            <w:r>
              <w:rPr>
                <w:rFonts w:ascii="Times New Roman" w:hAnsi="Times New Roman" w:cs="Times New Roman"/>
                <w:color w:val="000000"/>
                <w:kern w:val="0"/>
              </w:rPr>
              <w:br/>
            </w:r>
            <w:r>
              <w:rPr>
                <w:rFonts w:hint="eastAsia" w:ascii="Times New Roman" w:hAnsi="Times New Roman" w:cs="宋体"/>
                <w:color w:val="000000"/>
                <w:kern w:val="0"/>
              </w:rPr>
              <w:t>时间</w:t>
            </w:r>
          </w:p>
        </w:tc>
        <w:tc>
          <w:tcPr>
            <w:tcW w:w="2033" w:type="dxa"/>
            <w:vMerge w:val="restart"/>
            <w:tcBorders>
              <w:top w:val="single" w:color="000000" w:sz="12"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毕业学校及所学专业</w:t>
            </w:r>
          </w:p>
        </w:tc>
        <w:tc>
          <w:tcPr>
            <w:tcW w:w="735" w:type="dxa"/>
            <w:vMerge w:val="restart"/>
            <w:tcBorders>
              <w:top w:val="single" w:color="000000" w:sz="12"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参加　　工作　　时间</w:t>
            </w:r>
          </w:p>
        </w:tc>
        <w:tc>
          <w:tcPr>
            <w:tcW w:w="2340" w:type="dxa"/>
            <w:vMerge w:val="restart"/>
            <w:tcBorders>
              <w:top w:val="single" w:color="000000" w:sz="12"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工作单位</w:t>
            </w:r>
          </w:p>
        </w:tc>
        <w:tc>
          <w:tcPr>
            <w:tcW w:w="2730" w:type="dxa"/>
            <w:gridSpan w:val="2"/>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r>
              <w:rPr>
                <w:rFonts w:hint="eastAsia" w:ascii="Times New Roman" w:hAnsi="Times New Roman" w:cs="宋体"/>
                <w:color w:val="000000"/>
              </w:rPr>
              <w:t>现专业技术职务</w:t>
            </w:r>
          </w:p>
        </w:tc>
        <w:tc>
          <w:tcPr>
            <w:tcW w:w="1560" w:type="dxa"/>
            <w:vMerge w:val="restart"/>
            <w:tcBorders>
              <w:top w:val="single" w:color="000000" w:sz="12"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资格取得时间</w:t>
            </w:r>
          </w:p>
        </w:tc>
        <w:tc>
          <w:tcPr>
            <w:tcW w:w="2739" w:type="dxa"/>
            <w:gridSpan w:val="3"/>
            <w:tcBorders>
              <w:top w:val="single" w:color="000000" w:sz="12"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拟申报专技资格</w:t>
            </w:r>
          </w:p>
        </w:tc>
        <w:tc>
          <w:tcPr>
            <w:tcW w:w="591" w:type="dxa"/>
            <w:vMerge w:val="restart"/>
            <w:tcBorders>
              <w:top w:val="single" w:color="000000" w:sz="12"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是否　破格申报</w:t>
            </w:r>
          </w:p>
        </w:tc>
        <w:tc>
          <w:tcPr>
            <w:tcW w:w="930" w:type="dxa"/>
            <w:vMerge w:val="restart"/>
            <w:tcBorders>
              <w:top w:val="single" w:color="000000" w:sz="12"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是否设岗</w:t>
            </w:r>
          </w:p>
        </w:tc>
        <w:tc>
          <w:tcPr>
            <w:tcW w:w="960" w:type="dxa"/>
            <w:vMerge w:val="restart"/>
            <w:tcBorders>
              <w:top w:val="single" w:color="000000" w:sz="12"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kern w:val="0"/>
              </w:rPr>
            </w:pPr>
            <w:r>
              <w:rPr>
                <w:rFonts w:hint="eastAsia" w:ascii="Times New Roman" w:hAnsi="Times New Roman" w:cs="宋体"/>
                <w:color w:val="000000"/>
                <w:kern w:val="0"/>
              </w:rPr>
              <w:t>学校</w:t>
            </w:r>
          </w:p>
          <w:p>
            <w:pPr>
              <w:widowControl/>
              <w:adjustRightInd w:val="0"/>
              <w:snapToGrid w:val="0"/>
              <w:jc w:val="center"/>
              <w:textAlignment w:val="center"/>
              <w:rPr>
                <w:rFonts w:ascii="Times New Roman" w:hAnsi="Times New Roman" w:cs="Times New Roman"/>
                <w:color w:val="000000"/>
                <w:kern w:val="0"/>
              </w:rPr>
            </w:pPr>
            <w:r>
              <w:rPr>
                <w:rFonts w:hint="eastAsia" w:ascii="Times New Roman" w:hAnsi="Times New Roman" w:cs="宋体"/>
                <w:color w:val="000000"/>
                <w:kern w:val="0"/>
              </w:rPr>
              <w:t>是否</w:t>
            </w:r>
          </w:p>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推荐</w:t>
            </w:r>
          </w:p>
        </w:tc>
        <w:tc>
          <w:tcPr>
            <w:tcW w:w="900" w:type="dxa"/>
            <w:vMerge w:val="restart"/>
            <w:tcBorders>
              <w:top w:val="single" w:color="000000" w:sz="12"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评委会表决情况</w:t>
            </w:r>
          </w:p>
        </w:tc>
        <w:tc>
          <w:tcPr>
            <w:tcW w:w="780" w:type="dxa"/>
            <w:vMerge w:val="restart"/>
            <w:tcBorders>
              <w:top w:val="single" w:color="000000" w:sz="12" w:space="0"/>
              <w:left w:val="single" w:color="000000" w:sz="4" w:space="0"/>
              <w:bottom w:val="single" w:color="000000" w:sz="4" w:space="0"/>
              <w:right w:val="single" w:color="000000" w:sz="12"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jc w:val="center"/>
        </w:trPr>
        <w:tc>
          <w:tcPr>
            <w:tcW w:w="992" w:type="dxa"/>
            <w:vMerge w:val="continue"/>
            <w:tcBorders>
              <w:top w:val="single" w:color="000000" w:sz="12" w:space="0"/>
              <w:left w:val="single" w:color="000000" w:sz="12"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553"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638"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455"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774"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553"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925"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2033"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735"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2340"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335" w:type="dxa"/>
            <w:vMerge w:val="restart"/>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名称</w:t>
            </w:r>
          </w:p>
        </w:tc>
        <w:tc>
          <w:tcPr>
            <w:tcW w:w="1395" w:type="dxa"/>
            <w:vMerge w:val="restart"/>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分支专业</w:t>
            </w:r>
          </w:p>
        </w:tc>
        <w:tc>
          <w:tcPr>
            <w:tcW w:w="1560"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10" w:type="dxa"/>
            <w:vMerge w:val="restart"/>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名称</w:t>
            </w:r>
          </w:p>
        </w:tc>
        <w:tc>
          <w:tcPr>
            <w:tcW w:w="1629"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分支专业</w:t>
            </w:r>
          </w:p>
        </w:tc>
        <w:tc>
          <w:tcPr>
            <w:tcW w:w="591"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930"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960"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900"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780" w:type="dxa"/>
            <w:vMerge w:val="continue"/>
            <w:tcBorders>
              <w:top w:val="single" w:color="000000" w:sz="12" w:space="0"/>
              <w:left w:val="single" w:color="000000" w:sz="4" w:space="0"/>
              <w:bottom w:val="single" w:color="000000" w:sz="4" w:space="0"/>
              <w:right w:val="single" w:color="000000" w:sz="12"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jc w:val="center"/>
        </w:trPr>
        <w:tc>
          <w:tcPr>
            <w:tcW w:w="992" w:type="dxa"/>
            <w:vMerge w:val="continue"/>
            <w:tcBorders>
              <w:top w:val="single" w:color="000000" w:sz="12" w:space="0"/>
              <w:left w:val="single" w:color="000000" w:sz="12"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553"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638"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455"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774"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553"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925"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2033"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735"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2340"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33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39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560"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10"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629" w:type="dxa"/>
            <w:gridSpan w:val="2"/>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591"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930"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960"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900"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780" w:type="dxa"/>
            <w:vMerge w:val="continue"/>
            <w:tcBorders>
              <w:top w:val="single" w:color="000000" w:sz="12" w:space="0"/>
              <w:left w:val="single" w:color="000000" w:sz="4" w:space="0"/>
              <w:bottom w:val="single" w:color="000000" w:sz="4" w:space="0"/>
              <w:right w:val="single" w:color="000000" w:sz="12"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20" w:hRule="atLeast"/>
          <w:jc w:val="center"/>
        </w:trPr>
        <w:tc>
          <w:tcPr>
            <w:tcW w:w="992" w:type="dxa"/>
            <w:tcBorders>
              <w:top w:val="single" w:color="000000" w:sz="4" w:space="0"/>
              <w:left w:val="single" w:color="000000" w:sz="12"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63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45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7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2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03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7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34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39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5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11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629" w:type="dxa"/>
            <w:gridSpan w:val="2"/>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3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00" w:type="dxa"/>
            <w:tcBorders>
              <w:top w:val="single" w:color="000000" w:sz="4" w:space="0"/>
              <w:left w:val="single" w:color="000000" w:sz="4" w:space="0"/>
              <w:bottom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80" w:type="dxa"/>
            <w:tcBorders>
              <w:top w:val="single" w:color="000000" w:sz="4" w:space="0"/>
              <w:left w:val="single" w:color="000000" w:sz="4" w:space="0"/>
              <w:bottom w:val="single" w:color="000000" w:sz="4" w:space="0"/>
              <w:right w:val="single" w:color="000000" w:sz="12"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21" w:hRule="atLeast"/>
          <w:jc w:val="center"/>
        </w:trPr>
        <w:tc>
          <w:tcPr>
            <w:tcW w:w="992" w:type="dxa"/>
            <w:tcBorders>
              <w:top w:val="single" w:color="000000" w:sz="4" w:space="0"/>
              <w:left w:val="single" w:color="000000" w:sz="12"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63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45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7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2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03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7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34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39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5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11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629" w:type="dxa"/>
            <w:gridSpan w:val="2"/>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3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00" w:type="dxa"/>
            <w:tcBorders>
              <w:top w:val="single" w:color="000000" w:sz="4" w:space="0"/>
              <w:left w:val="single" w:color="000000" w:sz="4" w:space="0"/>
              <w:bottom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80" w:type="dxa"/>
            <w:tcBorders>
              <w:top w:val="single" w:color="000000" w:sz="4" w:space="0"/>
              <w:left w:val="single" w:color="000000" w:sz="4" w:space="0"/>
              <w:bottom w:val="single" w:color="000000" w:sz="4" w:space="0"/>
              <w:right w:val="single" w:color="000000" w:sz="12"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21" w:hRule="atLeast"/>
          <w:jc w:val="center"/>
        </w:trPr>
        <w:tc>
          <w:tcPr>
            <w:tcW w:w="992" w:type="dxa"/>
            <w:tcBorders>
              <w:top w:val="single" w:color="000000" w:sz="4" w:space="0"/>
              <w:left w:val="single" w:color="000000" w:sz="12"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63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45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7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2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03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7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34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39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5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11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629" w:type="dxa"/>
            <w:gridSpan w:val="2"/>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3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00" w:type="dxa"/>
            <w:tcBorders>
              <w:top w:val="single" w:color="000000" w:sz="4" w:space="0"/>
              <w:left w:val="single" w:color="000000" w:sz="4" w:space="0"/>
              <w:bottom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80" w:type="dxa"/>
            <w:tcBorders>
              <w:top w:val="single" w:color="000000" w:sz="4" w:space="0"/>
              <w:left w:val="single" w:color="000000" w:sz="4" w:space="0"/>
              <w:bottom w:val="single" w:color="000000" w:sz="4" w:space="0"/>
              <w:right w:val="single" w:color="000000" w:sz="12"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20" w:hRule="atLeast"/>
          <w:jc w:val="center"/>
        </w:trPr>
        <w:tc>
          <w:tcPr>
            <w:tcW w:w="992" w:type="dxa"/>
            <w:tcBorders>
              <w:top w:val="single" w:color="000000" w:sz="4" w:space="0"/>
              <w:left w:val="single" w:color="000000" w:sz="12"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63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45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7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2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03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7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34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39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5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11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629" w:type="dxa"/>
            <w:gridSpan w:val="2"/>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3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00" w:type="dxa"/>
            <w:tcBorders>
              <w:top w:val="single" w:color="000000" w:sz="4" w:space="0"/>
              <w:left w:val="single" w:color="000000" w:sz="4" w:space="0"/>
              <w:bottom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80" w:type="dxa"/>
            <w:tcBorders>
              <w:top w:val="single" w:color="000000" w:sz="4" w:space="0"/>
              <w:left w:val="single" w:color="000000" w:sz="4" w:space="0"/>
              <w:bottom w:val="single" w:color="000000" w:sz="4" w:space="0"/>
              <w:right w:val="single" w:color="000000" w:sz="12"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21" w:hRule="atLeast"/>
          <w:jc w:val="center"/>
        </w:trPr>
        <w:tc>
          <w:tcPr>
            <w:tcW w:w="992" w:type="dxa"/>
            <w:tcBorders>
              <w:top w:val="single" w:color="000000" w:sz="4" w:space="0"/>
              <w:left w:val="single" w:color="000000" w:sz="12"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63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45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7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2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03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7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34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39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5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11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629" w:type="dxa"/>
            <w:gridSpan w:val="2"/>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3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00" w:type="dxa"/>
            <w:tcBorders>
              <w:top w:val="single" w:color="000000" w:sz="4" w:space="0"/>
              <w:left w:val="single" w:color="000000" w:sz="4" w:space="0"/>
              <w:bottom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80" w:type="dxa"/>
            <w:tcBorders>
              <w:top w:val="single" w:color="000000" w:sz="4" w:space="0"/>
              <w:left w:val="single" w:color="000000" w:sz="4" w:space="0"/>
              <w:bottom w:val="single" w:color="000000" w:sz="4" w:space="0"/>
              <w:right w:val="single" w:color="000000" w:sz="12"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21" w:hRule="atLeast"/>
          <w:jc w:val="center"/>
        </w:trPr>
        <w:tc>
          <w:tcPr>
            <w:tcW w:w="992" w:type="dxa"/>
            <w:tcBorders>
              <w:top w:val="single" w:color="000000" w:sz="4" w:space="0"/>
              <w:left w:val="single" w:color="000000" w:sz="12"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63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45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7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2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03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7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34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39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5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11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629" w:type="dxa"/>
            <w:gridSpan w:val="2"/>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3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00" w:type="dxa"/>
            <w:tcBorders>
              <w:top w:val="single" w:color="000000" w:sz="4" w:space="0"/>
              <w:left w:val="single" w:color="000000" w:sz="4" w:space="0"/>
              <w:bottom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80" w:type="dxa"/>
            <w:tcBorders>
              <w:top w:val="single" w:color="000000" w:sz="4" w:space="0"/>
              <w:left w:val="single" w:color="000000" w:sz="4" w:space="0"/>
              <w:bottom w:val="single" w:color="000000" w:sz="4" w:space="0"/>
              <w:right w:val="single" w:color="000000" w:sz="12"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21" w:hRule="atLeast"/>
          <w:jc w:val="center"/>
        </w:trPr>
        <w:tc>
          <w:tcPr>
            <w:tcW w:w="992" w:type="dxa"/>
            <w:tcBorders>
              <w:top w:val="single" w:color="000000" w:sz="4" w:space="0"/>
              <w:left w:val="single" w:color="000000" w:sz="12"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63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45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7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2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03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7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34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39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5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11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629" w:type="dxa"/>
            <w:gridSpan w:val="2"/>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3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00" w:type="dxa"/>
            <w:tcBorders>
              <w:top w:val="single" w:color="000000" w:sz="4" w:space="0"/>
              <w:left w:val="single" w:color="000000" w:sz="4" w:space="0"/>
              <w:bottom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80" w:type="dxa"/>
            <w:tcBorders>
              <w:top w:val="single" w:color="000000" w:sz="4" w:space="0"/>
              <w:left w:val="single" w:color="000000" w:sz="4" w:space="0"/>
              <w:bottom w:val="single" w:color="000000" w:sz="4" w:space="0"/>
              <w:right w:val="single" w:color="000000" w:sz="12"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20" w:hRule="atLeast"/>
          <w:jc w:val="center"/>
        </w:trPr>
        <w:tc>
          <w:tcPr>
            <w:tcW w:w="992" w:type="dxa"/>
            <w:tcBorders>
              <w:top w:val="single" w:color="000000" w:sz="4" w:space="0"/>
              <w:left w:val="single" w:color="000000" w:sz="12"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63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45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7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2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03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7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34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39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5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11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629" w:type="dxa"/>
            <w:gridSpan w:val="2"/>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3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00" w:type="dxa"/>
            <w:tcBorders>
              <w:top w:val="single" w:color="000000" w:sz="4" w:space="0"/>
              <w:left w:val="single" w:color="000000" w:sz="4" w:space="0"/>
              <w:bottom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80" w:type="dxa"/>
            <w:tcBorders>
              <w:top w:val="single" w:color="000000" w:sz="4" w:space="0"/>
              <w:left w:val="single" w:color="000000" w:sz="4" w:space="0"/>
              <w:bottom w:val="single" w:color="000000" w:sz="4" w:space="0"/>
              <w:right w:val="single" w:color="000000" w:sz="12"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21" w:hRule="atLeast"/>
          <w:jc w:val="center"/>
        </w:trPr>
        <w:tc>
          <w:tcPr>
            <w:tcW w:w="992" w:type="dxa"/>
            <w:tcBorders>
              <w:top w:val="single" w:color="000000" w:sz="4" w:space="0"/>
              <w:left w:val="single" w:color="000000" w:sz="12"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63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45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7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2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03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7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34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39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5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11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629" w:type="dxa"/>
            <w:gridSpan w:val="2"/>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3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00" w:type="dxa"/>
            <w:tcBorders>
              <w:top w:val="single" w:color="000000" w:sz="4" w:space="0"/>
              <w:left w:val="single" w:color="000000" w:sz="4" w:space="0"/>
              <w:bottom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80" w:type="dxa"/>
            <w:tcBorders>
              <w:top w:val="single" w:color="000000" w:sz="4" w:space="0"/>
              <w:left w:val="single" w:color="000000" w:sz="4" w:space="0"/>
              <w:bottom w:val="single" w:color="000000" w:sz="4" w:space="0"/>
              <w:right w:val="single" w:color="000000" w:sz="12"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21" w:hRule="atLeast"/>
          <w:jc w:val="center"/>
        </w:trPr>
        <w:tc>
          <w:tcPr>
            <w:tcW w:w="992" w:type="dxa"/>
            <w:tcBorders>
              <w:top w:val="single" w:color="000000" w:sz="4" w:space="0"/>
              <w:left w:val="single" w:color="000000" w:sz="12"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63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45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7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2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03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7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34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39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5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11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629" w:type="dxa"/>
            <w:gridSpan w:val="2"/>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3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00" w:type="dxa"/>
            <w:tcBorders>
              <w:top w:val="single" w:color="000000" w:sz="4" w:space="0"/>
              <w:left w:val="single" w:color="000000" w:sz="4" w:space="0"/>
              <w:bottom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80" w:type="dxa"/>
            <w:tcBorders>
              <w:top w:val="single" w:color="000000" w:sz="4" w:space="0"/>
              <w:left w:val="single" w:color="000000" w:sz="4" w:space="0"/>
              <w:bottom w:val="single" w:color="000000" w:sz="4" w:space="0"/>
              <w:right w:val="single" w:color="000000" w:sz="12"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20" w:hRule="atLeast"/>
          <w:jc w:val="center"/>
        </w:trPr>
        <w:tc>
          <w:tcPr>
            <w:tcW w:w="992" w:type="dxa"/>
            <w:tcBorders>
              <w:top w:val="single" w:color="000000" w:sz="4" w:space="0"/>
              <w:left w:val="single" w:color="000000" w:sz="12"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63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45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7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2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03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7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34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39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5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11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629" w:type="dxa"/>
            <w:gridSpan w:val="2"/>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3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00" w:type="dxa"/>
            <w:tcBorders>
              <w:top w:val="single" w:color="000000" w:sz="4" w:space="0"/>
              <w:left w:val="single" w:color="000000" w:sz="4" w:space="0"/>
              <w:bottom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80" w:type="dxa"/>
            <w:tcBorders>
              <w:top w:val="single" w:color="000000" w:sz="4" w:space="0"/>
              <w:left w:val="single" w:color="000000" w:sz="4" w:space="0"/>
              <w:bottom w:val="single" w:color="000000" w:sz="4" w:space="0"/>
              <w:right w:val="single" w:color="000000" w:sz="12"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21" w:hRule="atLeast"/>
          <w:jc w:val="center"/>
        </w:trPr>
        <w:tc>
          <w:tcPr>
            <w:tcW w:w="992" w:type="dxa"/>
            <w:tcBorders>
              <w:top w:val="single" w:color="000000" w:sz="4" w:space="0"/>
              <w:left w:val="single" w:color="000000" w:sz="12"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63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45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7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2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03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7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34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39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5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11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629" w:type="dxa"/>
            <w:gridSpan w:val="2"/>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9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93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00" w:type="dxa"/>
            <w:tcBorders>
              <w:top w:val="single" w:color="000000" w:sz="4" w:space="0"/>
              <w:left w:val="single" w:color="000000" w:sz="4" w:space="0"/>
              <w:bottom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80" w:type="dxa"/>
            <w:tcBorders>
              <w:top w:val="single" w:color="000000" w:sz="4" w:space="0"/>
              <w:left w:val="single" w:color="000000" w:sz="4" w:space="0"/>
              <w:bottom w:val="single" w:color="000000" w:sz="4" w:space="0"/>
              <w:right w:val="single" w:color="000000" w:sz="12"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21" w:hRule="atLeast"/>
          <w:jc w:val="center"/>
        </w:trPr>
        <w:tc>
          <w:tcPr>
            <w:tcW w:w="992" w:type="dxa"/>
            <w:tcBorders>
              <w:top w:val="single" w:color="000000" w:sz="4" w:space="0"/>
              <w:left w:val="single" w:color="000000" w:sz="12"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63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45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7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2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03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7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34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39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5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11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629" w:type="dxa"/>
            <w:gridSpan w:val="2"/>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3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00" w:type="dxa"/>
            <w:tcBorders>
              <w:top w:val="single" w:color="000000" w:sz="4" w:space="0"/>
              <w:left w:val="single" w:color="000000" w:sz="4" w:space="0"/>
              <w:bottom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80" w:type="dxa"/>
            <w:tcBorders>
              <w:top w:val="single" w:color="000000" w:sz="4" w:space="0"/>
              <w:left w:val="single" w:color="000000" w:sz="4" w:space="0"/>
              <w:bottom w:val="single" w:color="000000" w:sz="4" w:space="0"/>
              <w:right w:val="single" w:color="000000" w:sz="12"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21" w:hRule="atLeast"/>
          <w:jc w:val="center"/>
        </w:trPr>
        <w:tc>
          <w:tcPr>
            <w:tcW w:w="992" w:type="dxa"/>
            <w:tcBorders>
              <w:top w:val="single" w:color="000000" w:sz="4" w:space="0"/>
              <w:left w:val="single" w:color="000000" w:sz="12"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63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45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7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2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03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7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34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39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5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11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629" w:type="dxa"/>
            <w:gridSpan w:val="2"/>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3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00" w:type="dxa"/>
            <w:tcBorders>
              <w:top w:val="single" w:color="000000" w:sz="4" w:space="0"/>
              <w:left w:val="single" w:color="000000" w:sz="4" w:space="0"/>
              <w:bottom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80" w:type="dxa"/>
            <w:tcBorders>
              <w:top w:val="single" w:color="000000" w:sz="4" w:space="0"/>
              <w:left w:val="single" w:color="000000" w:sz="4" w:space="0"/>
              <w:bottom w:val="single" w:color="000000" w:sz="4" w:space="0"/>
              <w:right w:val="single" w:color="000000" w:sz="12" w:space="0"/>
            </w:tcBorders>
            <w:vAlign w:val="center"/>
          </w:tcPr>
          <w:p>
            <w:pPr>
              <w:adjustRightInd w:val="0"/>
              <w:snapToGrid w:val="0"/>
              <w:jc w:val="center"/>
              <w:rPr>
                <w:rFonts w:ascii="Times New Roman" w:hAnsi="Times New Roman" w:cs="Times New Roman"/>
                <w:color w:val="000000"/>
              </w:rPr>
            </w:pPr>
          </w:p>
        </w:tc>
      </w:tr>
    </w:tbl>
    <w:p>
      <w:pPr>
        <w:adjustRightInd w:val="0"/>
        <w:snapToGrid w:val="0"/>
        <w:rPr>
          <w:rFonts w:cs="Times New Roman"/>
        </w:rPr>
      </w:pPr>
    </w:p>
    <w:p>
      <w:pPr>
        <w:widowControl/>
        <w:adjustRightInd w:val="0"/>
        <w:snapToGrid w:val="0"/>
        <w:textAlignment w:val="center"/>
        <w:rPr>
          <w:rFonts w:cs="Times New Roman"/>
        </w:rPr>
      </w:pPr>
    </w:p>
    <w:p>
      <w:pPr>
        <w:widowControl/>
        <w:adjustRightInd w:val="0"/>
        <w:snapToGrid w:val="0"/>
        <w:textAlignment w:val="center"/>
        <w:rPr>
          <w:rFonts w:cs="Times New Roman"/>
        </w:rPr>
      </w:pPr>
      <w:r>
        <w:rPr>
          <w:rFonts w:hint="eastAsia" w:cs="宋体"/>
        </w:rPr>
        <w:t>主任委员（签名）：</w:t>
      </w:r>
      <w:r>
        <w:rPr>
          <w:u w:val="single"/>
        </w:rPr>
        <w:t xml:space="preserve">                             </w:t>
      </w:r>
      <w:r>
        <w:t xml:space="preserve">                                                                                             </w:t>
      </w:r>
      <w:r>
        <w:rPr>
          <w:rStyle w:val="21"/>
          <w:u w:val="single"/>
        </w:rPr>
        <w:t xml:space="preserve">       </w:t>
      </w:r>
      <w:r>
        <w:rPr>
          <w:rFonts w:hint="eastAsia" w:ascii="Times New Roman" w:hAnsi="Times New Roman" w:cs="宋体"/>
          <w:color w:val="000000"/>
          <w:kern w:val="0"/>
        </w:rPr>
        <w:t>职改工作领导小组办公室（盖章）</w:t>
      </w:r>
    </w:p>
    <w:p>
      <w:pPr>
        <w:widowControl/>
        <w:adjustRightInd w:val="0"/>
        <w:snapToGrid w:val="0"/>
        <w:textAlignment w:val="center"/>
        <w:rPr>
          <w:rStyle w:val="21"/>
          <w:rFonts w:cs="Times New Roman"/>
          <w:sz w:val="32"/>
          <w:szCs w:val="32"/>
          <w:u w:val="single"/>
        </w:rPr>
      </w:pPr>
      <w:r>
        <w:rPr>
          <w:rFonts w:cs="Times New Roman"/>
        </w:rPr>
        <w:br w:type="page"/>
      </w:r>
      <w:r>
        <w:rPr>
          <w:rStyle w:val="21"/>
          <w:rFonts w:hint="eastAsia"/>
          <w:sz w:val="32"/>
          <w:szCs w:val="32"/>
        </w:rPr>
        <w:t>表</w:t>
      </w:r>
      <w:r>
        <w:rPr>
          <w:rStyle w:val="21"/>
          <w:sz w:val="32"/>
          <w:szCs w:val="32"/>
        </w:rPr>
        <w:t>3</w:t>
      </w:r>
      <w:r>
        <w:rPr>
          <w:rStyle w:val="21"/>
          <w:rFonts w:hint="eastAsia"/>
          <w:sz w:val="32"/>
          <w:szCs w:val="32"/>
        </w:rPr>
        <w:t>－</w:t>
      </w:r>
      <w:r>
        <w:rPr>
          <w:rStyle w:val="21"/>
          <w:sz w:val="32"/>
          <w:szCs w:val="32"/>
        </w:rPr>
        <w:t>3</w:t>
      </w:r>
      <w:r>
        <w:rPr>
          <w:rStyle w:val="21"/>
          <w:rFonts w:hint="eastAsia"/>
          <w:sz w:val="32"/>
          <w:szCs w:val="32"/>
        </w:rPr>
        <w:t>－</w:t>
      </w:r>
      <w:r>
        <w:rPr>
          <w:rStyle w:val="21"/>
          <w:sz w:val="32"/>
          <w:szCs w:val="32"/>
        </w:rPr>
        <w:t>2</w:t>
      </w:r>
    </w:p>
    <w:p>
      <w:pPr>
        <w:adjustRightInd w:val="0"/>
        <w:snapToGrid w:val="0"/>
        <w:rPr>
          <w:rFonts w:cs="Times New Roman"/>
        </w:rPr>
      </w:pPr>
    </w:p>
    <w:tbl>
      <w:tblPr>
        <w:tblStyle w:val="12"/>
        <w:tblW w:w="21188"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992"/>
        <w:gridCol w:w="553"/>
        <w:gridCol w:w="638"/>
        <w:gridCol w:w="455"/>
        <w:gridCol w:w="774"/>
        <w:gridCol w:w="553"/>
        <w:gridCol w:w="925"/>
        <w:gridCol w:w="2033"/>
        <w:gridCol w:w="735"/>
        <w:gridCol w:w="2340"/>
        <w:gridCol w:w="1335"/>
        <w:gridCol w:w="1395"/>
        <w:gridCol w:w="1560"/>
        <w:gridCol w:w="1110"/>
        <w:gridCol w:w="1389"/>
        <w:gridCol w:w="240"/>
        <w:gridCol w:w="591"/>
        <w:gridCol w:w="930"/>
        <w:gridCol w:w="960"/>
        <w:gridCol w:w="900"/>
        <w:gridCol w:w="7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80" w:hRule="atLeast"/>
          <w:jc w:val="center"/>
        </w:trPr>
        <w:tc>
          <w:tcPr>
            <w:tcW w:w="21188" w:type="dxa"/>
            <w:gridSpan w:val="21"/>
            <w:vAlign w:val="center"/>
          </w:tcPr>
          <w:p>
            <w:pPr>
              <w:widowControl/>
              <w:adjustRightInd w:val="0"/>
              <w:snapToGrid w:val="0"/>
              <w:jc w:val="center"/>
              <w:textAlignment w:val="center"/>
              <w:rPr>
                <w:rFonts w:ascii="Times New Roman" w:hAnsi="Times New Roman" w:cs="Times New Roman"/>
                <w:color w:val="000000"/>
                <w:sz w:val="40"/>
                <w:szCs w:val="40"/>
              </w:rPr>
            </w:pPr>
            <w:r>
              <w:rPr>
                <w:rStyle w:val="21"/>
                <w:u w:val="single"/>
              </w:rPr>
              <w:t xml:space="preserve">           </w:t>
            </w:r>
            <w:r>
              <w:rPr>
                <w:rStyle w:val="21"/>
                <w:rFonts w:hint="eastAsia"/>
              </w:rPr>
              <w:t>年度</w:t>
            </w:r>
            <w:r>
              <w:rPr>
                <w:rStyle w:val="21"/>
                <w:u w:val="single"/>
              </w:rPr>
              <w:t xml:space="preserve">                </w:t>
            </w:r>
            <w:r>
              <w:rPr>
                <w:rStyle w:val="21"/>
                <w:rFonts w:hint="eastAsia"/>
              </w:rPr>
              <w:t>申报高校教师系列高级专业技术职务评审未通过人员花名册</w:t>
            </w:r>
            <w:r>
              <w:rPr>
                <w:rStyle w:val="21"/>
                <w:rFonts w:cs="Times New Roman"/>
              </w:rPr>
              <w:br/>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jc w:val="center"/>
        </w:trPr>
        <w:tc>
          <w:tcPr>
            <w:tcW w:w="6923" w:type="dxa"/>
            <w:gridSpan w:val="8"/>
            <w:vAlign w:val="center"/>
          </w:tcPr>
          <w:p>
            <w:pPr>
              <w:adjustRightInd w:val="0"/>
              <w:snapToGrid w:val="0"/>
              <w:jc w:val="left"/>
              <w:rPr>
                <w:rFonts w:ascii="Times New Roman" w:hAnsi="Times New Roman" w:cs="Times New Roman"/>
                <w:color w:val="000000"/>
              </w:rPr>
            </w:pPr>
            <w:r>
              <w:rPr>
                <w:rStyle w:val="21"/>
                <w:u w:val="single"/>
              </w:rPr>
              <w:t xml:space="preserve">       </w:t>
            </w:r>
            <w:r>
              <w:rPr>
                <w:rFonts w:hint="eastAsia" w:ascii="Times New Roman" w:hAnsi="Times New Roman" w:cs="宋体"/>
                <w:color w:val="000000"/>
                <w:kern w:val="0"/>
              </w:rPr>
              <w:t>职改工作领导小组办公室制</w:t>
            </w:r>
          </w:p>
        </w:tc>
        <w:tc>
          <w:tcPr>
            <w:tcW w:w="735" w:type="dxa"/>
            <w:vAlign w:val="center"/>
          </w:tcPr>
          <w:p>
            <w:pPr>
              <w:adjustRightInd w:val="0"/>
              <w:snapToGrid w:val="0"/>
              <w:jc w:val="center"/>
              <w:rPr>
                <w:rFonts w:ascii="Times New Roman" w:hAnsi="Times New Roman" w:cs="Times New Roman"/>
                <w:color w:val="000000"/>
              </w:rPr>
            </w:pPr>
          </w:p>
        </w:tc>
        <w:tc>
          <w:tcPr>
            <w:tcW w:w="2340" w:type="dxa"/>
            <w:vAlign w:val="center"/>
          </w:tcPr>
          <w:p>
            <w:pPr>
              <w:adjustRightInd w:val="0"/>
              <w:snapToGrid w:val="0"/>
              <w:jc w:val="center"/>
              <w:rPr>
                <w:rFonts w:ascii="Times New Roman" w:hAnsi="Times New Roman" w:cs="Times New Roman"/>
                <w:color w:val="000000"/>
              </w:rPr>
            </w:pPr>
          </w:p>
        </w:tc>
        <w:tc>
          <w:tcPr>
            <w:tcW w:w="1335" w:type="dxa"/>
            <w:vAlign w:val="center"/>
          </w:tcPr>
          <w:p>
            <w:pPr>
              <w:adjustRightInd w:val="0"/>
              <w:snapToGrid w:val="0"/>
              <w:jc w:val="center"/>
              <w:rPr>
                <w:rFonts w:ascii="Times New Roman" w:hAnsi="Times New Roman" w:cs="Times New Roman"/>
                <w:color w:val="000000"/>
              </w:rPr>
            </w:pPr>
          </w:p>
        </w:tc>
        <w:tc>
          <w:tcPr>
            <w:tcW w:w="1395" w:type="dxa"/>
            <w:vAlign w:val="center"/>
          </w:tcPr>
          <w:p>
            <w:pPr>
              <w:adjustRightInd w:val="0"/>
              <w:snapToGrid w:val="0"/>
              <w:jc w:val="center"/>
              <w:rPr>
                <w:rFonts w:ascii="Times New Roman" w:hAnsi="Times New Roman" w:cs="Times New Roman"/>
                <w:color w:val="000000"/>
              </w:rPr>
            </w:pPr>
          </w:p>
        </w:tc>
        <w:tc>
          <w:tcPr>
            <w:tcW w:w="1560" w:type="dxa"/>
            <w:vAlign w:val="center"/>
          </w:tcPr>
          <w:p>
            <w:pPr>
              <w:adjustRightInd w:val="0"/>
              <w:snapToGrid w:val="0"/>
              <w:jc w:val="center"/>
              <w:rPr>
                <w:rFonts w:ascii="Times New Roman" w:hAnsi="Times New Roman" w:cs="Times New Roman"/>
                <w:color w:val="000000"/>
              </w:rPr>
            </w:pPr>
          </w:p>
        </w:tc>
        <w:tc>
          <w:tcPr>
            <w:tcW w:w="2499" w:type="dxa"/>
            <w:gridSpan w:val="2"/>
            <w:vAlign w:val="center"/>
          </w:tcPr>
          <w:p>
            <w:pPr>
              <w:adjustRightInd w:val="0"/>
              <w:snapToGrid w:val="0"/>
              <w:jc w:val="center"/>
              <w:rPr>
                <w:rFonts w:ascii="Times New Roman" w:hAnsi="Times New Roman" w:cs="Times New Roman"/>
                <w:color w:val="000000"/>
              </w:rPr>
            </w:pPr>
          </w:p>
        </w:tc>
        <w:tc>
          <w:tcPr>
            <w:tcW w:w="240" w:type="dxa"/>
            <w:vAlign w:val="center"/>
          </w:tcPr>
          <w:p>
            <w:pPr>
              <w:adjustRightInd w:val="0"/>
              <w:snapToGrid w:val="0"/>
              <w:jc w:val="center"/>
              <w:rPr>
                <w:rFonts w:ascii="Times New Roman" w:hAnsi="Times New Roman" w:cs="Times New Roman"/>
                <w:color w:val="000000"/>
              </w:rPr>
            </w:pPr>
          </w:p>
        </w:tc>
        <w:tc>
          <w:tcPr>
            <w:tcW w:w="3381" w:type="dxa"/>
            <w:gridSpan w:val="4"/>
            <w:tcBorders>
              <w:bottom w:val="single" w:color="000000" w:sz="12"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年</w:t>
            </w:r>
            <w:r>
              <w:rPr>
                <w:rFonts w:ascii="Times New Roman" w:hAnsi="Times New Roman" w:cs="Times New Roman"/>
                <w:color w:val="000000"/>
                <w:kern w:val="0"/>
              </w:rPr>
              <w:t xml:space="preserve">   </w:t>
            </w:r>
            <w:r>
              <w:rPr>
                <w:rFonts w:hint="eastAsia" w:ascii="Times New Roman" w:hAnsi="Times New Roman" w:cs="宋体"/>
                <w:color w:val="000000"/>
                <w:kern w:val="0"/>
              </w:rPr>
              <w:t>月</w:t>
            </w:r>
            <w:r>
              <w:rPr>
                <w:rFonts w:ascii="Times New Roman" w:hAnsi="Times New Roman" w:cs="Times New Roman"/>
                <w:color w:val="000000"/>
                <w:kern w:val="0"/>
              </w:rPr>
              <w:t xml:space="preserve">   </w:t>
            </w:r>
            <w:r>
              <w:rPr>
                <w:rFonts w:hint="eastAsia" w:ascii="Times New Roman" w:hAnsi="Times New Roman" w:cs="宋体"/>
                <w:color w:val="000000"/>
                <w:kern w:val="0"/>
              </w:rPr>
              <w:t>日</w:t>
            </w:r>
          </w:p>
        </w:tc>
        <w:tc>
          <w:tcPr>
            <w:tcW w:w="780" w:type="dxa"/>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jc w:val="center"/>
        </w:trPr>
        <w:tc>
          <w:tcPr>
            <w:tcW w:w="992" w:type="dxa"/>
            <w:vMerge w:val="restart"/>
            <w:tcBorders>
              <w:top w:val="single" w:color="000000" w:sz="12" w:space="0"/>
              <w:left w:val="single" w:color="000000" w:sz="12"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学校名称</w:t>
            </w:r>
          </w:p>
        </w:tc>
        <w:tc>
          <w:tcPr>
            <w:tcW w:w="553" w:type="dxa"/>
            <w:vMerge w:val="restart"/>
            <w:tcBorders>
              <w:top w:val="single" w:color="000000" w:sz="12"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序号</w:t>
            </w:r>
          </w:p>
        </w:tc>
        <w:tc>
          <w:tcPr>
            <w:tcW w:w="638" w:type="dxa"/>
            <w:vMerge w:val="restart"/>
            <w:tcBorders>
              <w:top w:val="single" w:color="000000" w:sz="12"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姓名</w:t>
            </w:r>
          </w:p>
        </w:tc>
        <w:tc>
          <w:tcPr>
            <w:tcW w:w="455" w:type="dxa"/>
            <w:vMerge w:val="restart"/>
            <w:tcBorders>
              <w:top w:val="single" w:color="000000" w:sz="12"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性别</w:t>
            </w:r>
          </w:p>
        </w:tc>
        <w:tc>
          <w:tcPr>
            <w:tcW w:w="774" w:type="dxa"/>
            <w:vMerge w:val="restart"/>
            <w:tcBorders>
              <w:top w:val="single" w:color="000000" w:sz="12"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出生　　年月</w:t>
            </w:r>
          </w:p>
        </w:tc>
        <w:tc>
          <w:tcPr>
            <w:tcW w:w="553" w:type="dxa"/>
            <w:vMerge w:val="restart"/>
            <w:tcBorders>
              <w:top w:val="single" w:color="000000" w:sz="12"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最高　　学历</w:t>
            </w:r>
          </w:p>
        </w:tc>
        <w:tc>
          <w:tcPr>
            <w:tcW w:w="925" w:type="dxa"/>
            <w:vMerge w:val="restart"/>
            <w:tcBorders>
              <w:top w:val="single" w:color="000000" w:sz="12"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毕业</w:t>
            </w:r>
            <w:r>
              <w:rPr>
                <w:rFonts w:ascii="Times New Roman" w:hAnsi="Times New Roman" w:cs="Times New Roman"/>
                <w:color w:val="000000"/>
                <w:kern w:val="0"/>
              </w:rPr>
              <w:br/>
            </w:r>
            <w:r>
              <w:rPr>
                <w:rFonts w:hint="eastAsia" w:ascii="Times New Roman" w:hAnsi="Times New Roman" w:cs="宋体"/>
                <w:color w:val="000000"/>
                <w:kern w:val="0"/>
              </w:rPr>
              <w:t>时间</w:t>
            </w:r>
          </w:p>
        </w:tc>
        <w:tc>
          <w:tcPr>
            <w:tcW w:w="2033" w:type="dxa"/>
            <w:vMerge w:val="restart"/>
            <w:tcBorders>
              <w:top w:val="single" w:color="000000" w:sz="12"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毕业学校及所学专业</w:t>
            </w:r>
          </w:p>
        </w:tc>
        <w:tc>
          <w:tcPr>
            <w:tcW w:w="735" w:type="dxa"/>
            <w:vMerge w:val="restart"/>
            <w:tcBorders>
              <w:top w:val="single" w:color="000000" w:sz="12"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参加　　工作　　时间</w:t>
            </w:r>
          </w:p>
        </w:tc>
        <w:tc>
          <w:tcPr>
            <w:tcW w:w="2340" w:type="dxa"/>
            <w:vMerge w:val="restart"/>
            <w:tcBorders>
              <w:top w:val="single" w:color="000000" w:sz="12"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工作单位</w:t>
            </w:r>
          </w:p>
        </w:tc>
        <w:tc>
          <w:tcPr>
            <w:tcW w:w="2730" w:type="dxa"/>
            <w:gridSpan w:val="2"/>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r>
              <w:rPr>
                <w:rFonts w:hint="eastAsia" w:ascii="Times New Roman" w:hAnsi="Times New Roman" w:cs="宋体"/>
                <w:color w:val="000000"/>
              </w:rPr>
              <w:t>现专业技术职务</w:t>
            </w:r>
          </w:p>
        </w:tc>
        <w:tc>
          <w:tcPr>
            <w:tcW w:w="1560" w:type="dxa"/>
            <w:vMerge w:val="restart"/>
            <w:tcBorders>
              <w:top w:val="single" w:color="000000" w:sz="12"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资格取得时间</w:t>
            </w:r>
          </w:p>
        </w:tc>
        <w:tc>
          <w:tcPr>
            <w:tcW w:w="2739" w:type="dxa"/>
            <w:gridSpan w:val="3"/>
            <w:tcBorders>
              <w:top w:val="single" w:color="000000" w:sz="12"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拟申报专技资格</w:t>
            </w:r>
          </w:p>
        </w:tc>
        <w:tc>
          <w:tcPr>
            <w:tcW w:w="591" w:type="dxa"/>
            <w:vMerge w:val="restart"/>
            <w:tcBorders>
              <w:top w:val="single" w:color="000000" w:sz="12"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是否　破格申报</w:t>
            </w:r>
          </w:p>
        </w:tc>
        <w:tc>
          <w:tcPr>
            <w:tcW w:w="930" w:type="dxa"/>
            <w:vMerge w:val="restart"/>
            <w:tcBorders>
              <w:top w:val="single" w:color="000000" w:sz="12"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是否设岗</w:t>
            </w:r>
          </w:p>
        </w:tc>
        <w:tc>
          <w:tcPr>
            <w:tcW w:w="960" w:type="dxa"/>
            <w:vMerge w:val="restart"/>
            <w:tcBorders>
              <w:top w:val="single" w:color="000000" w:sz="12"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kern w:val="0"/>
              </w:rPr>
            </w:pPr>
            <w:r>
              <w:rPr>
                <w:rFonts w:hint="eastAsia" w:ascii="Times New Roman" w:hAnsi="Times New Roman" w:cs="宋体"/>
                <w:color w:val="000000"/>
                <w:kern w:val="0"/>
              </w:rPr>
              <w:t>学校</w:t>
            </w:r>
          </w:p>
          <w:p>
            <w:pPr>
              <w:widowControl/>
              <w:adjustRightInd w:val="0"/>
              <w:snapToGrid w:val="0"/>
              <w:jc w:val="center"/>
              <w:textAlignment w:val="center"/>
              <w:rPr>
                <w:rFonts w:ascii="Times New Roman" w:hAnsi="Times New Roman" w:cs="Times New Roman"/>
                <w:color w:val="000000"/>
                <w:kern w:val="0"/>
              </w:rPr>
            </w:pPr>
            <w:r>
              <w:rPr>
                <w:rFonts w:hint="eastAsia" w:ascii="Times New Roman" w:hAnsi="Times New Roman" w:cs="宋体"/>
                <w:color w:val="000000"/>
                <w:kern w:val="0"/>
              </w:rPr>
              <w:t>是否</w:t>
            </w:r>
          </w:p>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推荐</w:t>
            </w:r>
          </w:p>
        </w:tc>
        <w:tc>
          <w:tcPr>
            <w:tcW w:w="900" w:type="dxa"/>
            <w:vMerge w:val="restart"/>
            <w:tcBorders>
              <w:top w:val="single" w:color="000000" w:sz="12"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评委会表决情况</w:t>
            </w:r>
          </w:p>
        </w:tc>
        <w:tc>
          <w:tcPr>
            <w:tcW w:w="780" w:type="dxa"/>
            <w:vMerge w:val="restart"/>
            <w:tcBorders>
              <w:top w:val="single" w:color="000000" w:sz="12" w:space="0"/>
              <w:left w:val="single" w:color="000000" w:sz="4" w:space="0"/>
              <w:bottom w:val="single" w:color="000000" w:sz="4" w:space="0"/>
              <w:right w:val="single" w:color="000000" w:sz="12"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jc w:val="center"/>
        </w:trPr>
        <w:tc>
          <w:tcPr>
            <w:tcW w:w="992" w:type="dxa"/>
            <w:vMerge w:val="continue"/>
            <w:tcBorders>
              <w:top w:val="single" w:color="000000" w:sz="12" w:space="0"/>
              <w:left w:val="single" w:color="000000" w:sz="12"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553"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638"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455"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774"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553"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925"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2033"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735"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2340"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335" w:type="dxa"/>
            <w:vMerge w:val="restart"/>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名称</w:t>
            </w:r>
          </w:p>
        </w:tc>
        <w:tc>
          <w:tcPr>
            <w:tcW w:w="1395" w:type="dxa"/>
            <w:vMerge w:val="restart"/>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分支专业</w:t>
            </w:r>
          </w:p>
        </w:tc>
        <w:tc>
          <w:tcPr>
            <w:tcW w:w="1560"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10" w:type="dxa"/>
            <w:vMerge w:val="restart"/>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名称</w:t>
            </w:r>
          </w:p>
        </w:tc>
        <w:tc>
          <w:tcPr>
            <w:tcW w:w="1629"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r>
              <w:rPr>
                <w:rFonts w:hint="eastAsia" w:ascii="Times New Roman" w:hAnsi="Times New Roman" w:cs="宋体"/>
                <w:color w:val="000000"/>
                <w:kern w:val="0"/>
              </w:rPr>
              <w:t>分支专业</w:t>
            </w:r>
          </w:p>
        </w:tc>
        <w:tc>
          <w:tcPr>
            <w:tcW w:w="591"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930"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960"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900"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780" w:type="dxa"/>
            <w:vMerge w:val="continue"/>
            <w:tcBorders>
              <w:top w:val="single" w:color="000000" w:sz="12" w:space="0"/>
              <w:left w:val="single" w:color="000000" w:sz="4" w:space="0"/>
              <w:bottom w:val="single" w:color="000000" w:sz="4" w:space="0"/>
              <w:right w:val="single" w:color="000000" w:sz="12"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jc w:val="center"/>
        </w:trPr>
        <w:tc>
          <w:tcPr>
            <w:tcW w:w="992" w:type="dxa"/>
            <w:vMerge w:val="continue"/>
            <w:tcBorders>
              <w:top w:val="single" w:color="000000" w:sz="12" w:space="0"/>
              <w:left w:val="single" w:color="000000" w:sz="12"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553"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638"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455"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774"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553"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925"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2033"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735"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2340"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33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395"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560"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110"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1629" w:type="dxa"/>
            <w:gridSpan w:val="2"/>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591"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930"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960"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900" w:type="dxa"/>
            <w:vMerge w:val="continue"/>
            <w:tcBorders>
              <w:top w:val="single" w:color="000000" w:sz="12"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780" w:type="dxa"/>
            <w:vMerge w:val="continue"/>
            <w:tcBorders>
              <w:top w:val="single" w:color="000000" w:sz="12" w:space="0"/>
              <w:left w:val="single" w:color="000000" w:sz="4" w:space="0"/>
              <w:bottom w:val="single" w:color="000000" w:sz="4" w:space="0"/>
              <w:right w:val="single" w:color="000000" w:sz="12"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20" w:hRule="atLeast"/>
          <w:jc w:val="center"/>
        </w:trPr>
        <w:tc>
          <w:tcPr>
            <w:tcW w:w="992" w:type="dxa"/>
            <w:tcBorders>
              <w:top w:val="single" w:color="000000" w:sz="4" w:space="0"/>
              <w:left w:val="single" w:color="000000" w:sz="12"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63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45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7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2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03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7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34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39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5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11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629" w:type="dxa"/>
            <w:gridSpan w:val="2"/>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3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00" w:type="dxa"/>
            <w:tcBorders>
              <w:top w:val="single" w:color="000000" w:sz="4" w:space="0"/>
              <w:left w:val="single" w:color="000000" w:sz="4" w:space="0"/>
              <w:bottom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80" w:type="dxa"/>
            <w:tcBorders>
              <w:top w:val="single" w:color="000000" w:sz="4" w:space="0"/>
              <w:left w:val="single" w:color="000000" w:sz="4" w:space="0"/>
              <w:bottom w:val="single" w:color="000000" w:sz="4" w:space="0"/>
              <w:right w:val="single" w:color="000000" w:sz="12"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21" w:hRule="atLeast"/>
          <w:jc w:val="center"/>
        </w:trPr>
        <w:tc>
          <w:tcPr>
            <w:tcW w:w="992" w:type="dxa"/>
            <w:tcBorders>
              <w:top w:val="single" w:color="000000" w:sz="4" w:space="0"/>
              <w:left w:val="single" w:color="000000" w:sz="12"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63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45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7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2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03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7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34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39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5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11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629" w:type="dxa"/>
            <w:gridSpan w:val="2"/>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3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00" w:type="dxa"/>
            <w:tcBorders>
              <w:top w:val="single" w:color="000000" w:sz="4" w:space="0"/>
              <w:left w:val="single" w:color="000000" w:sz="4" w:space="0"/>
              <w:bottom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80" w:type="dxa"/>
            <w:tcBorders>
              <w:top w:val="single" w:color="000000" w:sz="4" w:space="0"/>
              <w:left w:val="single" w:color="000000" w:sz="4" w:space="0"/>
              <w:bottom w:val="single" w:color="000000" w:sz="4" w:space="0"/>
              <w:right w:val="single" w:color="000000" w:sz="12"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21" w:hRule="atLeast"/>
          <w:jc w:val="center"/>
        </w:trPr>
        <w:tc>
          <w:tcPr>
            <w:tcW w:w="992" w:type="dxa"/>
            <w:tcBorders>
              <w:top w:val="single" w:color="000000" w:sz="4" w:space="0"/>
              <w:left w:val="single" w:color="000000" w:sz="12"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63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45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7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2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03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7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34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39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5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11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629" w:type="dxa"/>
            <w:gridSpan w:val="2"/>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3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00" w:type="dxa"/>
            <w:tcBorders>
              <w:top w:val="single" w:color="000000" w:sz="4" w:space="0"/>
              <w:left w:val="single" w:color="000000" w:sz="4" w:space="0"/>
              <w:bottom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80" w:type="dxa"/>
            <w:tcBorders>
              <w:top w:val="single" w:color="000000" w:sz="4" w:space="0"/>
              <w:left w:val="single" w:color="000000" w:sz="4" w:space="0"/>
              <w:bottom w:val="single" w:color="000000" w:sz="4" w:space="0"/>
              <w:right w:val="single" w:color="000000" w:sz="12"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20" w:hRule="atLeast"/>
          <w:jc w:val="center"/>
        </w:trPr>
        <w:tc>
          <w:tcPr>
            <w:tcW w:w="992" w:type="dxa"/>
            <w:tcBorders>
              <w:top w:val="single" w:color="000000" w:sz="4" w:space="0"/>
              <w:left w:val="single" w:color="000000" w:sz="12"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63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45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7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2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03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7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34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39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5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11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629" w:type="dxa"/>
            <w:gridSpan w:val="2"/>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3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00" w:type="dxa"/>
            <w:tcBorders>
              <w:top w:val="single" w:color="000000" w:sz="4" w:space="0"/>
              <w:left w:val="single" w:color="000000" w:sz="4" w:space="0"/>
              <w:bottom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80" w:type="dxa"/>
            <w:tcBorders>
              <w:top w:val="single" w:color="000000" w:sz="4" w:space="0"/>
              <w:left w:val="single" w:color="000000" w:sz="4" w:space="0"/>
              <w:bottom w:val="single" w:color="000000" w:sz="4" w:space="0"/>
              <w:right w:val="single" w:color="000000" w:sz="12"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21" w:hRule="atLeast"/>
          <w:jc w:val="center"/>
        </w:trPr>
        <w:tc>
          <w:tcPr>
            <w:tcW w:w="992" w:type="dxa"/>
            <w:tcBorders>
              <w:top w:val="single" w:color="000000" w:sz="4" w:space="0"/>
              <w:left w:val="single" w:color="000000" w:sz="12"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63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45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7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2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03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7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34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39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5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11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629" w:type="dxa"/>
            <w:gridSpan w:val="2"/>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3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00" w:type="dxa"/>
            <w:tcBorders>
              <w:top w:val="single" w:color="000000" w:sz="4" w:space="0"/>
              <w:left w:val="single" w:color="000000" w:sz="4" w:space="0"/>
              <w:bottom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80" w:type="dxa"/>
            <w:tcBorders>
              <w:top w:val="single" w:color="000000" w:sz="4" w:space="0"/>
              <w:left w:val="single" w:color="000000" w:sz="4" w:space="0"/>
              <w:bottom w:val="single" w:color="000000" w:sz="4" w:space="0"/>
              <w:right w:val="single" w:color="000000" w:sz="12"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21" w:hRule="atLeast"/>
          <w:jc w:val="center"/>
        </w:trPr>
        <w:tc>
          <w:tcPr>
            <w:tcW w:w="992" w:type="dxa"/>
            <w:tcBorders>
              <w:top w:val="single" w:color="000000" w:sz="4" w:space="0"/>
              <w:left w:val="single" w:color="000000" w:sz="12"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63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45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7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2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03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7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34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39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5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11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629" w:type="dxa"/>
            <w:gridSpan w:val="2"/>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3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00" w:type="dxa"/>
            <w:tcBorders>
              <w:top w:val="single" w:color="000000" w:sz="4" w:space="0"/>
              <w:left w:val="single" w:color="000000" w:sz="4" w:space="0"/>
              <w:bottom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80" w:type="dxa"/>
            <w:tcBorders>
              <w:top w:val="single" w:color="000000" w:sz="4" w:space="0"/>
              <w:left w:val="single" w:color="000000" w:sz="4" w:space="0"/>
              <w:bottom w:val="single" w:color="000000" w:sz="4" w:space="0"/>
              <w:right w:val="single" w:color="000000" w:sz="12"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21" w:hRule="atLeast"/>
          <w:jc w:val="center"/>
        </w:trPr>
        <w:tc>
          <w:tcPr>
            <w:tcW w:w="992" w:type="dxa"/>
            <w:tcBorders>
              <w:top w:val="single" w:color="000000" w:sz="4" w:space="0"/>
              <w:left w:val="single" w:color="000000" w:sz="12"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63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45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7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2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03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7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34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39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5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11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629" w:type="dxa"/>
            <w:gridSpan w:val="2"/>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3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00" w:type="dxa"/>
            <w:tcBorders>
              <w:top w:val="single" w:color="000000" w:sz="4" w:space="0"/>
              <w:left w:val="single" w:color="000000" w:sz="4" w:space="0"/>
              <w:bottom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80" w:type="dxa"/>
            <w:tcBorders>
              <w:top w:val="single" w:color="000000" w:sz="4" w:space="0"/>
              <w:left w:val="single" w:color="000000" w:sz="4" w:space="0"/>
              <w:bottom w:val="single" w:color="000000" w:sz="4" w:space="0"/>
              <w:right w:val="single" w:color="000000" w:sz="12"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20" w:hRule="atLeast"/>
          <w:jc w:val="center"/>
        </w:trPr>
        <w:tc>
          <w:tcPr>
            <w:tcW w:w="992" w:type="dxa"/>
            <w:tcBorders>
              <w:top w:val="single" w:color="000000" w:sz="4" w:space="0"/>
              <w:left w:val="single" w:color="000000" w:sz="12"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63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45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7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2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03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7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34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39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5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11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629" w:type="dxa"/>
            <w:gridSpan w:val="2"/>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3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00" w:type="dxa"/>
            <w:tcBorders>
              <w:top w:val="single" w:color="000000" w:sz="4" w:space="0"/>
              <w:left w:val="single" w:color="000000" w:sz="4" w:space="0"/>
              <w:bottom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80" w:type="dxa"/>
            <w:tcBorders>
              <w:top w:val="single" w:color="000000" w:sz="4" w:space="0"/>
              <w:left w:val="single" w:color="000000" w:sz="4" w:space="0"/>
              <w:bottom w:val="single" w:color="000000" w:sz="4" w:space="0"/>
              <w:right w:val="single" w:color="000000" w:sz="12"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21" w:hRule="atLeast"/>
          <w:jc w:val="center"/>
        </w:trPr>
        <w:tc>
          <w:tcPr>
            <w:tcW w:w="992" w:type="dxa"/>
            <w:tcBorders>
              <w:top w:val="single" w:color="000000" w:sz="4" w:space="0"/>
              <w:left w:val="single" w:color="000000" w:sz="12"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63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45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7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2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03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7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34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39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5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11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629" w:type="dxa"/>
            <w:gridSpan w:val="2"/>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3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00" w:type="dxa"/>
            <w:tcBorders>
              <w:top w:val="single" w:color="000000" w:sz="4" w:space="0"/>
              <w:left w:val="single" w:color="000000" w:sz="4" w:space="0"/>
              <w:bottom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80" w:type="dxa"/>
            <w:tcBorders>
              <w:top w:val="single" w:color="000000" w:sz="4" w:space="0"/>
              <w:left w:val="single" w:color="000000" w:sz="4" w:space="0"/>
              <w:bottom w:val="single" w:color="000000" w:sz="4" w:space="0"/>
              <w:right w:val="single" w:color="000000" w:sz="12"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21" w:hRule="atLeast"/>
          <w:jc w:val="center"/>
        </w:trPr>
        <w:tc>
          <w:tcPr>
            <w:tcW w:w="992" w:type="dxa"/>
            <w:tcBorders>
              <w:top w:val="single" w:color="000000" w:sz="4" w:space="0"/>
              <w:left w:val="single" w:color="000000" w:sz="12"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63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45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7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2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03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7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34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39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5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11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629" w:type="dxa"/>
            <w:gridSpan w:val="2"/>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3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00" w:type="dxa"/>
            <w:tcBorders>
              <w:top w:val="single" w:color="000000" w:sz="4" w:space="0"/>
              <w:left w:val="single" w:color="000000" w:sz="4" w:space="0"/>
              <w:bottom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80" w:type="dxa"/>
            <w:tcBorders>
              <w:top w:val="single" w:color="000000" w:sz="4" w:space="0"/>
              <w:left w:val="single" w:color="000000" w:sz="4" w:space="0"/>
              <w:bottom w:val="single" w:color="000000" w:sz="4" w:space="0"/>
              <w:right w:val="single" w:color="000000" w:sz="12"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20" w:hRule="atLeast"/>
          <w:jc w:val="center"/>
        </w:trPr>
        <w:tc>
          <w:tcPr>
            <w:tcW w:w="992" w:type="dxa"/>
            <w:tcBorders>
              <w:top w:val="single" w:color="000000" w:sz="4" w:space="0"/>
              <w:left w:val="single" w:color="000000" w:sz="12"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63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45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7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2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03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7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34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39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5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11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629" w:type="dxa"/>
            <w:gridSpan w:val="2"/>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3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00" w:type="dxa"/>
            <w:tcBorders>
              <w:top w:val="single" w:color="000000" w:sz="4" w:space="0"/>
              <w:left w:val="single" w:color="000000" w:sz="4" w:space="0"/>
              <w:bottom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80" w:type="dxa"/>
            <w:tcBorders>
              <w:top w:val="single" w:color="000000" w:sz="4" w:space="0"/>
              <w:left w:val="single" w:color="000000" w:sz="4" w:space="0"/>
              <w:bottom w:val="single" w:color="000000" w:sz="4" w:space="0"/>
              <w:right w:val="single" w:color="000000" w:sz="12"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21" w:hRule="atLeast"/>
          <w:jc w:val="center"/>
        </w:trPr>
        <w:tc>
          <w:tcPr>
            <w:tcW w:w="992" w:type="dxa"/>
            <w:tcBorders>
              <w:top w:val="single" w:color="000000" w:sz="4" w:space="0"/>
              <w:left w:val="single" w:color="000000" w:sz="12"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63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45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7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2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03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7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34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39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5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11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629" w:type="dxa"/>
            <w:gridSpan w:val="2"/>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9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Times New Roman" w:hAnsi="Times New Roman" w:cs="Times New Roman"/>
                <w:color w:val="000000"/>
              </w:rPr>
            </w:pPr>
          </w:p>
        </w:tc>
        <w:tc>
          <w:tcPr>
            <w:tcW w:w="93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00" w:type="dxa"/>
            <w:tcBorders>
              <w:top w:val="single" w:color="000000" w:sz="4" w:space="0"/>
              <w:left w:val="single" w:color="000000" w:sz="4" w:space="0"/>
              <w:bottom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80" w:type="dxa"/>
            <w:tcBorders>
              <w:top w:val="single" w:color="000000" w:sz="4" w:space="0"/>
              <w:left w:val="single" w:color="000000" w:sz="4" w:space="0"/>
              <w:bottom w:val="single" w:color="000000" w:sz="4" w:space="0"/>
              <w:right w:val="single" w:color="000000" w:sz="12"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21" w:hRule="atLeast"/>
          <w:jc w:val="center"/>
        </w:trPr>
        <w:tc>
          <w:tcPr>
            <w:tcW w:w="992" w:type="dxa"/>
            <w:tcBorders>
              <w:top w:val="single" w:color="000000" w:sz="4" w:space="0"/>
              <w:left w:val="single" w:color="000000" w:sz="12"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63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45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7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2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03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7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34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39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5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11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629" w:type="dxa"/>
            <w:gridSpan w:val="2"/>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3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00" w:type="dxa"/>
            <w:tcBorders>
              <w:top w:val="single" w:color="000000" w:sz="4" w:space="0"/>
              <w:left w:val="single" w:color="000000" w:sz="4" w:space="0"/>
              <w:bottom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80" w:type="dxa"/>
            <w:tcBorders>
              <w:top w:val="single" w:color="000000" w:sz="4" w:space="0"/>
              <w:left w:val="single" w:color="000000" w:sz="4" w:space="0"/>
              <w:bottom w:val="single" w:color="000000" w:sz="4" w:space="0"/>
              <w:right w:val="single" w:color="000000" w:sz="12" w:space="0"/>
            </w:tcBorders>
            <w:vAlign w:val="center"/>
          </w:tcPr>
          <w:p>
            <w:pPr>
              <w:adjustRightInd w:val="0"/>
              <w:snapToGrid w:val="0"/>
              <w:jc w:val="center"/>
              <w:rPr>
                <w:rFonts w:ascii="Times New Roman" w:hAnsi="Times New Roman" w:cs="Times New Roman"/>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21" w:hRule="atLeast"/>
          <w:jc w:val="center"/>
        </w:trPr>
        <w:tc>
          <w:tcPr>
            <w:tcW w:w="992" w:type="dxa"/>
            <w:tcBorders>
              <w:top w:val="single" w:color="000000" w:sz="4" w:space="0"/>
              <w:left w:val="single" w:color="000000" w:sz="12"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63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45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74"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5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2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03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7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234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left"/>
              <w:textAlignment w:val="center"/>
              <w:rPr>
                <w:rFonts w:ascii="Times New Roman" w:hAnsi="Times New Roman" w:cs="Times New Roman"/>
                <w:color w:val="000000"/>
              </w:rPr>
            </w:pP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39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5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11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1629" w:type="dxa"/>
            <w:gridSpan w:val="2"/>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3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900" w:type="dxa"/>
            <w:tcBorders>
              <w:top w:val="single" w:color="000000" w:sz="4" w:space="0"/>
              <w:left w:val="single" w:color="000000" w:sz="4" w:space="0"/>
              <w:bottom w:val="single" w:color="000000" w:sz="4" w:space="0"/>
            </w:tcBorders>
            <w:vAlign w:val="center"/>
          </w:tcPr>
          <w:p>
            <w:pPr>
              <w:widowControl/>
              <w:adjustRightInd w:val="0"/>
              <w:snapToGrid w:val="0"/>
              <w:jc w:val="center"/>
              <w:textAlignment w:val="center"/>
              <w:rPr>
                <w:rFonts w:ascii="Times New Roman" w:hAnsi="Times New Roman" w:cs="Times New Roman"/>
                <w:color w:val="000000"/>
              </w:rPr>
            </w:pPr>
          </w:p>
        </w:tc>
        <w:tc>
          <w:tcPr>
            <w:tcW w:w="780" w:type="dxa"/>
            <w:tcBorders>
              <w:top w:val="single" w:color="000000" w:sz="4" w:space="0"/>
              <w:left w:val="single" w:color="000000" w:sz="4" w:space="0"/>
              <w:bottom w:val="single" w:color="000000" w:sz="4" w:space="0"/>
              <w:right w:val="single" w:color="000000" w:sz="12" w:space="0"/>
            </w:tcBorders>
            <w:vAlign w:val="center"/>
          </w:tcPr>
          <w:p>
            <w:pPr>
              <w:adjustRightInd w:val="0"/>
              <w:snapToGrid w:val="0"/>
              <w:jc w:val="center"/>
              <w:rPr>
                <w:rFonts w:ascii="Times New Roman" w:hAnsi="Times New Roman" w:cs="Times New Roman"/>
                <w:color w:val="000000"/>
              </w:rPr>
            </w:pPr>
          </w:p>
        </w:tc>
      </w:tr>
    </w:tbl>
    <w:p>
      <w:pPr>
        <w:adjustRightInd w:val="0"/>
        <w:snapToGrid w:val="0"/>
        <w:rPr>
          <w:rFonts w:cs="Times New Roman"/>
        </w:rPr>
      </w:pPr>
    </w:p>
    <w:p>
      <w:pPr>
        <w:widowControl/>
        <w:adjustRightInd w:val="0"/>
        <w:snapToGrid w:val="0"/>
        <w:textAlignment w:val="center"/>
        <w:rPr>
          <w:rFonts w:cs="Times New Roman"/>
        </w:rPr>
      </w:pPr>
    </w:p>
    <w:p>
      <w:pPr>
        <w:widowControl/>
        <w:adjustRightInd w:val="0"/>
        <w:snapToGrid w:val="0"/>
        <w:textAlignment w:val="center"/>
        <w:rPr>
          <w:rFonts w:cs="Times New Roman"/>
        </w:rPr>
      </w:pPr>
      <w:r>
        <w:rPr>
          <w:rFonts w:hint="eastAsia" w:cs="宋体"/>
        </w:rPr>
        <w:t>主任委员（签名）：</w:t>
      </w:r>
      <w:r>
        <w:rPr>
          <w:u w:val="single"/>
        </w:rPr>
        <w:t xml:space="preserve">                           </w:t>
      </w:r>
      <w:r>
        <w:t xml:space="preserve">                                                                                               </w:t>
      </w:r>
      <w:r>
        <w:rPr>
          <w:rStyle w:val="21"/>
          <w:u w:val="single"/>
        </w:rPr>
        <w:t xml:space="preserve">       </w:t>
      </w:r>
      <w:r>
        <w:rPr>
          <w:rFonts w:hint="eastAsia" w:ascii="Times New Roman" w:hAnsi="Times New Roman" w:cs="宋体"/>
          <w:color w:val="000000"/>
          <w:kern w:val="0"/>
        </w:rPr>
        <w:t>职改工作领导小组办公室（盖章）</w:t>
      </w:r>
    </w:p>
    <w:p>
      <w:pPr>
        <w:adjustRightInd w:val="0"/>
        <w:snapToGrid w:val="0"/>
        <w:rPr>
          <w:rFonts w:ascii="Times New Roman" w:hAnsi="Times New Roman" w:cs="Times New Roman"/>
          <w:kern w:val="0"/>
        </w:rPr>
        <w:sectPr>
          <w:pgSz w:w="23760" w:h="16781" w:orient="landscape"/>
          <w:pgMar w:top="850" w:right="1417" w:bottom="850" w:left="1417" w:header="851" w:footer="992" w:gutter="0"/>
          <w:cols w:space="720" w:num="1"/>
          <w:docGrid w:type="lines" w:linePitch="313" w:charSpace="0"/>
        </w:sectPr>
      </w:pPr>
    </w:p>
    <w:p>
      <w:pPr>
        <w:widowControl/>
        <w:adjustRightInd w:val="0"/>
        <w:snapToGrid w:val="0"/>
        <w:jc w:val="left"/>
        <w:rPr>
          <w:rFonts w:ascii="黑体" w:hAnsi="宋体" w:eastAsia="黑体" w:cs="黑体"/>
          <w:color w:val="000000"/>
          <w:kern w:val="0"/>
          <w:sz w:val="32"/>
          <w:szCs w:val="32"/>
        </w:rPr>
      </w:pPr>
      <w:r>
        <w:rPr>
          <w:rFonts w:hint="eastAsia" w:ascii="黑体" w:hAnsi="宋体" w:eastAsia="黑体" w:cs="黑体"/>
          <w:color w:val="000000"/>
          <w:kern w:val="0"/>
          <w:sz w:val="32"/>
          <w:szCs w:val="32"/>
        </w:rPr>
        <w:t>表</w:t>
      </w:r>
      <w:r>
        <w:rPr>
          <w:rFonts w:ascii="黑体" w:hAnsi="宋体" w:eastAsia="黑体" w:cs="黑体"/>
          <w:color w:val="000000"/>
          <w:kern w:val="0"/>
          <w:sz w:val="32"/>
          <w:szCs w:val="32"/>
        </w:rPr>
        <w:t>4</w:t>
      </w:r>
      <w:r>
        <w:rPr>
          <w:rFonts w:hint="eastAsia" w:ascii="黑体" w:hAnsi="宋体" w:eastAsia="黑体" w:cs="黑体"/>
          <w:color w:val="000000"/>
          <w:kern w:val="0"/>
          <w:sz w:val="32"/>
          <w:szCs w:val="32"/>
        </w:rPr>
        <w:t>－</w:t>
      </w:r>
      <w:r>
        <w:rPr>
          <w:rFonts w:ascii="黑体" w:hAnsi="宋体" w:eastAsia="黑体" w:cs="黑体"/>
          <w:color w:val="000000"/>
          <w:kern w:val="0"/>
          <w:sz w:val="32"/>
          <w:szCs w:val="32"/>
        </w:rPr>
        <w:t>1</w:t>
      </w:r>
    </w:p>
    <w:p>
      <w:pPr>
        <w:widowControl/>
        <w:adjustRightInd w:val="0"/>
        <w:snapToGrid w:val="0"/>
        <w:jc w:val="left"/>
        <w:rPr>
          <w:rFonts w:ascii="宋体" w:cs="Times New Roman"/>
          <w:b/>
          <w:bCs/>
          <w:color w:val="000000"/>
          <w:kern w:val="0"/>
          <w:sz w:val="10"/>
          <w:szCs w:val="10"/>
          <w:u w:val="single"/>
        </w:rPr>
      </w:pPr>
    </w:p>
    <w:p>
      <w:pPr>
        <w:widowControl/>
        <w:adjustRightInd w:val="0"/>
        <w:snapToGrid w:val="0"/>
        <w:jc w:val="center"/>
        <w:rPr>
          <w:rFonts w:ascii="黑体" w:hAnsi="宋体" w:eastAsia="黑体" w:cs="Times New Roman"/>
          <w:color w:val="000000"/>
          <w:kern w:val="0"/>
          <w:sz w:val="32"/>
          <w:szCs w:val="32"/>
        </w:rPr>
      </w:pPr>
      <w:r>
        <w:rPr>
          <w:rFonts w:hint="eastAsia" w:ascii="方正小标宋简体" w:hAnsi="宋体" w:eastAsia="方正小标宋简体" w:cs="方正小标宋简体"/>
          <w:color w:val="000000"/>
          <w:kern w:val="0"/>
          <w:sz w:val="44"/>
          <w:szCs w:val="44"/>
        </w:rPr>
        <w:t>年度湖南省事业单位人员岗位异动情况核准备案表（样表）</w:t>
      </w:r>
    </w:p>
    <w:p>
      <w:pPr>
        <w:widowControl/>
        <w:adjustRightInd w:val="0"/>
        <w:snapToGrid w:val="0"/>
        <w:jc w:val="center"/>
        <w:rPr>
          <w:rFonts w:ascii="黑体" w:hAnsi="宋体" w:eastAsia="黑体" w:cs="Times New Roman"/>
          <w:color w:val="000000"/>
          <w:kern w:val="0"/>
          <w:sz w:val="2"/>
          <w:szCs w:val="2"/>
        </w:rPr>
      </w:pPr>
    </w:p>
    <w:tbl>
      <w:tblPr>
        <w:tblStyle w:val="12"/>
        <w:tblW w:w="1550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495"/>
        <w:gridCol w:w="560"/>
        <w:gridCol w:w="985"/>
        <w:gridCol w:w="339"/>
        <w:gridCol w:w="339"/>
        <w:gridCol w:w="340"/>
        <w:gridCol w:w="340"/>
        <w:gridCol w:w="340"/>
        <w:gridCol w:w="340"/>
        <w:gridCol w:w="340"/>
        <w:gridCol w:w="340"/>
        <w:gridCol w:w="472"/>
        <w:gridCol w:w="472"/>
        <w:gridCol w:w="340"/>
        <w:gridCol w:w="340"/>
        <w:gridCol w:w="340"/>
        <w:gridCol w:w="340"/>
        <w:gridCol w:w="340"/>
        <w:gridCol w:w="340"/>
        <w:gridCol w:w="340"/>
        <w:gridCol w:w="340"/>
        <w:gridCol w:w="340"/>
        <w:gridCol w:w="340"/>
        <w:gridCol w:w="472"/>
        <w:gridCol w:w="472"/>
        <w:gridCol w:w="472"/>
        <w:gridCol w:w="472"/>
        <w:gridCol w:w="472"/>
        <w:gridCol w:w="340"/>
        <w:gridCol w:w="340"/>
        <w:gridCol w:w="340"/>
        <w:gridCol w:w="340"/>
        <w:gridCol w:w="340"/>
        <w:gridCol w:w="472"/>
        <w:gridCol w:w="472"/>
        <w:gridCol w:w="472"/>
        <w:gridCol w:w="472"/>
        <w:gridCol w:w="4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95" w:hRule="atLeast"/>
          <w:jc w:val="center"/>
        </w:trPr>
        <w:tc>
          <w:tcPr>
            <w:tcW w:w="495"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日期</w:t>
            </w:r>
          </w:p>
        </w:tc>
        <w:tc>
          <w:tcPr>
            <w:tcW w:w="1545"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异动事项</w:t>
            </w:r>
          </w:p>
        </w:tc>
        <w:tc>
          <w:tcPr>
            <w:tcW w:w="3662" w:type="dxa"/>
            <w:gridSpan w:val="10"/>
            <w:tcBorders>
              <w:top w:val="single" w:color="auto" w:sz="4" w:space="0"/>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管理岗位</w:t>
            </w:r>
          </w:p>
        </w:tc>
        <w:tc>
          <w:tcPr>
            <w:tcW w:w="5760" w:type="dxa"/>
            <w:gridSpan w:val="15"/>
            <w:tcBorders>
              <w:top w:val="single" w:color="auto" w:sz="4" w:space="0"/>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专业技术岗位</w:t>
            </w:r>
          </w:p>
        </w:tc>
        <w:tc>
          <w:tcPr>
            <w:tcW w:w="2644" w:type="dxa"/>
            <w:gridSpan w:val="7"/>
            <w:tcBorders>
              <w:top w:val="single" w:color="auto" w:sz="4" w:space="0"/>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工勤技能岗位</w:t>
            </w:r>
          </w:p>
        </w:tc>
        <w:tc>
          <w:tcPr>
            <w:tcW w:w="472"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未上岗人员</w:t>
            </w:r>
          </w:p>
        </w:tc>
        <w:tc>
          <w:tcPr>
            <w:tcW w:w="472"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合计</w:t>
            </w:r>
          </w:p>
        </w:tc>
        <w:tc>
          <w:tcPr>
            <w:tcW w:w="451"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盖章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40" w:hRule="atLeast"/>
          <w:jc w:val="center"/>
        </w:trPr>
        <w:tc>
          <w:tcPr>
            <w:tcW w:w="495"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ascii="宋体" w:cs="Times New Roman"/>
                <w:color w:val="000000"/>
                <w:kern w:val="0"/>
                <w:sz w:val="16"/>
                <w:szCs w:val="16"/>
              </w:rPr>
            </w:pPr>
          </w:p>
        </w:tc>
        <w:tc>
          <w:tcPr>
            <w:tcW w:w="154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ascii="宋体" w:cs="Times New Roman"/>
                <w:color w:val="000000"/>
                <w:kern w:val="0"/>
                <w:sz w:val="16"/>
                <w:szCs w:val="16"/>
              </w:rPr>
            </w:pPr>
          </w:p>
        </w:tc>
        <w:tc>
          <w:tcPr>
            <w:tcW w:w="339" w:type="dxa"/>
            <w:vMerge w:val="restart"/>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三</w:t>
            </w:r>
          </w:p>
        </w:tc>
        <w:tc>
          <w:tcPr>
            <w:tcW w:w="339" w:type="dxa"/>
            <w:vMerge w:val="restart"/>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四</w:t>
            </w:r>
          </w:p>
        </w:tc>
        <w:tc>
          <w:tcPr>
            <w:tcW w:w="340" w:type="dxa"/>
            <w:vMerge w:val="restart"/>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五</w:t>
            </w:r>
          </w:p>
        </w:tc>
        <w:tc>
          <w:tcPr>
            <w:tcW w:w="340" w:type="dxa"/>
            <w:vMerge w:val="restart"/>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六</w:t>
            </w:r>
          </w:p>
        </w:tc>
        <w:tc>
          <w:tcPr>
            <w:tcW w:w="340" w:type="dxa"/>
            <w:vMerge w:val="restart"/>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七</w:t>
            </w:r>
          </w:p>
        </w:tc>
        <w:tc>
          <w:tcPr>
            <w:tcW w:w="340" w:type="dxa"/>
            <w:vMerge w:val="restart"/>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八</w:t>
            </w:r>
          </w:p>
        </w:tc>
        <w:tc>
          <w:tcPr>
            <w:tcW w:w="340" w:type="dxa"/>
            <w:vMerge w:val="restart"/>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九</w:t>
            </w:r>
          </w:p>
        </w:tc>
        <w:tc>
          <w:tcPr>
            <w:tcW w:w="340" w:type="dxa"/>
            <w:vMerge w:val="restart"/>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十</w:t>
            </w:r>
          </w:p>
        </w:tc>
        <w:tc>
          <w:tcPr>
            <w:tcW w:w="472" w:type="dxa"/>
            <w:vMerge w:val="restart"/>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其他</w:t>
            </w:r>
          </w:p>
        </w:tc>
        <w:tc>
          <w:tcPr>
            <w:tcW w:w="472" w:type="dxa"/>
            <w:vMerge w:val="restart"/>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小计</w:t>
            </w:r>
          </w:p>
        </w:tc>
        <w:tc>
          <w:tcPr>
            <w:tcW w:w="1360" w:type="dxa"/>
            <w:gridSpan w:val="4"/>
            <w:tcBorders>
              <w:top w:val="single" w:color="auto" w:sz="4" w:space="0"/>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正高级</w:t>
            </w:r>
          </w:p>
        </w:tc>
        <w:tc>
          <w:tcPr>
            <w:tcW w:w="1020" w:type="dxa"/>
            <w:gridSpan w:val="3"/>
            <w:tcBorders>
              <w:top w:val="single" w:color="auto" w:sz="4" w:space="0"/>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副高级</w:t>
            </w:r>
          </w:p>
        </w:tc>
        <w:tc>
          <w:tcPr>
            <w:tcW w:w="1020" w:type="dxa"/>
            <w:gridSpan w:val="3"/>
            <w:tcBorders>
              <w:top w:val="single" w:color="auto" w:sz="4" w:space="0"/>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中级</w:t>
            </w:r>
          </w:p>
        </w:tc>
        <w:tc>
          <w:tcPr>
            <w:tcW w:w="1416" w:type="dxa"/>
            <w:gridSpan w:val="3"/>
            <w:tcBorders>
              <w:top w:val="single" w:color="auto" w:sz="4" w:space="0"/>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初级</w:t>
            </w:r>
          </w:p>
        </w:tc>
        <w:tc>
          <w:tcPr>
            <w:tcW w:w="472" w:type="dxa"/>
            <w:vMerge w:val="restart"/>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其他</w:t>
            </w:r>
          </w:p>
        </w:tc>
        <w:tc>
          <w:tcPr>
            <w:tcW w:w="472" w:type="dxa"/>
            <w:vMerge w:val="restart"/>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小计</w:t>
            </w:r>
          </w:p>
        </w:tc>
        <w:tc>
          <w:tcPr>
            <w:tcW w:w="340" w:type="dxa"/>
            <w:vMerge w:val="restart"/>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一</w:t>
            </w:r>
          </w:p>
        </w:tc>
        <w:tc>
          <w:tcPr>
            <w:tcW w:w="340" w:type="dxa"/>
            <w:vMerge w:val="restart"/>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二</w:t>
            </w:r>
          </w:p>
        </w:tc>
        <w:tc>
          <w:tcPr>
            <w:tcW w:w="340" w:type="dxa"/>
            <w:vMerge w:val="restart"/>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三</w:t>
            </w:r>
          </w:p>
        </w:tc>
        <w:tc>
          <w:tcPr>
            <w:tcW w:w="340" w:type="dxa"/>
            <w:vMerge w:val="restart"/>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四</w:t>
            </w:r>
          </w:p>
        </w:tc>
        <w:tc>
          <w:tcPr>
            <w:tcW w:w="340" w:type="dxa"/>
            <w:vMerge w:val="restart"/>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五</w:t>
            </w:r>
          </w:p>
        </w:tc>
        <w:tc>
          <w:tcPr>
            <w:tcW w:w="472" w:type="dxa"/>
            <w:vMerge w:val="restart"/>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普通工</w:t>
            </w:r>
          </w:p>
        </w:tc>
        <w:tc>
          <w:tcPr>
            <w:tcW w:w="472" w:type="dxa"/>
            <w:vMerge w:val="restart"/>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小计</w:t>
            </w:r>
          </w:p>
        </w:tc>
        <w:tc>
          <w:tcPr>
            <w:tcW w:w="472"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ascii="宋体" w:cs="Times New Roman"/>
                <w:color w:val="000000"/>
                <w:kern w:val="0"/>
                <w:sz w:val="16"/>
                <w:szCs w:val="16"/>
              </w:rPr>
            </w:pPr>
          </w:p>
        </w:tc>
        <w:tc>
          <w:tcPr>
            <w:tcW w:w="472"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ascii="宋体" w:cs="Times New Roman"/>
                <w:color w:val="000000"/>
                <w:kern w:val="0"/>
                <w:sz w:val="16"/>
                <w:szCs w:val="16"/>
              </w:rPr>
            </w:pPr>
          </w:p>
        </w:tc>
        <w:tc>
          <w:tcPr>
            <w:tcW w:w="451"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ascii="宋体" w:cs="Times New Roman"/>
                <w:color w:val="000000"/>
                <w:kern w:val="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90" w:hRule="atLeast"/>
          <w:jc w:val="center"/>
        </w:trPr>
        <w:tc>
          <w:tcPr>
            <w:tcW w:w="495"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ascii="宋体" w:cs="Times New Roman"/>
                <w:color w:val="000000"/>
                <w:kern w:val="0"/>
                <w:sz w:val="16"/>
                <w:szCs w:val="16"/>
              </w:rPr>
            </w:pPr>
          </w:p>
        </w:tc>
        <w:tc>
          <w:tcPr>
            <w:tcW w:w="154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ascii="宋体" w:cs="Times New Roman"/>
                <w:color w:val="000000"/>
                <w:kern w:val="0"/>
                <w:sz w:val="16"/>
                <w:szCs w:val="16"/>
              </w:rPr>
            </w:pPr>
          </w:p>
        </w:tc>
        <w:tc>
          <w:tcPr>
            <w:tcW w:w="339" w:type="dxa"/>
            <w:vMerge w:val="continue"/>
            <w:tcBorders>
              <w:top w:val="nil"/>
              <w:left w:val="single" w:color="auto" w:sz="4" w:space="0"/>
              <w:bottom w:val="single" w:color="auto" w:sz="4" w:space="0"/>
              <w:right w:val="single" w:color="auto" w:sz="4" w:space="0"/>
            </w:tcBorders>
            <w:vAlign w:val="center"/>
          </w:tcPr>
          <w:p>
            <w:pPr>
              <w:widowControl/>
              <w:adjustRightInd w:val="0"/>
              <w:snapToGrid w:val="0"/>
              <w:jc w:val="left"/>
              <w:rPr>
                <w:rFonts w:ascii="宋体" w:cs="Times New Roman"/>
                <w:color w:val="000000"/>
                <w:kern w:val="0"/>
                <w:sz w:val="16"/>
                <w:szCs w:val="16"/>
              </w:rPr>
            </w:pPr>
          </w:p>
        </w:tc>
        <w:tc>
          <w:tcPr>
            <w:tcW w:w="339" w:type="dxa"/>
            <w:vMerge w:val="continue"/>
            <w:tcBorders>
              <w:top w:val="nil"/>
              <w:left w:val="single" w:color="auto" w:sz="4" w:space="0"/>
              <w:bottom w:val="single" w:color="auto" w:sz="4" w:space="0"/>
              <w:right w:val="single" w:color="auto" w:sz="4" w:space="0"/>
            </w:tcBorders>
            <w:vAlign w:val="center"/>
          </w:tcPr>
          <w:p>
            <w:pPr>
              <w:widowControl/>
              <w:adjustRightInd w:val="0"/>
              <w:snapToGrid w:val="0"/>
              <w:jc w:val="left"/>
              <w:rPr>
                <w:rFonts w:ascii="宋体" w:cs="Times New Roman"/>
                <w:color w:val="000000"/>
                <w:kern w:val="0"/>
                <w:sz w:val="16"/>
                <w:szCs w:val="16"/>
              </w:rPr>
            </w:pPr>
          </w:p>
        </w:tc>
        <w:tc>
          <w:tcPr>
            <w:tcW w:w="340" w:type="dxa"/>
            <w:vMerge w:val="continue"/>
            <w:tcBorders>
              <w:top w:val="nil"/>
              <w:left w:val="single" w:color="auto" w:sz="4" w:space="0"/>
              <w:bottom w:val="single" w:color="auto" w:sz="4" w:space="0"/>
              <w:right w:val="single" w:color="auto" w:sz="4" w:space="0"/>
            </w:tcBorders>
            <w:vAlign w:val="center"/>
          </w:tcPr>
          <w:p>
            <w:pPr>
              <w:widowControl/>
              <w:adjustRightInd w:val="0"/>
              <w:snapToGrid w:val="0"/>
              <w:jc w:val="left"/>
              <w:rPr>
                <w:rFonts w:ascii="宋体" w:cs="Times New Roman"/>
                <w:color w:val="000000"/>
                <w:kern w:val="0"/>
                <w:sz w:val="16"/>
                <w:szCs w:val="16"/>
              </w:rPr>
            </w:pPr>
          </w:p>
        </w:tc>
        <w:tc>
          <w:tcPr>
            <w:tcW w:w="340" w:type="dxa"/>
            <w:vMerge w:val="continue"/>
            <w:tcBorders>
              <w:top w:val="nil"/>
              <w:left w:val="single" w:color="auto" w:sz="4" w:space="0"/>
              <w:bottom w:val="single" w:color="auto" w:sz="4" w:space="0"/>
              <w:right w:val="single" w:color="auto" w:sz="4" w:space="0"/>
            </w:tcBorders>
            <w:vAlign w:val="center"/>
          </w:tcPr>
          <w:p>
            <w:pPr>
              <w:widowControl/>
              <w:adjustRightInd w:val="0"/>
              <w:snapToGrid w:val="0"/>
              <w:jc w:val="left"/>
              <w:rPr>
                <w:rFonts w:ascii="宋体" w:cs="Times New Roman"/>
                <w:color w:val="000000"/>
                <w:kern w:val="0"/>
                <w:sz w:val="16"/>
                <w:szCs w:val="16"/>
              </w:rPr>
            </w:pPr>
          </w:p>
        </w:tc>
        <w:tc>
          <w:tcPr>
            <w:tcW w:w="340" w:type="dxa"/>
            <w:vMerge w:val="continue"/>
            <w:tcBorders>
              <w:top w:val="nil"/>
              <w:left w:val="single" w:color="auto" w:sz="4" w:space="0"/>
              <w:bottom w:val="single" w:color="auto" w:sz="4" w:space="0"/>
              <w:right w:val="single" w:color="auto" w:sz="4" w:space="0"/>
            </w:tcBorders>
            <w:vAlign w:val="center"/>
          </w:tcPr>
          <w:p>
            <w:pPr>
              <w:widowControl/>
              <w:adjustRightInd w:val="0"/>
              <w:snapToGrid w:val="0"/>
              <w:jc w:val="left"/>
              <w:rPr>
                <w:rFonts w:ascii="宋体" w:cs="Times New Roman"/>
                <w:color w:val="000000"/>
                <w:kern w:val="0"/>
                <w:sz w:val="16"/>
                <w:szCs w:val="16"/>
              </w:rPr>
            </w:pPr>
          </w:p>
        </w:tc>
        <w:tc>
          <w:tcPr>
            <w:tcW w:w="340" w:type="dxa"/>
            <w:vMerge w:val="continue"/>
            <w:tcBorders>
              <w:top w:val="nil"/>
              <w:left w:val="single" w:color="auto" w:sz="4" w:space="0"/>
              <w:bottom w:val="single" w:color="auto" w:sz="4" w:space="0"/>
              <w:right w:val="single" w:color="auto" w:sz="4" w:space="0"/>
            </w:tcBorders>
            <w:vAlign w:val="center"/>
          </w:tcPr>
          <w:p>
            <w:pPr>
              <w:widowControl/>
              <w:adjustRightInd w:val="0"/>
              <w:snapToGrid w:val="0"/>
              <w:jc w:val="left"/>
              <w:rPr>
                <w:rFonts w:ascii="宋体" w:cs="Times New Roman"/>
                <w:color w:val="000000"/>
                <w:kern w:val="0"/>
                <w:sz w:val="16"/>
                <w:szCs w:val="16"/>
              </w:rPr>
            </w:pPr>
          </w:p>
        </w:tc>
        <w:tc>
          <w:tcPr>
            <w:tcW w:w="340" w:type="dxa"/>
            <w:vMerge w:val="continue"/>
            <w:tcBorders>
              <w:top w:val="nil"/>
              <w:left w:val="single" w:color="auto" w:sz="4" w:space="0"/>
              <w:bottom w:val="single" w:color="auto" w:sz="4" w:space="0"/>
              <w:right w:val="single" w:color="auto" w:sz="4" w:space="0"/>
            </w:tcBorders>
            <w:vAlign w:val="center"/>
          </w:tcPr>
          <w:p>
            <w:pPr>
              <w:widowControl/>
              <w:adjustRightInd w:val="0"/>
              <w:snapToGrid w:val="0"/>
              <w:jc w:val="left"/>
              <w:rPr>
                <w:rFonts w:ascii="宋体" w:cs="Times New Roman"/>
                <w:color w:val="000000"/>
                <w:kern w:val="0"/>
                <w:sz w:val="16"/>
                <w:szCs w:val="16"/>
              </w:rPr>
            </w:pPr>
          </w:p>
        </w:tc>
        <w:tc>
          <w:tcPr>
            <w:tcW w:w="340" w:type="dxa"/>
            <w:vMerge w:val="continue"/>
            <w:tcBorders>
              <w:top w:val="nil"/>
              <w:left w:val="single" w:color="auto" w:sz="4" w:space="0"/>
              <w:bottom w:val="single" w:color="auto" w:sz="4" w:space="0"/>
              <w:right w:val="single" w:color="auto" w:sz="4" w:space="0"/>
            </w:tcBorders>
            <w:vAlign w:val="center"/>
          </w:tcPr>
          <w:p>
            <w:pPr>
              <w:widowControl/>
              <w:adjustRightInd w:val="0"/>
              <w:snapToGrid w:val="0"/>
              <w:jc w:val="left"/>
              <w:rPr>
                <w:rFonts w:ascii="宋体" w:cs="Times New Roman"/>
                <w:color w:val="000000"/>
                <w:kern w:val="0"/>
                <w:sz w:val="16"/>
                <w:szCs w:val="16"/>
              </w:rPr>
            </w:pPr>
          </w:p>
        </w:tc>
        <w:tc>
          <w:tcPr>
            <w:tcW w:w="472" w:type="dxa"/>
            <w:vMerge w:val="continue"/>
            <w:tcBorders>
              <w:top w:val="nil"/>
              <w:left w:val="single" w:color="auto" w:sz="4" w:space="0"/>
              <w:bottom w:val="single" w:color="auto" w:sz="4" w:space="0"/>
              <w:right w:val="single" w:color="auto" w:sz="4" w:space="0"/>
            </w:tcBorders>
            <w:vAlign w:val="center"/>
          </w:tcPr>
          <w:p>
            <w:pPr>
              <w:widowControl/>
              <w:adjustRightInd w:val="0"/>
              <w:snapToGrid w:val="0"/>
              <w:jc w:val="left"/>
              <w:rPr>
                <w:rFonts w:ascii="宋体" w:cs="Times New Roman"/>
                <w:color w:val="000000"/>
                <w:kern w:val="0"/>
                <w:sz w:val="16"/>
                <w:szCs w:val="16"/>
              </w:rPr>
            </w:pPr>
          </w:p>
        </w:tc>
        <w:tc>
          <w:tcPr>
            <w:tcW w:w="472" w:type="dxa"/>
            <w:vMerge w:val="continue"/>
            <w:tcBorders>
              <w:top w:val="nil"/>
              <w:left w:val="single" w:color="auto" w:sz="4" w:space="0"/>
              <w:bottom w:val="single" w:color="auto" w:sz="4" w:space="0"/>
              <w:right w:val="single" w:color="auto" w:sz="4" w:space="0"/>
            </w:tcBorders>
            <w:vAlign w:val="center"/>
          </w:tcPr>
          <w:p>
            <w:pPr>
              <w:widowControl/>
              <w:adjustRightInd w:val="0"/>
              <w:snapToGrid w:val="0"/>
              <w:jc w:val="left"/>
              <w:rPr>
                <w:rFonts w:ascii="宋体" w:cs="Times New Roman"/>
                <w:color w:val="000000"/>
                <w:kern w:val="0"/>
                <w:sz w:val="16"/>
                <w:szCs w:val="16"/>
              </w:rPr>
            </w:pP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一</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二</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三</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四</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五</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六</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七</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八</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九</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十</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十一</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十二</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十三</w:t>
            </w:r>
          </w:p>
        </w:tc>
        <w:tc>
          <w:tcPr>
            <w:tcW w:w="472" w:type="dxa"/>
            <w:vMerge w:val="continue"/>
            <w:tcBorders>
              <w:top w:val="nil"/>
              <w:left w:val="single" w:color="auto" w:sz="4" w:space="0"/>
              <w:bottom w:val="single" w:color="auto" w:sz="4" w:space="0"/>
              <w:right w:val="single" w:color="auto" w:sz="4" w:space="0"/>
            </w:tcBorders>
            <w:vAlign w:val="center"/>
          </w:tcPr>
          <w:p>
            <w:pPr>
              <w:widowControl/>
              <w:adjustRightInd w:val="0"/>
              <w:snapToGrid w:val="0"/>
              <w:jc w:val="left"/>
              <w:rPr>
                <w:rFonts w:ascii="宋体" w:cs="Times New Roman"/>
                <w:color w:val="000000"/>
                <w:kern w:val="0"/>
                <w:sz w:val="16"/>
                <w:szCs w:val="16"/>
              </w:rPr>
            </w:pPr>
          </w:p>
        </w:tc>
        <w:tc>
          <w:tcPr>
            <w:tcW w:w="472" w:type="dxa"/>
            <w:vMerge w:val="continue"/>
            <w:tcBorders>
              <w:top w:val="nil"/>
              <w:left w:val="single" w:color="auto" w:sz="4" w:space="0"/>
              <w:bottom w:val="single" w:color="auto" w:sz="4" w:space="0"/>
              <w:right w:val="single" w:color="auto" w:sz="4" w:space="0"/>
            </w:tcBorders>
            <w:vAlign w:val="center"/>
          </w:tcPr>
          <w:p>
            <w:pPr>
              <w:widowControl/>
              <w:adjustRightInd w:val="0"/>
              <w:snapToGrid w:val="0"/>
              <w:jc w:val="left"/>
              <w:rPr>
                <w:rFonts w:ascii="宋体" w:cs="Times New Roman"/>
                <w:color w:val="000000"/>
                <w:kern w:val="0"/>
                <w:sz w:val="16"/>
                <w:szCs w:val="16"/>
              </w:rPr>
            </w:pPr>
          </w:p>
        </w:tc>
        <w:tc>
          <w:tcPr>
            <w:tcW w:w="340" w:type="dxa"/>
            <w:vMerge w:val="continue"/>
            <w:tcBorders>
              <w:top w:val="nil"/>
              <w:left w:val="single" w:color="auto" w:sz="4" w:space="0"/>
              <w:bottom w:val="single" w:color="auto" w:sz="4" w:space="0"/>
              <w:right w:val="single" w:color="auto" w:sz="4" w:space="0"/>
            </w:tcBorders>
            <w:vAlign w:val="center"/>
          </w:tcPr>
          <w:p>
            <w:pPr>
              <w:widowControl/>
              <w:adjustRightInd w:val="0"/>
              <w:snapToGrid w:val="0"/>
              <w:jc w:val="left"/>
              <w:rPr>
                <w:rFonts w:ascii="宋体" w:cs="Times New Roman"/>
                <w:color w:val="000000"/>
                <w:kern w:val="0"/>
                <w:sz w:val="16"/>
                <w:szCs w:val="16"/>
              </w:rPr>
            </w:pPr>
          </w:p>
        </w:tc>
        <w:tc>
          <w:tcPr>
            <w:tcW w:w="340" w:type="dxa"/>
            <w:vMerge w:val="continue"/>
            <w:tcBorders>
              <w:top w:val="nil"/>
              <w:left w:val="single" w:color="auto" w:sz="4" w:space="0"/>
              <w:bottom w:val="single" w:color="auto" w:sz="4" w:space="0"/>
              <w:right w:val="single" w:color="auto" w:sz="4" w:space="0"/>
            </w:tcBorders>
            <w:vAlign w:val="center"/>
          </w:tcPr>
          <w:p>
            <w:pPr>
              <w:widowControl/>
              <w:adjustRightInd w:val="0"/>
              <w:snapToGrid w:val="0"/>
              <w:jc w:val="left"/>
              <w:rPr>
                <w:rFonts w:ascii="宋体" w:cs="Times New Roman"/>
                <w:color w:val="000000"/>
                <w:kern w:val="0"/>
                <w:sz w:val="16"/>
                <w:szCs w:val="16"/>
              </w:rPr>
            </w:pPr>
          </w:p>
        </w:tc>
        <w:tc>
          <w:tcPr>
            <w:tcW w:w="340" w:type="dxa"/>
            <w:vMerge w:val="continue"/>
            <w:tcBorders>
              <w:top w:val="nil"/>
              <w:left w:val="single" w:color="auto" w:sz="4" w:space="0"/>
              <w:bottom w:val="single" w:color="auto" w:sz="4" w:space="0"/>
              <w:right w:val="single" w:color="auto" w:sz="4" w:space="0"/>
            </w:tcBorders>
            <w:vAlign w:val="center"/>
          </w:tcPr>
          <w:p>
            <w:pPr>
              <w:widowControl/>
              <w:adjustRightInd w:val="0"/>
              <w:snapToGrid w:val="0"/>
              <w:jc w:val="left"/>
              <w:rPr>
                <w:rFonts w:ascii="宋体" w:cs="Times New Roman"/>
                <w:color w:val="000000"/>
                <w:kern w:val="0"/>
                <w:sz w:val="16"/>
                <w:szCs w:val="16"/>
              </w:rPr>
            </w:pPr>
          </w:p>
        </w:tc>
        <w:tc>
          <w:tcPr>
            <w:tcW w:w="340" w:type="dxa"/>
            <w:vMerge w:val="continue"/>
            <w:tcBorders>
              <w:top w:val="nil"/>
              <w:left w:val="single" w:color="auto" w:sz="4" w:space="0"/>
              <w:bottom w:val="single" w:color="auto" w:sz="4" w:space="0"/>
              <w:right w:val="single" w:color="auto" w:sz="4" w:space="0"/>
            </w:tcBorders>
            <w:vAlign w:val="center"/>
          </w:tcPr>
          <w:p>
            <w:pPr>
              <w:widowControl/>
              <w:adjustRightInd w:val="0"/>
              <w:snapToGrid w:val="0"/>
              <w:jc w:val="left"/>
              <w:rPr>
                <w:rFonts w:ascii="宋体" w:cs="Times New Roman"/>
                <w:color w:val="000000"/>
                <w:kern w:val="0"/>
                <w:sz w:val="16"/>
                <w:szCs w:val="16"/>
              </w:rPr>
            </w:pPr>
          </w:p>
        </w:tc>
        <w:tc>
          <w:tcPr>
            <w:tcW w:w="340" w:type="dxa"/>
            <w:vMerge w:val="continue"/>
            <w:tcBorders>
              <w:top w:val="nil"/>
              <w:left w:val="single" w:color="auto" w:sz="4" w:space="0"/>
              <w:bottom w:val="single" w:color="auto" w:sz="4" w:space="0"/>
              <w:right w:val="single" w:color="auto" w:sz="4" w:space="0"/>
            </w:tcBorders>
            <w:vAlign w:val="center"/>
          </w:tcPr>
          <w:p>
            <w:pPr>
              <w:widowControl/>
              <w:adjustRightInd w:val="0"/>
              <w:snapToGrid w:val="0"/>
              <w:jc w:val="left"/>
              <w:rPr>
                <w:rFonts w:ascii="宋体" w:cs="Times New Roman"/>
                <w:color w:val="000000"/>
                <w:kern w:val="0"/>
                <w:sz w:val="16"/>
                <w:szCs w:val="16"/>
              </w:rPr>
            </w:pPr>
          </w:p>
        </w:tc>
        <w:tc>
          <w:tcPr>
            <w:tcW w:w="472" w:type="dxa"/>
            <w:vMerge w:val="continue"/>
            <w:tcBorders>
              <w:top w:val="nil"/>
              <w:left w:val="single" w:color="auto" w:sz="4" w:space="0"/>
              <w:bottom w:val="single" w:color="auto" w:sz="4" w:space="0"/>
              <w:right w:val="single" w:color="auto" w:sz="4" w:space="0"/>
            </w:tcBorders>
            <w:vAlign w:val="center"/>
          </w:tcPr>
          <w:p>
            <w:pPr>
              <w:widowControl/>
              <w:adjustRightInd w:val="0"/>
              <w:snapToGrid w:val="0"/>
              <w:jc w:val="left"/>
              <w:rPr>
                <w:rFonts w:ascii="宋体" w:cs="Times New Roman"/>
                <w:color w:val="000000"/>
                <w:kern w:val="0"/>
                <w:sz w:val="16"/>
                <w:szCs w:val="16"/>
              </w:rPr>
            </w:pPr>
          </w:p>
        </w:tc>
        <w:tc>
          <w:tcPr>
            <w:tcW w:w="472" w:type="dxa"/>
            <w:vMerge w:val="continue"/>
            <w:tcBorders>
              <w:top w:val="nil"/>
              <w:left w:val="single" w:color="auto" w:sz="4" w:space="0"/>
              <w:bottom w:val="single" w:color="auto" w:sz="4" w:space="0"/>
              <w:right w:val="single" w:color="auto" w:sz="4" w:space="0"/>
            </w:tcBorders>
            <w:vAlign w:val="center"/>
          </w:tcPr>
          <w:p>
            <w:pPr>
              <w:widowControl/>
              <w:adjustRightInd w:val="0"/>
              <w:snapToGrid w:val="0"/>
              <w:jc w:val="left"/>
              <w:rPr>
                <w:rFonts w:ascii="宋体" w:cs="Times New Roman"/>
                <w:color w:val="000000"/>
                <w:kern w:val="0"/>
                <w:sz w:val="16"/>
                <w:szCs w:val="16"/>
              </w:rPr>
            </w:pPr>
          </w:p>
        </w:tc>
        <w:tc>
          <w:tcPr>
            <w:tcW w:w="472"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ascii="宋体" w:cs="Times New Roman"/>
                <w:color w:val="000000"/>
                <w:kern w:val="0"/>
                <w:sz w:val="16"/>
                <w:szCs w:val="16"/>
              </w:rPr>
            </w:pPr>
          </w:p>
        </w:tc>
        <w:tc>
          <w:tcPr>
            <w:tcW w:w="472"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ascii="宋体" w:cs="Times New Roman"/>
                <w:color w:val="000000"/>
                <w:kern w:val="0"/>
                <w:sz w:val="16"/>
                <w:szCs w:val="16"/>
              </w:rPr>
            </w:pPr>
          </w:p>
        </w:tc>
        <w:tc>
          <w:tcPr>
            <w:tcW w:w="451"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ascii="宋体" w:cs="Times New Roman"/>
                <w:color w:val="000000"/>
                <w:kern w:val="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40" w:hRule="atLeast"/>
          <w:jc w:val="center"/>
        </w:trPr>
        <w:tc>
          <w:tcPr>
            <w:tcW w:w="495" w:type="dxa"/>
            <w:vMerge w:val="restart"/>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560" w:type="dxa"/>
            <w:vMerge w:val="restart"/>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首次岗位设置</w:t>
            </w:r>
          </w:p>
        </w:tc>
        <w:tc>
          <w:tcPr>
            <w:tcW w:w="985"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5"/>
                <w:szCs w:val="15"/>
              </w:rPr>
            </w:pPr>
            <w:r>
              <w:rPr>
                <w:rFonts w:hint="eastAsia" w:ascii="宋体" w:hAnsi="宋体" w:cs="宋体"/>
                <w:color w:val="000000"/>
                <w:kern w:val="0"/>
                <w:sz w:val="15"/>
                <w:szCs w:val="15"/>
              </w:rPr>
              <w:t>核准职数</w:t>
            </w:r>
          </w:p>
        </w:tc>
        <w:tc>
          <w:tcPr>
            <w:tcW w:w="339"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39"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51"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40" w:hRule="atLeast"/>
          <w:jc w:val="center"/>
        </w:trPr>
        <w:tc>
          <w:tcPr>
            <w:tcW w:w="495" w:type="dxa"/>
            <w:vMerge w:val="continue"/>
            <w:tcBorders>
              <w:top w:val="nil"/>
              <w:left w:val="single" w:color="auto" w:sz="4" w:space="0"/>
              <w:bottom w:val="single" w:color="auto" w:sz="4" w:space="0"/>
              <w:right w:val="single" w:color="auto" w:sz="4" w:space="0"/>
            </w:tcBorders>
            <w:vAlign w:val="center"/>
          </w:tcPr>
          <w:p>
            <w:pPr>
              <w:widowControl/>
              <w:adjustRightInd w:val="0"/>
              <w:snapToGrid w:val="0"/>
              <w:jc w:val="left"/>
              <w:rPr>
                <w:rFonts w:ascii="宋体" w:cs="Times New Roman"/>
                <w:color w:val="000000"/>
                <w:kern w:val="0"/>
                <w:sz w:val="16"/>
                <w:szCs w:val="16"/>
              </w:rPr>
            </w:pPr>
          </w:p>
        </w:tc>
        <w:tc>
          <w:tcPr>
            <w:tcW w:w="560" w:type="dxa"/>
            <w:vMerge w:val="continue"/>
            <w:tcBorders>
              <w:top w:val="nil"/>
              <w:left w:val="single" w:color="auto" w:sz="4" w:space="0"/>
              <w:bottom w:val="single" w:color="auto" w:sz="4" w:space="0"/>
              <w:right w:val="single" w:color="auto" w:sz="4" w:space="0"/>
            </w:tcBorders>
            <w:vAlign w:val="center"/>
          </w:tcPr>
          <w:p>
            <w:pPr>
              <w:widowControl/>
              <w:adjustRightInd w:val="0"/>
              <w:snapToGrid w:val="0"/>
              <w:jc w:val="left"/>
              <w:rPr>
                <w:rFonts w:ascii="宋体" w:cs="Times New Roman"/>
                <w:color w:val="000000"/>
                <w:kern w:val="0"/>
                <w:sz w:val="16"/>
                <w:szCs w:val="16"/>
              </w:rPr>
            </w:pPr>
          </w:p>
        </w:tc>
        <w:tc>
          <w:tcPr>
            <w:tcW w:w="985"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5"/>
                <w:szCs w:val="15"/>
              </w:rPr>
            </w:pPr>
            <w:r>
              <w:rPr>
                <w:rFonts w:hint="eastAsia" w:ascii="宋体" w:hAnsi="宋体" w:cs="宋体"/>
                <w:color w:val="000000"/>
                <w:kern w:val="0"/>
                <w:sz w:val="15"/>
                <w:szCs w:val="15"/>
              </w:rPr>
              <w:t>聘用人数</w:t>
            </w:r>
          </w:p>
        </w:tc>
        <w:tc>
          <w:tcPr>
            <w:tcW w:w="339"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39"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51"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40" w:hRule="atLeast"/>
          <w:jc w:val="center"/>
        </w:trPr>
        <w:tc>
          <w:tcPr>
            <w:tcW w:w="495" w:type="dxa"/>
            <w:vMerge w:val="continue"/>
            <w:tcBorders>
              <w:top w:val="nil"/>
              <w:left w:val="single" w:color="auto" w:sz="4" w:space="0"/>
              <w:bottom w:val="single" w:color="auto" w:sz="4" w:space="0"/>
              <w:right w:val="single" w:color="auto" w:sz="4" w:space="0"/>
            </w:tcBorders>
            <w:vAlign w:val="center"/>
          </w:tcPr>
          <w:p>
            <w:pPr>
              <w:widowControl/>
              <w:adjustRightInd w:val="0"/>
              <w:snapToGrid w:val="0"/>
              <w:jc w:val="left"/>
              <w:rPr>
                <w:rFonts w:ascii="宋体" w:cs="Times New Roman"/>
                <w:color w:val="000000"/>
                <w:kern w:val="0"/>
                <w:sz w:val="16"/>
                <w:szCs w:val="16"/>
              </w:rPr>
            </w:pPr>
          </w:p>
        </w:tc>
        <w:tc>
          <w:tcPr>
            <w:tcW w:w="560" w:type="dxa"/>
            <w:vMerge w:val="continue"/>
            <w:tcBorders>
              <w:top w:val="nil"/>
              <w:left w:val="single" w:color="auto" w:sz="4" w:space="0"/>
              <w:bottom w:val="single" w:color="auto" w:sz="4" w:space="0"/>
              <w:right w:val="single" w:color="auto" w:sz="4" w:space="0"/>
            </w:tcBorders>
            <w:vAlign w:val="center"/>
          </w:tcPr>
          <w:p>
            <w:pPr>
              <w:widowControl/>
              <w:adjustRightInd w:val="0"/>
              <w:snapToGrid w:val="0"/>
              <w:jc w:val="left"/>
              <w:rPr>
                <w:rFonts w:ascii="宋体" w:cs="Times New Roman"/>
                <w:color w:val="000000"/>
                <w:kern w:val="0"/>
                <w:sz w:val="16"/>
                <w:szCs w:val="16"/>
              </w:rPr>
            </w:pPr>
          </w:p>
        </w:tc>
        <w:tc>
          <w:tcPr>
            <w:tcW w:w="985"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5"/>
                <w:szCs w:val="15"/>
              </w:rPr>
            </w:pPr>
            <w:r>
              <w:rPr>
                <w:rFonts w:hint="eastAsia" w:ascii="宋体" w:hAnsi="宋体" w:cs="宋体"/>
                <w:color w:val="000000"/>
                <w:kern w:val="0"/>
                <w:sz w:val="15"/>
                <w:szCs w:val="15"/>
              </w:rPr>
              <w:t>空余岗位数</w:t>
            </w:r>
          </w:p>
        </w:tc>
        <w:tc>
          <w:tcPr>
            <w:tcW w:w="339"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39"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51"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40" w:hRule="atLeast"/>
          <w:jc w:val="center"/>
        </w:trPr>
        <w:tc>
          <w:tcPr>
            <w:tcW w:w="495"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ascii="宋体" w:hAnsi="宋体" w:cs="宋体"/>
                <w:color w:val="000000"/>
                <w:kern w:val="0"/>
                <w:sz w:val="16"/>
                <w:szCs w:val="16"/>
              </w:rPr>
              <w:t>1</w:t>
            </w:r>
            <w:r>
              <w:rPr>
                <w:rFonts w:hint="eastAsia" w:ascii="宋体" w:hAnsi="宋体" w:cs="宋体"/>
                <w:color w:val="000000"/>
                <w:kern w:val="0"/>
                <w:sz w:val="16"/>
                <w:szCs w:val="16"/>
              </w:rPr>
              <w:t>月</w:t>
            </w:r>
          </w:p>
        </w:tc>
        <w:tc>
          <w:tcPr>
            <w:tcW w:w="56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985"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39"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39"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51"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40" w:hRule="atLeast"/>
          <w:jc w:val="center"/>
        </w:trPr>
        <w:tc>
          <w:tcPr>
            <w:tcW w:w="495"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ascii="宋体" w:hAnsi="宋体" w:cs="宋体"/>
                <w:color w:val="000000"/>
                <w:kern w:val="0"/>
                <w:sz w:val="16"/>
                <w:szCs w:val="16"/>
              </w:rPr>
              <w:t>2</w:t>
            </w:r>
            <w:r>
              <w:rPr>
                <w:rFonts w:hint="eastAsia" w:ascii="宋体" w:hAnsi="宋体" w:cs="宋体"/>
                <w:color w:val="000000"/>
                <w:kern w:val="0"/>
                <w:sz w:val="16"/>
                <w:szCs w:val="16"/>
              </w:rPr>
              <w:t>月</w:t>
            </w:r>
          </w:p>
        </w:tc>
        <w:tc>
          <w:tcPr>
            <w:tcW w:w="56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985"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39"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39"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51"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40" w:hRule="atLeast"/>
          <w:jc w:val="center"/>
        </w:trPr>
        <w:tc>
          <w:tcPr>
            <w:tcW w:w="495"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ascii="宋体" w:hAnsi="宋体" w:cs="宋体"/>
                <w:color w:val="000000"/>
                <w:kern w:val="0"/>
                <w:sz w:val="16"/>
                <w:szCs w:val="16"/>
              </w:rPr>
              <w:t>3</w:t>
            </w:r>
            <w:r>
              <w:rPr>
                <w:rFonts w:hint="eastAsia" w:ascii="宋体" w:hAnsi="宋体" w:cs="宋体"/>
                <w:color w:val="000000"/>
                <w:kern w:val="0"/>
                <w:sz w:val="16"/>
                <w:szCs w:val="16"/>
              </w:rPr>
              <w:t>月</w:t>
            </w:r>
          </w:p>
        </w:tc>
        <w:tc>
          <w:tcPr>
            <w:tcW w:w="56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985"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39"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39"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51"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40" w:hRule="atLeast"/>
          <w:jc w:val="center"/>
        </w:trPr>
        <w:tc>
          <w:tcPr>
            <w:tcW w:w="495"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ascii="宋体" w:hAnsi="宋体" w:cs="宋体"/>
                <w:color w:val="000000"/>
                <w:kern w:val="0"/>
                <w:sz w:val="16"/>
                <w:szCs w:val="16"/>
              </w:rPr>
              <w:t>4</w:t>
            </w:r>
            <w:r>
              <w:rPr>
                <w:rFonts w:hint="eastAsia" w:ascii="宋体" w:hAnsi="宋体" w:cs="宋体"/>
                <w:color w:val="000000"/>
                <w:kern w:val="0"/>
                <w:sz w:val="16"/>
                <w:szCs w:val="16"/>
              </w:rPr>
              <w:t>月</w:t>
            </w:r>
          </w:p>
        </w:tc>
        <w:tc>
          <w:tcPr>
            <w:tcW w:w="56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985"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39"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39"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51"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40" w:hRule="atLeast"/>
          <w:jc w:val="center"/>
        </w:trPr>
        <w:tc>
          <w:tcPr>
            <w:tcW w:w="495"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ascii="宋体" w:hAnsi="宋体" w:cs="宋体"/>
                <w:color w:val="000000"/>
                <w:kern w:val="0"/>
                <w:sz w:val="16"/>
                <w:szCs w:val="16"/>
              </w:rPr>
              <w:t>5</w:t>
            </w:r>
            <w:r>
              <w:rPr>
                <w:rFonts w:hint="eastAsia" w:ascii="宋体" w:hAnsi="宋体" w:cs="宋体"/>
                <w:color w:val="000000"/>
                <w:kern w:val="0"/>
                <w:sz w:val="16"/>
                <w:szCs w:val="16"/>
              </w:rPr>
              <w:t>月</w:t>
            </w:r>
          </w:p>
        </w:tc>
        <w:tc>
          <w:tcPr>
            <w:tcW w:w="56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985"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39"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39"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51"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40" w:hRule="atLeast"/>
          <w:jc w:val="center"/>
        </w:trPr>
        <w:tc>
          <w:tcPr>
            <w:tcW w:w="495"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ascii="宋体" w:hAnsi="宋体" w:cs="宋体"/>
                <w:color w:val="000000"/>
                <w:kern w:val="0"/>
                <w:sz w:val="16"/>
                <w:szCs w:val="16"/>
              </w:rPr>
              <w:t>6</w:t>
            </w:r>
            <w:r>
              <w:rPr>
                <w:rFonts w:hint="eastAsia" w:ascii="宋体" w:hAnsi="宋体" w:cs="宋体"/>
                <w:color w:val="000000"/>
                <w:kern w:val="0"/>
                <w:sz w:val="16"/>
                <w:szCs w:val="16"/>
              </w:rPr>
              <w:t>月</w:t>
            </w:r>
          </w:p>
        </w:tc>
        <w:tc>
          <w:tcPr>
            <w:tcW w:w="56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985"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39"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39"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51"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40" w:hRule="atLeast"/>
          <w:jc w:val="center"/>
        </w:trPr>
        <w:tc>
          <w:tcPr>
            <w:tcW w:w="495"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ascii="宋体" w:hAnsi="宋体" w:cs="宋体"/>
                <w:color w:val="000000"/>
                <w:kern w:val="0"/>
                <w:sz w:val="16"/>
                <w:szCs w:val="16"/>
              </w:rPr>
              <w:t>7</w:t>
            </w:r>
            <w:r>
              <w:rPr>
                <w:rFonts w:hint="eastAsia" w:ascii="宋体" w:hAnsi="宋体" w:cs="宋体"/>
                <w:color w:val="000000"/>
                <w:kern w:val="0"/>
                <w:sz w:val="16"/>
                <w:szCs w:val="16"/>
              </w:rPr>
              <w:t>月</w:t>
            </w:r>
          </w:p>
        </w:tc>
        <w:tc>
          <w:tcPr>
            <w:tcW w:w="56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985"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39"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39"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51"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40" w:hRule="atLeast"/>
          <w:jc w:val="center"/>
        </w:trPr>
        <w:tc>
          <w:tcPr>
            <w:tcW w:w="495"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ascii="宋体" w:hAnsi="宋体" w:cs="宋体"/>
                <w:color w:val="000000"/>
                <w:kern w:val="0"/>
                <w:sz w:val="16"/>
                <w:szCs w:val="16"/>
              </w:rPr>
              <w:t>8</w:t>
            </w:r>
            <w:r>
              <w:rPr>
                <w:rFonts w:hint="eastAsia" w:ascii="宋体" w:hAnsi="宋体" w:cs="宋体"/>
                <w:color w:val="000000"/>
                <w:kern w:val="0"/>
                <w:sz w:val="16"/>
                <w:szCs w:val="16"/>
              </w:rPr>
              <w:t>月</w:t>
            </w:r>
          </w:p>
        </w:tc>
        <w:tc>
          <w:tcPr>
            <w:tcW w:w="56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985"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39"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39"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51"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40" w:hRule="atLeast"/>
          <w:jc w:val="center"/>
        </w:trPr>
        <w:tc>
          <w:tcPr>
            <w:tcW w:w="495"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ascii="宋体" w:hAnsi="宋体" w:cs="宋体"/>
                <w:color w:val="000000"/>
                <w:kern w:val="0"/>
                <w:sz w:val="16"/>
                <w:szCs w:val="16"/>
              </w:rPr>
              <w:t>9</w:t>
            </w:r>
            <w:r>
              <w:rPr>
                <w:rFonts w:hint="eastAsia" w:ascii="宋体" w:hAnsi="宋体" w:cs="宋体"/>
                <w:color w:val="000000"/>
                <w:kern w:val="0"/>
                <w:sz w:val="16"/>
                <w:szCs w:val="16"/>
              </w:rPr>
              <w:t>月</w:t>
            </w:r>
          </w:p>
        </w:tc>
        <w:tc>
          <w:tcPr>
            <w:tcW w:w="56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985"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39"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39"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51"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40" w:hRule="atLeast"/>
          <w:jc w:val="center"/>
        </w:trPr>
        <w:tc>
          <w:tcPr>
            <w:tcW w:w="495"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3"/>
                <w:szCs w:val="13"/>
              </w:rPr>
            </w:pPr>
            <w:r>
              <w:rPr>
                <w:rFonts w:ascii="宋体" w:hAnsi="宋体" w:cs="宋体"/>
                <w:color w:val="000000"/>
                <w:kern w:val="0"/>
                <w:sz w:val="13"/>
                <w:szCs w:val="13"/>
              </w:rPr>
              <w:t>10</w:t>
            </w:r>
            <w:r>
              <w:rPr>
                <w:rFonts w:hint="eastAsia" w:ascii="宋体" w:hAnsi="宋体" w:cs="宋体"/>
                <w:color w:val="000000"/>
                <w:kern w:val="0"/>
                <w:sz w:val="13"/>
                <w:szCs w:val="13"/>
              </w:rPr>
              <w:t>月</w:t>
            </w:r>
          </w:p>
        </w:tc>
        <w:tc>
          <w:tcPr>
            <w:tcW w:w="56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985"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39"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39"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51"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40" w:hRule="atLeast"/>
          <w:jc w:val="center"/>
        </w:trPr>
        <w:tc>
          <w:tcPr>
            <w:tcW w:w="495"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3"/>
                <w:szCs w:val="13"/>
              </w:rPr>
            </w:pPr>
            <w:r>
              <w:rPr>
                <w:rFonts w:ascii="宋体" w:hAnsi="宋体" w:cs="宋体"/>
                <w:color w:val="000000"/>
                <w:kern w:val="0"/>
                <w:sz w:val="13"/>
                <w:szCs w:val="13"/>
              </w:rPr>
              <w:t>11</w:t>
            </w:r>
            <w:r>
              <w:rPr>
                <w:rFonts w:hint="eastAsia" w:ascii="宋体" w:hAnsi="宋体" w:cs="宋体"/>
                <w:color w:val="000000"/>
                <w:kern w:val="0"/>
                <w:sz w:val="13"/>
                <w:szCs w:val="13"/>
              </w:rPr>
              <w:t>月</w:t>
            </w:r>
          </w:p>
        </w:tc>
        <w:tc>
          <w:tcPr>
            <w:tcW w:w="56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985"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39"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39"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51"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40" w:hRule="atLeast"/>
          <w:jc w:val="center"/>
        </w:trPr>
        <w:tc>
          <w:tcPr>
            <w:tcW w:w="495"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3"/>
                <w:szCs w:val="13"/>
              </w:rPr>
            </w:pPr>
            <w:r>
              <w:rPr>
                <w:rFonts w:ascii="宋体" w:hAnsi="宋体" w:cs="宋体"/>
                <w:color w:val="000000"/>
                <w:kern w:val="0"/>
                <w:sz w:val="13"/>
                <w:szCs w:val="13"/>
              </w:rPr>
              <w:t>12</w:t>
            </w:r>
            <w:r>
              <w:rPr>
                <w:rFonts w:hint="eastAsia" w:ascii="宋体" w:hAnsi="宋体" w:cs="宋体"/>
                <w:color w:val="000000"/>
                <w:kern w:val="0"/>
                <w:sz w:val="13"/>
                <w:szCs w:val="13"/>
              </w:rPr>
              <w:t>月</w:t>
            </w:r>
          </w:p>
        </w:tc>
        <w:tc>
          <w:tcPr>
            <w:tcW w:w="56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985"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39"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39"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51"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40" w:hRule="atLeast"/>
          <w:jc w:val="center"/>
        </w:trPr>
        <w:tc>
          <w:tcPr>
            <w:tcW w:w="495" w:type="dxa"/>
            <w:vMerge w:val="restart"/>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560" w:type="dxa"/>
            <w:vMerge w:val="restart"/>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年度备案</w:t>
            </w:r>
          </w:p>
        </w:tc>
        <w:tc>
          <w:tcPr>
            <w:tcW w:w="985"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5"/>
                <w:szCs w:val="15"/>
              </w:rPr>
            </w:pPr>
            <w:r>
              <w:rPr>
                <w:rFonts w:hint="eastAsia" w:ascii="宋体" w:hAnsi="宋体" w:cs="宋体"/>
                <w:color w:val="000000"/>
                <w:kern w:val="0"/>
                <w:sz w:val="15"/>
                <w:szCs w:val="15"/>
              </w:rPr>
              <w:t>核准职数</w:t>
            </w:r>
          </w:p>
        </w:tc>
        <w:tc>
          <w:tcPr>
            <w:tcW w:w="339"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39"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51"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40" w:hRule="atLeast"/>
          <w:jc w:val="center"/>
        </w:trPr>
        <w:tc>
          <w:tcPr>
            <w:tcW w:w="495" w:type="dxa"/>
            <w:vMerge w:val="continue"/>
            <w:tcBorders>
              <w:top w:val="nil"/>
              <w:left w:val="single" w:color="auto" w:sz="4" w:space="0"/>
              <w:bottom w:val="single" w:color="auto" w:sz="4" w:space="0"/>
              <w:right w:val="single" w:color="auto" w:sz="4" w:space="0"/>
            </w:tcBorders>
            <w:vAlign w:val="center"/>
          </w:tcPr>
          <w:p>
            <w:pPr>
              <w:widowControl/>
              <w:adjustRightInd w:val="0"/>
              <w:snapToGrid w:val="0"/>
              <w:jc w:val="left"/>
              <w:rPr>
                <w:rFonts w:ascii="宋体" w:cs="Times New Roman"/>
                <w:color w:val="000000"/>
                <w:kern w:val="0"/>
                <w:sz w:val="16"/>
                <w:szCs w:val="16"/>
              </w:rPr>
            </w:pPr>
          </w:p>
        </w:tc>
        <w:tc>
          <w:tcPr>
            <w:tcW w:w="560" w:type="dxa"/>
            <w:vMerge w:val="continue"/>
            <w:tcBorders>
              <w:top w:val="nil"/>
              <w:left w:val="single" w:color="auto" w:sz="4" w:space="0"/>
              <w:bottom w:val="single" w:color="auto" w:sz="4" w:space="0"/>
              <w:right w:val="single" w:color="auto" w:sz="4" w:space="0"/>
            </w:tcBorders>
            <w:vAlign w:val="center"/>
          </w:tcPr>
          <w:p>
            <w:pPr>
              <w:widowControl/>
              <w:adjustRightInd w:val="0"/>
              <w:snapToGrid w:val="0"/>
              <w:jc w:val="left"/>
              <w:rPr>
                <w:rFonts w:ascii="宋体" w:cs="Times New Roman"/>
                <w:color w:val="000000"/>
                <w:kern w:val="0"/>
                <w:sz w:val="16"/>
                <w:szCs w:val="16"/>
              </w:rPr>
            </w:pPr>
          </w:p>
        </w:tc>
        <w:tc>
          <w:tcPr>
            <w:tcW w:w="985"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5"/>
                <w:szCs w:val="15"/>
              </w:rPr>
            </w:pPr>
            <w:r>
              <w:rPr>
                <w:rFonts w:hint="eastAsia" w:ascii="宋体" w:hAnsi="宋体" w:cs="宋体"/>
                <w:color w:val="000000"/>
                <w:kern w:val="0"/>
                <w:sz w:val="15"/>
                <w:szCs w:val="15"/>
              </w:rPr>
              <w:t>聘用人数</w:t>
            </w:r>
          </w:p>
        </w:tc>
        <w:tc>
          <w:tcPr>
            <w:tcW w:w="339"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39"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51"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40" w:hRule="atLeast"/>
          <w:jc w:val="center"/>
        </w:trPr>
        <w:tc>
          <w:tcPr>
            <w:tcW w:w="495" w:type="dxa"/>
            <w:vMerge w:val="continue"/>
            <w:tcBorders>
              <w:top w:val="nil"/>
              <w:left w:val="single" w:color="auto" w:sz="4" w:space="0"/>
              <w:bottom w:val="single" w:color="auto" w:sz="4" w:space="0"/>
              <w:right w:val="single" w:color="auto" w:sz="4" w:space="0"/>
            </w:tcBorders>
            <w:vAlign w:val="center"/>
          </w:tcPr>
          <w:p>
            <w:pPr>
              <w:widowControl/>
              <w:adjustRightInd w:val="0"/>
              <w:snapToGrid w:val="0"/>
              <w:jc w:val="left"/>
              <w:rPr>
                <w:rFonts w:ascii="宋体" w:cs="Times New Roman"/>
                <w:color w:val="000000"/>
                <w:kern w:val="0"/>
                <w:sz w:val="16"/>
                <w:szCs w:val="16"/>
              </w:rPr>
            </w:pPr>
          </w:p>
        </w:tc>
        <w:tc>
          <w:tcPr>
            <w:tcW w:w="560" w:type="dxa"/>
            <w:vMerge w:val="continue"/>
            <w:tcBorders>
              <w:top w:val="nil"/>
              <w:left w:val="single" w:color="auto" w:sz="4" w:space="0"/>
              <w:bottom w:val="single" w:color="auto" w:sz="4" w:space="0"/>
              <w:right w:val="single" w:color="auto" w:sz="4" w:space="0"/>
            </w:tcBorders>
            <w:vAlign w:val="center"/>
          </w:tcPr>
          <w:p>
            <w:pPr>
              <w:widowControl/>
              <w:adjustRightInd w:val="0"/>
              <w:snapToGrid w:val="0"/>
              <w:jc w:val="left"/>
              <w:rPr>
                <w:rFonts w:ascii="宋体" w:cs="Times New Roman"/>
                <w:color w:val="000000"/>
                <w:kern w:val="0"/>
                <w:sz w:val="16"/>
                <w:szCs w:val="16"/>
              </w:rPr>
            </w:pPr>
          </w:p>
        </w:tc>
        <w:tc>
          <w:tcPr>
            <w:tcW w:w="985"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5"/>
                <w:szCs w:val="15"/>
              </w:rPr>
            </w:pPr>
            <w:r>
              <w:rPr>
                <w:rFonts w:hint="eastAsia" w:ascii="宋体" w:hAnsi="宋体" w:cs="宋体"/>
                <w:color w:val="000000"/>
                <w:kern w:val="0"/>
                <w:sz w:val="15"/>
                <w:szCs w:val="15"/>
              </w:rPr>
              <w:t>空余岗位数</w:t>
            </w:r>
          </w:p>
        </w:tc>
        <w:tc>
          <w:tcPr>
            <w:tcW w:w="339"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39"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340"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72"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c>
          <w:tcPr>
            <w:tcW w:w="451" w:type="dxa"/>
            <w:tcBorders>
              <w:top w:val="nil"/>
              <w:left w:val="nil"/>
              <w:bottom w:val="single" w:color="auto" w:sz="4" w:space="0"/>
              <w:right w:val="single" w:color="auto" w:sz="4" w:space="0"/>
            </w:tcBorders>
            <w:vAlign w:val="center"/>
          </w:tcPr>
          <w:p>
            <w:pPr>
              <w:widowControl/>
              <w:adjustRightInd w:val="0"/>
              <w:snapToGrid w:val="0"/>
              <w:jc w:val="center"/>
              <w:rPr>
                <w:rFonts w:ascii="宋体" w:cs="Times New Roman"/>
                <w:color w:val="000000"/>
                <w:kern w:val="0"/>
                <w:sz w:val="16"/>
                <w:szCs w:val="16"/>
              </w:rPr>
            </w:pPr>
            <w:r>
              <w:rPr>
                <w:rFonts w:hint="eastAsia" w:ascii="宋体" w:hAnsi="宋体" w:cs="宋体"/>
                <w:color w:val="000000"/>
                <w:kern w:val="0"/>
                <w:sz w:val="16"/>
                <w:szCs w:val="16"/>
              </w:rPr>
              <w:t>　</w:t>
            </w:r>
          </w:p>
        </w:tc>
      </w:tr>
    </w:tbl>
    <w:p>
      <w:pPr>
        <w:adjustRightInd w:val="0"/>
        <w:snapToGrid w:val="0"/>
        <w:rPr>
          <w:rFonts w:cs="Times New Roman"/>
          <w:spacing w:val="-8"/>
          <w:sz w:val="18"/>
          <w:szCs w:val="18"/>
        </w:rPr>
      </w:pPr>
      <w:r>
        <w:rPr>
          <w:rFonts w:hint="eastAsia" w:cs="宋体"/>
          <w:spacing w:val="-8"/>
          <w:sz w:val="18"/>
          <w:szCs w:val="18"/>
        </w:rPr>
        <w:t>说明：</w:t>
      </w:r>
      <w:r>
        <w:rPr>
          <w:spacing w:val="-8"/>
          <w:sz w:val="18"/>
          <w:szCs w:val="18"/>
        </w:rPr>
        <w:t>1</w:t>
      </w:r>
      <w:r>
        <w:rPr>
          <w:rFonts w:hint="eastAsia" w:cs="宋体"/>
          <w:spacing w:val="-8"/>
          <w:sz w:val="18"/>
          <w:szCs w:val="18"/>
        </w:rPr>
        <w:t>、“异动事项”栏填异动的人员及异动原因；</w:t>
      </w:r>
      <w:r>
        <w:rPr>
          <w:spacing w:val="-8"/>
          <w:sz w:val="18"/>
          <w:szCs w:val="18"/>
        </w:rPr>
        <w:t>2</w:t>
      </w:r>
      <w:r>
        <w:rPr>
          <w:rFonts w:hint="eastAsia" w:cs="宋体"/>
          <w:spacing w:val="-8"/>
          <w:sz w:val="18"/>
          <w:szCs w:val="18"/>
        </w:rPr>
        <w:t>、“年度备案”填汇总后的数据；其他只填增、减的数据，人员增加的用“</w:t>
      </w:r>
      <w:r>
        <w:rPr>
          <w:spacing w:val="-8"/>
          <w:sz w:val="18"/>
          <w:szCs w:val="18"/>
        </w:rPr>
        <w:t>+</w:t>
      </w:r>
      <w:r>
        <w:rPr>
          <w:rFonts w:hint="eastAsia" w:cs="宋体"/>
          <w:spacing w:val="-8"/>
          <w:sz w:val="18"/>
          <w:szCs w:val="18"/>
        </w:rPr>
        <w:t>”，人员减少的用“</w:t>
      </w:r>
      <w:r>
        <w:rPr>
          <w:spacing w:val="-8"/>
          <w:sz w:val="18"/>
          <w:szCs w:val="18"/>
        </w:rPr>
        <w:t>—</w:t>
      </w:r>
      <w:r>
        <w:rPr>
          <w:rFonts w:hint="eastAsia" w:cs="宋体"/>
          <w:spacing w:val="-8"/>
          <w:sz w:val="18"/>
          <w:szCs w:val="18"/>
        </w:rPr>
        <w:t>”；</w:t>
      </w:r>
      <w:r>
        <w:rPr>
          <w:spacing w:val="-8"/>
          <w:sz w:val="18"/>
          <w:szCs w:val="18"/>
        </w:rPr>
        <w:t>3</w:t>
      </w:r>
      <w:r>
        <w:rPr>
          <w:rFonts w:hint="eastAsia" w:cs="宋体"/>
          <w:spacing w:val="-8"/>
          <w:sz w:val="18"/>
          <w:szCs w:val="18"/>
        </w:rPr>
        <w:t>、年度备案时间为每年</w:t>
      </w:r>
      <w:r>
        <w:rPr>
          <w:spacing w:val="-8"/>
          <w:sz w:val="18"/>
          <w:szCs w:val="18"/>
        </w:rPr>
        <w:t>1</w:t>
      </w:r>
      <w:r>
        <w:rPr>
          <w:rFonts w:hint="eastAsia" w:cs="宋体"/>
          <w:spacing w:val="-8"/>
          <w:sz w:val="18"/>
          <w:szCs w:val="18"/>
        </w:rPr>
        <w:t>月。</w:t>
      </w:r>
    </w:p>
    <w:p>
      <w:pPr>
        <w:adjustRightInd w:val="0"/>
        <w:snapToGrid w:val="0"/>
        <w:rPr>
          <w:rFonts w:cs="Times New Roman"/>
          <w:spacing w:val="-8"/>
          <w:sz w:val="18"/>
          <w:szCs w:val="18"/>
        </w:rPr>
        <w:sectPr>
          <w:pgSz w:w="16840" w:h="11907" w:orient="landscape"/>
          <w:pgMar w:top="851" w:right="1418" w:bottom="851" w:left="1418" w:header="851" w:footer="992" w:gutter="0"/>
          <w:cols w:space="720" w:num="1"/>
          <w:docGrid w:type="linesAndChars" w:linePitch="313" w:charSpace="0"/>
        </w:sectPr>
      </w:pPr>
    </w:p>
    <w:p>
      <w:pPr>
        <w:widowControl/>
        <w:adjustRightInd w:val="0"/>
        <w:snapToGrid w:val="0"/>
        <w:jc w:val="left"/>
        <w:rPr>
          <w:rFonts w:ascii="黑体" w:hAnsi="宋体" w:eastAsia="黑体" w:cs="黑体"/>
          <w:color w:val="000000"/>
          <w:kern w:val="0"/>
          <w:sz w:val="32"/>
          <w:szCs w:val="32"/>
        </w:rPr>
      </w:pPr>
      <w:r>
        <w:rPr>
          <w:rFonts w:hint="eastAsia" w:ascii="黑体" w:hAnsi="宋体" w:eastAsia="黑体" w:cs="黑体"/>
          <w:color w:val="000000"/>
          <w:kern w:val="0"/>
          <w:sz w:val="32"/>
          <w:szCs w:val="32"/>
        </w:rPr>
        <w:t>表</w:t>
      </w:r>
      <w:r>
        <w:rPr>
          <w:rFonts w:ascii="黑体" w:hAnsi="宋体" w:eastAsia="黑体" w:cs="黑体"/>
          <w:color w:val="000000"/>
          <w:kern w:val="0"/>
          <w:sz w:val="32"/>
          <w:szCs w:val="32"/>
        </w:rPr>
        <w:t>4</w:t>
      </w:r>
      <w:r>
        <w:rPr>
          <w:rFonts w:hint="eastAsia" w:ascii="黑体" w:hAnsi="宋体" w:eastAsia="黑体" w:cs="黑体"/>
          <w:color w:val="000000"/>
          <w:kern w:val="0"/>
          <w:sz w:val="32"/>
          <w:szCs w:val="32"/>
        </w:rPr>
        <w:t>－</w:t>
      </w:r>
      <w:r>
        <w:rPr>
          <w:rFonts w:ascii="黑体" w:hAnsi="宋体" w:eastAsia="黑体" w:cs="黑体"/>
          <w:color w:val="000000"/>
          <w:kern w:val="0"/>
          <w:sz w:val="32"/>
          <w:szCs w:val="32"/>
        </w:rPr>
        <w:t>2</w:t>
      </w:r>
      <w:r>
        <w:rPr>
          <w:rFonts w:hint="eastAsia" w:ascii="黑体" w:hAnsi="宋体" w:eastAsia="黑体" w:cs="黑体"/>
          <w:color w:val="000000"/>
          <w:kern w:val="0"/>
          <w:sz w:val="32"/>
          <w:szCs w:val="32"/>
        </w:rPr>
        <w:t>－</w:t>
      </w:r>
      <w:r>
        <w:rPr>
          <w:rFonts w:ascii="黑体" w:hAnsi="宋体" w:eastAsia="黑体" w:cs="黑体"/>
          <w:color w:val="000000"/>
          <w:kern w:val="0"/>
          <w:sz w:val="32"/>
          <w:szCs w:val="32"/>
        </w:rPr>
        <w:t>1</w:t>
      </w:r>
    </w:p>
    <w:p>
      <w:pPr>
        <w:ind w:right="536"/>
        <w:rPr>
          <w:rFonts w:eastAsia="黑体" w:cs="Times New Roman"/>
          <w:color w:val="000000"/>
          <w:sz w:val="32"/>
          <w:szCs w:val="32"/>
        </w:rPr>
      </w:pPr>
      <w:r>
        <w:rPr>
          <w:sz w:val="32"/>
          <w:szCs w:val="32"/>
        </w:rPr>
        <w:t xml:space="preserve">                                    </w:t>
      </w:r>
      <w:r>
        <w:rPr>
          <w:rFonts w:hint="eastAsia" w:cs="宋体"/>
          <w:sz w:val="32"/>
          <w:szCs w:val="32"/>
        </w:rPr>
        <w:t>编号：</w:t>
      </w:r>
    </w:p>
    <w:p>
      <w:pPr>
        <w:spacing w:line="360" w:lineRule="auto"/>
        <w:jc w:val="center"/>
        <w:rPr>
          <w:rFonts w:eastAsia="方正小标宋简体" w:cs="Times New Roman"/>
          <w:sz w:val="44"/>
          <w:szCs w:val="44"/>
        </w:rPr>
      </w:pPr>
      <w:r>
        <w:rPr>
          <w:rFonts w:hint="eastAsia" w:eastAsia="方正小标宋简体" w:cs="方正小标宋简体"/>
          <w:sz w:val="44"/>
          <w:szCs w:val="44"/>
        </w:rPr>
        <w:t>高校教师职称委托评审协议书</w:t>
      </w:r>
    </w:p>
    <w:p>
      <w:pPr>
        <w:spacing w:line="360" w:lineRule="auto"/>
        <w:jc w:val="center"/>
        <w:rPr>
          <w:rFonts w:ascii="Times New Roman" w:hAnsi="Times New Roman" w:eastAsia="仿宋_GB2312" w:cs="Times New Roman"/>
          <w:sz w:val="32"/>
          <w:szCs w:val="32"/>
        </w:rPr>
      </w:pPr>
      <w:r>
        <w:rPr>
          <w:rFonts w:hint="eastAsia" w:ascii="Times New Roman" w:hAnsi="Times New Roman" w:eastAsia="仿宋_GB2312" w:cs="仿宋_GB2312"/>
          <w:sz w:val="32"/>
          <w:szCs w:val="32"/>
        </w:rPr>
        <w:t>（参考范本）</w:t>
      </w:r>
    </w:p>
    <w:p>
      <w:pPr>
        <w:spacing w:line="360" w:lineRule="auto"/>
        <w:ind w:left="31680" w:leftChars="85" w:firstLine="31680" w:firstLineChars="200"/>
        <w:rPr>
          <w:rFonts w:ascii="Times New Roman" w:hAnsi="Times New Roman" w:eastAsia="仿宋_GB2312" w:cs="Times New Roman"/>
          <w:sz w:val="32"/>
          <w:szCs w:val="32"/>
        </w:rPr>
      </w:pPr>
    </w:p>
    <w:p>
      <w:pPr>
        <w:spacing w:line="360" w:lineRule="auto"/>
        <w:ind w:left="31680" w:leftChars="85" w:firstLine="31680" w:firstLineChars="200"/>
        <w:rPr>
          <w:rFonts w:ascii="Times New Roman" w:hAnsi="Times New Roman" w:eastAsia="仿宋_GB2312" w:cs="Times New Roman"/>
          <w:sz w:val="32"/>
          <w:szCs w:val="32"/>
        </w:rPr>
      </w:pPr>
    </w:p>
    <w:p>
      <w:pPr>
        <w:spacing w:line="360" w:lineRule="auto"/>
        <w:ind w:left="31680" w:leftChars="85" w:firstLine="31680" w:firstLineChars="20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参评高校名称（甲方）：</w:t>
      </w:r>
      <w:r>
        <w:rPr>
          <w:rFonts w:ascii="Times New Roman" w:hAnsi="Times New Roman" w:eastAsia="仿宋_GB2312" w:cs="Times New Roman"/>
          <w:sz w:val="32"/>
          <w:szCs w:val="32"/>
          <w:u w:val="single"/>
        </w:rPr>
        <w:t xml:space="preserve">                           </w:t>
      </w:r>
    </w:p>
    <w:p>
      <w:pPr>
        <w:spacing w:line="360" w:lineRule="auto"/>
        <w:ind w:left="31680" w:leftChars="85" w:firstLine="31680" w:firstLineChars="200"/>
        <w:rPr>
          <w:rFonts w:ascii="Times New Roman" w:hAnsi="Times New Roman" w:eastAsia="仿宋_GB2312" w:cs="Times New Roman"/>
          <w:sz w:val="32"/>
          <w:szCs w:val="32"/>
          <w:u w:val="single"/>
        </w:rPr>
      </w:pPr>
      <w:r>
        <w:rPr>
          <w:rFonts w:hint="eastAsia" w:ascii="Times New Roman" w:hAnsi="Times New Roman" w:eastAsia="仿宋_GB2312" w:cs="仿宋_GB2312"/>
          <w:sz w:val="32"/>
          <w:szCs w:val="32"/>
        </w:rPr>
        <w:t>法</w:t>
      </w:r>
      <w:r>
        <w:rPr>
          <w:rFonts w:ascii="Times New Roman" w:hAnsi="Times New Roman" w:eastAsia="仿宋_GB2312" w:cs="Times New Roman"/>
          <w:sz w:val="32"/>
          <w:szCs w:val="32"/>
        </w:rPr>
        <w:t xml:space="preserve"> </w:t>
      </w:r>
      <w:r>
        <w:rPr>
          <w:rFonts w:hint="eastAsia" w:ascii="Times New Roman" w:hAnsi="Times New Roman" w:eastAsia="仿宋_GB2312" w:cs="仿宋_GB2312"/>
          <w:sz w:val="32"/>
          <w:szCs w:val="32"/>
        </w:rPr>
        <w:t>人</w:t>
      </w:r>
      <w:r>
        <w:rPr>
          <w:rFonts w:ascii="Times New Roman" w:hAnsi="Times New Roman" w:eastAsia="仿宋_GB2312" w:cs="Times New Roman"/>
          <w:sz w:val="32"/>
          <w:szCs w:val="32"/>
        </w:rPr>
        <w:t xml:space="preserve"> </w:t>
      </w:r>
      <w:r>
        <w:rPr>
          <w:rFonts w:hint="eastAsia" w:ascii="Times New Roman" w:hAnsi="Times New Roman" w:eastAsia="仿宋_GB2312" w:cs="仿宋_GB2312"/>
          <w:sz w:val="32"/>
          <w:szCs w:val="32"/>
        </w:rPr>
        <w:t>代</w:t>
      </w:r>
      <w:r>
        <w:rPr>
          <w:rFonts w:ascii="Times New Roman" w:hAnsi="Times New Roman" w:eastAsia="仿宋_GB2312" w:cs="Times New Roman"/>
          <w:sz w:val="32"/>
          <w:szCs w:val="32"/>
        </w:rPr>
        <w:t xml:space="preserve"> </w:t>
      </w:r>
      <w:r>
        <w:rPr>
          <w:rFonts w:hint="eastAsia" w:ascii="Times New Roman" w:hAnsi="Times New Roman" w:eastAsia="仿宋_GB2312" w:cs="仿宋_GB2312"/>
          <w:sz w:val="32"/>
          <w:szCs w:val="32"/>
        </w:rPr>
        <w:t>表：</w:t>
      </w:r>
      <w:r>
        <w:rPr>
          <w:rFonts w:ascii="Times New Roman" w:hAnsi="Times New Roman" w:eastAsia="仿宋_GB2312" w:cs="Times New Roman"/>
          <w:sz w:val="32"/>
          <w:szCs w:val="32"/>
          <w:u w:val="single"/>
        </w:rPr>
        <w:t xml:space="preserve">                                   </w:t>
      </w:r>
    </w:p>
    <w:p>
      <w:pPr>
        <w:spacing w:line="360" w:lineRule="auto"/>
        <w:ind w:left="31680" w:leftChars="85" w:firstLine="31680" w:firstLineChars="20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职改部门联系电话：</w:t>
      </w:r>
      <w:r>
        <w:rPr>
          <w:rFonts w:ascii="Times New Roman" w:hAnsi="Times New Roman" w:eastAsia="仿宋_GB2312" w:cs="Times New Roman"/>
          <w:sz w:val="32"/>
          <w:szCs w:val="32"/>
          <w:u w:val="single"/>
        </w:rPr>
        <w:t xml:space="preserve">                              </w:t>
      </w:r>
    </w:p>
    <w:p>
      <w:pPr>
        <w:spacing w:line="360" w:lineRule="auto"/>
        <w:ind w:left="31680" w:leftChars="85" w:firstLine="31680" w:firstLineChars="20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地</w:t>
      </w:r>
      <w:r>
        <w:rPr>
          <w:rFonts w:ascii="Times New Roman" w:hAnsi="Times New Roman" w:eastAsia="仿宋_GB2312" w:cs="Times New Roman"/>
          <w:sz w:val="32"/>
          <w:szCs w:val="32"/>
        </w:rPr>
        <w:t xml:space="preserve">       </w:t>
      </w:r>
      <w:r>
        <w:rPr>
          <w:rFonts w:hint="eastAsia" w:ascii="Times New Roman" w:hAnsi="Times New Roman" w:eastAsia="仿宋_GB2312" w:cs="仿宋_GB2312"/>
          <w:sz w:val="32"/>
          <w:szCs w:val="32"/>
        </w:rPr>
        <w:t>址：</w:t>
      </w:r>
      <w:r>
        <w:rPr>
          <w:rFonts w:ascii="Times New Roman" w:hAnsi="Times New Roman" w:eastAsia="仿宋_GB2312" w:cs="Times New Roman"/>
          <w:sz w:val="32"/>
          <w:szCs w:val="32"/>
          <w:u w:val="single"/>
        </w:rPr>
        <w:t xml:space="preserve">                        </w:t>
      </w:r>
      <w:bookmarkStart w:id="46" w:name="_GoBack"/>
      <w:bookmarkEnd w:id="46"/>
      <w:r>
        <w:rPr>
          <w:rFonts w:ascii="Times New Roman" w:hAnsi="Times New Roman" w:eastAsia="仿宋_GB2312" w:cs="Times New Roman"/>
          <w:sz w:val="32"/>
          <w:szCs w:val="32"/>
          <w:u w:val="single"/>
        </w:rPr>
        <w:t xml:space="preserve">           </w:t>
      </w:r>
    </w:p>
    <w:p>
      <w:pPr>
        <w:spacing w:line="360" w:lineRule="auto"/>
        <w:ind w:left="31680" w:leftChars="85" w:firstLine="31680" w:firstLineChars="200"/>
        <w:rPr>
          <w:rFonts w:ascii="Times New Roman" w:hAnsi="Times New Roman" w:eastAsia="仿宋_GB2312" w:cs="Times New Roman"/>
          <w:sz w:val="32"/>
          <w:szCs w:val="32"/>
        </w:rPr>
      </w:pPr>
    </w:p>
    <w:p>
      <w:pPr>
        <w:spacing w:line="360" w:lineRule="auto"/>
        <w:ind w:left="31680" w:leftChars="85" w:firstLine="31680" w:firstLineChars="200"/>
        <w:rPr>
          <w:rFonts w:ascii="Times New Roman" w:hAnsi="Times New Roman" w:eastAsia="仿宋_GB2312" w:cs="Times New Roman"/>
          <w:sz w:val="32"/>
          <w:szCs w:val="32"/>
        </w:rPr>
      </w:pPr>
    </w:p>
    <w:p>
      <w:pPr>
        <w:spacing w:line="360" w:lineRule="auto"/>
        <w:ind w:left="31680" w:leftChars="85" w:firstLine="31680" w:firstLineChars="20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委托评审高校名称（乙方）：</w:t>
      </w:r>
      <w:r>
        <w:rPr>
          <w:rFonts w:ascii="Times New Roman" w:hAnsi="Times New Roman" w:eastAsia="仿宋_GB2312" w:cs="Times New Roman"/>
          <w:sz w:val="32"/>
          <w:szCs w:val="32"/>
          <w:u w:val="single"/>
        </w:rPr>
        <w:t xml:space="preserve">                       </w:t>
      </w:r>
    </w:p>
    <w:p>
      <w:pPr>
        <w:spacing w:line="360" w:lineRule="auto"/>
        <w:ind w:left="31680" w:leftChars="85" w:firstLine="31680" w:firstLineChars="200"/>
        <w:rPr>
          <w:rFonts w:ascii="Times New Roman" w:hAnsi="Times New Roman" w:eastAsia="仿宋_GB2312" w:cs="Times New Roman"/>
          <w:sz w:val="32"/>
          <w:szCs w:val="32"/>
          <w:u w:val="single"/>
        </w:rPr>
      </w:pPr>
      <w:r>
        <w:rPr>
          <w:rFonts w:hint="eastAsia" w:ascii="Times New Roman" w:hAnsi="Times New Roman" w:eastAsia="仿宋_GB2312" w:cs="仿宋_GB2312"/>
          <w:sz w:val="32"/>
          <w:szCs w:val="32"/>
        </w:rPr>
        <w:t>法</w:t>
      </w:r>
      <w:r>
        <w:rPr>
          <w:rFonts w:ascii="Times New Roman" w:hAnsi="Times New Roman" w:eastAsia="仿宋_GB2312" w:cs="Times New Roman"/>
          <w:sz w:val="32"/>
          <w:szCs w:val="32"/>
        </w:rPr>
        <w:t xml:space="preserve"> </w:t>
      </w:r>
      <w:r>
        <w:rPr>
          <w:rFonts w:hint="eastAsia" w:ascii="Times New Roman" w:hAnsi="Times New Roman" w:eastAsia="仿宋_GB2312" w:cs="仿宋_GB2312"/>
          <w:sz w:val="32"/>
          <w:szCs w:val="32"/>
        </w:rPr>
        <w:t>人</w:t>
      </w:r>
      <w:r>
        <w:rPr>
          <w:rFonts w:ascii="Times New Roman" w:hAnsi="Times New Roman" w:eastAsia="仿宋_GB2312" w:cs="Times New Roman"/>
          <w:sz w:val="32"/>
          <w:szCs w:val="32"/>
        </w:rPr>
        <w:t xml:space="preserve"> </w:t>
      </w:r>
      <w:r>
        <w:rPr>
          <w:rFonts w:hint="eastAsia" w:ascii="Times New Roman" w:hAnsi="Times New Roman" w:eastAsia="仿宋_GB2312" w:cs="仿宋_GB2312"/>
          <w:sz w:val="32"/>
          <w:szCs w:val="32"/>
        </w:rPr>
        <w:t>代</w:t>
      </w:r>
      <w:r>
        <w:rPr>
          <w:rFonts w:ascii="Times New Roman" w:hAnsi="Times New Roman" w:eastAsia="仿宋_GB2312" w:cs="Times New Roman"/>
          <w:sz w:val="32"/>
          <w:szCs w:val="32"/>
        </w:rPr>
        <w:t xml:space="preserve"> </w:t>
      </w:r>
      <w:r>
        <w:rPr>
          <w:rFonts w:hint="eastAsia" w:ascii="Times New Roman" w:hAnsi="Times New Roman" w:eastAsia="仿宋_GB2312" w:cs="仿宋_GB2312"/>
          <w:sz w:val="32"/>
          <w:szCs w:val="32"/>
        </w:rPr>
        <w:t>表：</w:t>
      </w:r>
      <w:r>
        <w:rPr>
          <w:rFonts w:ascii="Times New Roman" w:hAnsi="Times New Roman" w:eastAsia="仿宋_GB2312" w:cs="Times New Roman"/>
          <w:sz w:val="32"/>
          <w:szCs w:val="32"/>
          <w:u w:val="single"/>
        </w:rPr>
        <w:t xml:space="preserve">                                   </w:t>
      </w:r>
    </w:p>
    <w:p>
      <w:pPr>
        <w:spacing w:line="360" w:lineRule="auto"/>
        <w:ind w:left="31680" w:leftChars="85" w:firstLine="31680" w:firstLineChars="20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职改部门联系电话：</w:t>
      </w:r>
      <w:r>
        <w:rPr>
          <w:rFonts w:ascii="Times New Roman" w:hAnsi="Times New Roman" w:eastAsia="仿宋_GB2312" w:cs="Times New Roman"/>
          <w:sz w:val="32"/>
          <w:szCs w:val="32"/>
          <w:u w:val="single"/>
        </w:rPr>
        <w:t xml:space="preserve">                              </w:t>
      </w:r>
    </w:p>
    <w:p>
      <w:pPr>
        <w:spacing w:line="360" w:lineRule="auto"/>
        <w:ind w:left="31680" w:leftChars="85" w:firstLine="31680" w:firstLineChars="20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地</w:t>
      </w:r>
      <w:r>
        <w:rPr>
          <w:rFonts w:ascii="Times New Roman" w:hAnsi="Times New Roman" w:eastAsia="仿宋_GB2312" w:cs="Times New Roman"/>
          <w:sz w:val="32"/>
          <w:szCs w:val="32"/>
        </w:rPr>
        <w:t xml:space="preserve">       </w:t>
      </w:r>
      <w:r>
        <w:rPr>
          <w:rFonts w:hint="eastAsia" w:ascii="Times New Roman" w:hAnsi="Times New Roman" w:eastAsia="仿宋_GB2312" w:cs="仿宋_GB2312"/>
          <w:sz w:val="32"/>
          <w:szCs w:val="32"/>
        </w:rPr>
        <w:t>址：</w:t>
      </w:r>
      <w:r>
        <w:rPr>
          <w:rFonts w:ascii="Times New Roman" w:hAnsi="Times New Roman" w:eastAsia="仿宋_GB2312" w:cs="Times New Roman"/>
          <w:sz w:val="32"/>
          <w:szCs w:val="32"/>
          <w:u w:val="single"/>
        </w:rPr>
        <w:t xml:space="preserve">                                   </w:t>
      </w:r>
    </w:p>
    <w:p>
      <w:pPr>
        <w:ind w:firstLine="3168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p>
    <w:p>
      <w:pPr>
        <w:ind w:firstLine="31680" w:firstLineChars="200"/>
        <w:rPr>
          <w:rFonts w:ascii="Times New Roman" w:hAnsi="Times New Roman" w:eastAsia="仿宋_GB2312" w:cs="Times New Roman"/>
          <w:sz w:val="32"/>
          <w:szCs w:val="32"/>
        </w:rPr>
      </w:pPr>
    </w:p>
    <w:p>
      <w:pPr>
        <w:ind w:firstLine="31680" w:firstLineChars="200"/>
        <w:rPr>
          <w:rFonts w:ascii="Times New Roman" w:hAnsi="Times New Roman" w:eastAsia="仿宋_GB2312" w:cs="Times New Roman"/>
          <w:sz w:val="32"/>
          <w:szCs w:val="32"/>
        </w:rPr>
      </w:pPr>
    </w:p>
    <w:p>
      <w:pPr>
        <w:ind w:firstLine="31680" w:firstLineChars="200"/>
        <w:rPr>
          <w:rFonts w:ascii="Times New Roman" w:hAnsi="Times New Roman" w:eastAsia="仿宋_GB2312" w:cs="Times New Roman"/>
          <w:sz w:val="32"/>
          <w:szCs w:val="32"/>
        </w:rPr>
      </w:pPr>
    </w:p>
    <w:p>
      <w:pPr>
        <w:ind w:firstLine="31680" w:firstLineChars="1276"/>
        <w:rPr>
          <w:rFonts w:ascii="Times New Roman" w:hAnsi="Times New Roman" w:eastAsia="仿宋_GB2312" w:cs="Times New Roman"/>
          <w:sz w:val="32"/>
          <w:szCs w:val="32"/>
        </w:rPr>
      </w:pPr>
      <w:r>
        <w:rPr>
          <w:rFonts w:hint="eastAsia" w:ascii="Times New Roman" w:hAnsi="Times New Roman" w:eastAsia="仿宋_GB2312" w:cs="仿宋_GB2312"/>
          <w:sz w:val="32"/>
          <w:szCs w:val="32"/>
        </w:rPr>
        <w:t>年</w:t>
      </w:r>
      <w:r>
        <w:rPr>
          <w:rFonts w:ascii="Times New Roman" w:hAnsi="Times New Roman" w:eastAsia="仿宋_GB2312" w:cs="Times New Roman"/>
          <w:sz w:val="32"/>
          <w:szCs w:val="32"/>
        </w:rPr>
        <w:t xml:space="preserve">   </w:t>
      </w:r>
      <w:r>
        <w:rPr>
          <w:rFonts w:hint="eastAsia" w:ascii="Times New Roman" w:hAnsi="Times New Roman" w:eastAsia="仿宋_GB2312" w:cs="仿宋_GB2312"/>
          <w:sz w:val="32"/>
          <w:szCs w:val="32"/>
        </w:rPr>
        <w:t>月</w:t>
      </w:r>
      <w:r>
        <w:rPr>
          <w:rFonts w:ascii="Times New Roman" w:hAnsi="Times New Roman" w:eastAsia="仿宋_GB2312" w:cs="Times New Roman"/>
          <w:sz w:val="32"/>
          <w:szCs w:val="32"/>
        </w:rPr>
        <w:t xml:space="preserve">   </w:t>
      </w:r>
      <w:r>
        <w:rPr>
          <w:rFonts w:hint="eastAsia" w:ascii="Times New Roman" w:hAnsi="Times New Roman" w:eastAsia="仿宋_GB2312" w:cs="仿宋_GB2312"/>
          <w:sz w:val="32"/>
          <w:szCs w:val="32"/>
        </w:rPr>
        <w:t>日</w:t>
      </w:r>
      <w:r>
        <w:rPr>
          <w:rFonts w:ascii="Times New Roman" w:hAnsi="Times New Roman" w:eastAsia="仿宋_GB2312" w:cs="Times New Roman"/>
          <w:sz w:val="32"/>
          <w:szCs w:val="32"/>
        </w:rPr>
        <w:br w:type="page"/>
      </w:r>
      <w:r>
        <w:rPr>
          <w:rFonts w:ascii="Times New Roman" w:hAnsi="Times New Roman" w:eastAsia="仿宋_GB2312" w:cs="Times New Roman"/>
          <w:sz w:val="32"/>
          <w:szCs w:val="32"/>
        </w:rPr>
        <w:t xml:space="preserve">    </w:t>
      </w:r>
      <w:r>
        <w:rPr>
          <w:rFonts w:hint="eastAsia" w:ascii="Times New Roman" w:hAnsi="Times New Roman" w:eastAsia="仿宋_GB2312" w:cs="仿宋_GB2312"/>
          <w:sz w:val="32"/>
          <w:szCs w:val="32"/>
        </w:rPr>
        <w:t>甲、乙双方依据国家和省现行职称评审工作有关政策规定，按照自愿、平等、协商的原则，签订本高校教师职务委托评审协议书。本高校教师职务委托评审协议书一式三份，甲、乙双方各留一份，报省教育厅备存一份。</w:t>
      </w:r>
    </w:p>
    <w:p>
      <w:pPr>
        <w:ind w:firstLine="31680" w:firstLineChars="20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第一条</w:t>
      </w:r>
      <w:r>
        <w:rPr>
          <w:rFonts w:ascii="Times New Roman" w:hAnsi="Times New Roman" w:eastAsia="仿宋_GB2312" w:cs="Times New Roman"/>
          <w:sz w:val="32"/>
          <w:szCs w:val="32"/>
        </w:rPr>
        <w:t xml:space="preserve">  </w:t>
      </w:r>
      <w:r>
        <w:rPr>
          <w:rFonts w:hint="eastAsia" w:ascii="Times New Roman" w:hAnsi="Times New Roman" w:eastAsia="仿宋_GB2312" w:cs="仿宋_GB2312"/>
          <w:sz w:val="32"/>
          <w:szCs w:val="32"/>
        </w:rPr>
        <w:t>委托内容</w:t>
      </w:r>
    </w:p>
    <w:p>
      <w:pPr>
        <w:ind w:left="31680" w:leftChars="100" w:firstLine="31680" w:firstLineChars="20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乙方根据甲方的委托，受托承接组织甲方高等学校教师系列、实验技术系列高级专业技术职务评审工作。</w:t>
      </w:r>
    </w:p>
    <w:p>
      <w:pPr>
        <w:ind w:firstLine="31680" w:firstLineChars="20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第二条</w:t>
      </w:r>
      <w:r>
        <w:rPr>
          <w:rFonts w:ascii="Times New Roman" w:hAnsi="Times New Roman" w:eastAsia="仿宋_GB2312" w:cs="Times New Roman"/>
          <w:sz w:val="32"/>
          <w:szCs w:val="32"/>
        </w:rPr>
        <w:t xml:space="preserve">  </w:t>
      </w:r>
      <w:r>
        <w:rPr>
          <w:rFonts w:hint="eastAsia" w:ascii="Times New Roman" w:hAnsi="Times New Roman" w:eastAsia="仿宋_GB2312" w:cs="仿宋_GB2312"/>
          <w:sz w:val="32"/>
          <w:szCs w:val="32"/>
        </w:rPr>
        <w:t>委托期限</w:t>
      </w:r>
    </w:p>
    <w:p>
      <w:pPr>
        <w:ind w:firstLine="31680" w:firstLineChars="200"/>
        <w:jc w:val="left"/>
        <w:rPr>
          <w:rFonts w:ascii="Times New Roman" w:hAnsi="Times New Roman" w:eastAsia="仿宋_GB2312" w:cs="Times New Roman"/>
          <w:sz w:val="32"/>
          <w:szCs w:val="32"/>
        </w:rPr>
      </w:pPr>
      <w:r>
        <w:rPr>
          <w:rFonts w:hint="eastAsia" w:ascii="Times New Roman" w:hAnsi="Times New Roman" w:eastAsia="仿宋_GB2312" w:cs="仿宋_GB2312"/>
          <w:sz w:val="32"/>
          <w:szCs w:val="32"/>
        </w:rPr>
        <w:t>委托期从</w:t>
      </w:r>
      <w:r>
        <w:rPr>
          <w:rFonts w:hint="eastAsia" w:ascii="Times New Roman" w:hAnsi="Times New Roman" w:eastAsia="仿宋_GB2312" w:cs="仿宋_GB2312"/>
          <w:sz w:val="32"/>
          <w:szCs w:val="32"/>
          <w:u w:val="single"/>
        </w:rPr>
        <w:t>　　　</w:t>
      </w:r>
      <w:r>
        <w:rPr>
          <w:rFonts w:hint="eastAsia" w:ascii="Times New Roman" w:hAnsi="Times New Roman" w:eastAsia="仿宋_GB2312" w:cs="仿宋_GB2312"/>
          <w:sz w:val="32"/>
          <w:szCs w:val="32"/>
        </w:rPr>
        <w:t>年</w:t>
      </w:r>
      <w:r>
        <w:rPr>
          <w:rFonts w:hint="eastAsia" w:ascii="Times New Roman" w:hAnsi="Times New Roman" w:eastAsia="仿宋_GB2312" w:cs="仿宋_GB2312"/>
          <w:sz w:val="32"/>
          <w:szCs w:val="32"/>
          <w:u w:val="single"/>
        </w:rPr>
        <w:t>　</w:t>
      </w:r>
      <w:r>
        <w:rPr>
          <w:rFonts w:hint="eastAsia" w:ascii="Times New Roman" w:hAnsi="Times New Roman" w:eastAsia="仿宋_GB2312" w:cs="仿宋_GB2312"/>
          <w:sz w:val="32"/>
          <w:szCs w:val="32"/>
        </w:rPr>
        <w:t>月</w:t>
      </w:r>
      <w:r>
        <w:rPr>
          <w:rFonts w:hint="eastAsia" w:ascii="Times New Roman" w:hAnsi="Times New Roman" w:eastAsia="仿宋_GB2312" w:cs="仿宋_GB2312"/>
          <w:sz w:val="32"/>
          <w:szCs w:val="32"/>
          <w:u w:val="single"/>
        </w:rPr>
        <w:t>　</w:t>
      </w:r>
      <w:r>
        <w:rPr>
          <w:rFonts w:hint="eastAsia" w:ascii="Times New Roman" w:hAnsi="Times New Roman" w:eastAsia="仿宋_GB2312" w:cs="仿宋_GB2312"/>
          <w:sz w:val="32"/>
          <w:szCs w:val="32"/>
        </w:rPr>
        <w:t>日起至</w:t>
      </w:r>
      <w:r>
        <w:rPr>
          <w:rFonts w:hint="eastAsia" w:ascii="Times New Roman" w:hAnsi="Times New Roman" w:eastAsia="仿宋_GB2312" w:cs="仿宋_GB2312"/>
          <w:sz w:val="32"/>
          <w:szCs w:val="32"/>
          <w:u w:val="single"/>
        </w:rPr>
        <w:t>　　　</w:t>
      </w:r>
      <w:r>
        <w:rPr>
          <w:rFonts w:hint="eastAsia" w:ascii="Times New Roman" w:hAnsi="Times New Roman" w:eastAsia="仿宋_GB2312" w:cs="仿宋_GB2312"/>
          <w:sz w:val="32"/>
          <w:szCs w:val="32"/>
        </w:rPr>
        <w:t>年</w:t>
      </w:r>
      <w:r>
        <w:rPr>
          <w:rFonts w:hint="eastAsia" w:ascii="Times New Roman" w:hAnsi="Times New Roman" w:eastAsia="仿宋_GB2312" w:cs="仿宋_GB2312"/>
          <w:sz w:val="32"/>
          <w:szCs w:val="32"/>
          <w:u w:val="single"/>
        </w:rPr>
        <w:t>　</w:t>
      </w:r>
      <w:r>
        <w:rPr>
          <w:rFonts w:hint="eastAsia" w:ascii="Times New Roman" w:hAnsi="Times New Roman" w:eastAsia="仿宋_GB2312" w:cs="仿宋_GB2312"/>
          <w:sz w:val="32"/>
          <w:szCs w:val="32"/>
        </w:rPr>
        <w:t>月</w:t>
      </w:r>
      <w:r>
        <w:rPr>
          <w:rFonts w:hint="eastAsia" w:ascii="Times New Roman" w:hAnsi="Times New Roman" w:eastAsia="仿宋_GB2312" w:cs="仿宋_GB2312"/>
          <w:sz w:val="32"/>
          <w:szCs w:val="32"/>
          <w:u w:val="single"/>
        </w:rPr>
        <w:t>　</w:t>
      </w:r>
      <w:r>
        <w:rPr>
          <w:rFonts w:hint="eastAsia" w:ascii="Times New Roman" w:hAnsi="Times New Roman" w:eastAsia="仿宋_GB2312" w:cs="仿宋_GB2312"/>
          <w:sz w:val="32"/>
          <w:szCs w:val="32"/>
        </w:rPr>
        <w:t>日止。本高校教师职务委托评审协议书自签订之日起生效。</w:t>
      </w:r>
    </w:p>
    <w:p>
      <w:pPr>
        <w:tabs>
          <w:tab w:val="left" w:pos="0"/>
        </w:tabs>
        <w:ind w:firstLine="31680" w:firstLineChars="20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第三条</w:t>
      </w:r>
      <w:r>
        <w:rPr>
          <w:rFonts w:ascii="Times New Roman" w:hAnsi="Times New Roman" w:eastAsia="仿宋_GB2312" w:cs="Times New Roman"/>
          <w:sz w:val="32"/>
          <w:szCs w:val="32"/>
        </w:rPr>
        <w:t xml:space="preserve"> </w:t>
      </w:r>
      <w:r>
        <w:rPr>
          <w:rFonts w:hint="eastAsia" w:ascii="Times New Roman" w:hAnsi="Times New Roman" w:eastAsia="仿宋_GB2312" w:cs="仿宋_GB2312"/>
          <w:sz w:val="32"/>
          <w:szCs w:val="32"/>
        </w:rPr>
        <w:t>甲、乙双方的义务与责任：</w:t>
      </w:r>
    </w:p>
    <w:p>
      <w:pPr>
        <w:tabs>
          <w:tab w:val="left" w:pos="0"/>
        </w:tabs>
        <w:ind w:firstLine="31680" w:firstLineChars="200"/>
        <w:rPr>
          <w:rFonts w:ascii="Times New Roman" w:hAnsi="Times New Roman" w:eastAsia="仿宋_GB2312" w:cs="Times New Roman"/>
          <w:kern w:val="0"/>
          <w:sz w:val="32"/>
          <w:szCs w:val="32"/>
        </w:rPr>
      </w:pPr>
      <w:r>
        <w:rPr>
          <w:rFonts w:hint="eastAsia" w:ascii="Times New Roman" w:hAnsi="Times New Roman" w:eastAsia="仿宋_GB2312" w:cs="仿宋_GB2312"/>
          <w:kern w:val="0"/>
          <w:sz w:val="32"/>
          <w:szCs w:val="32"/>
        </w:rPr>
        <w:t>甲方的义务与责任：</w:t>
      </w:r>
    </w:p>
    <w:p>
      <w:pPr>
        <w:numPr>
          <w:ilvl w:val="0"/>
          <w:numId w:val="1"/>
        </w:numPr>
        <w:tabs>
          <w:tab w:val="left" w:pos="0"/>
        </w:tabs>
        <w:ind w:firstLine="31680" w:firstLineChars="200"/>
        <w:rPr>
          <w:rFonts w:ascii="Times New Roman" w:hAnsi="Times New Roman" w:eastAsia="仿宋_GB2312" w:cs="Times New Roman"/>
          <w:kern w:val="0"/>
          <w:sz w:val="32"/>
          <w:szCs w:val="32"/>
        </w:rPr>
      </w:pPr>
      <w:r>
        <w:rPr>
          <w:rFonts w:hint="eastAsia" w:ascii="Times New Roman" w:hAnsi="Times New Roman" w:eastAsia="仿宋_GB2312" w:cs="仿宋_GB2312"/>
          <w:kern w:val="0"/>
          <w:sz w:val="32"/>
          <w:szCs w:val="32"/>
        </w:rPr>
        <w:t>甲方须按协商规定的时间向</w:t>
      </w:r>
      <w:r>
        <w:rPr>
          <w:rFonts w:hint="eastAsia" w:ascii="Times New Roman" w:hAnsi="Times New Roman" w:eastAsia="仿宋_GB2312" w:cs="仿宋_GB2312"/>
          <w:sz w:val="32"/>
          <w:szCs w:val="32"/>
        </w:rPr>
        <w:t>乙方</w:t>
      </w:r>
      <w:r>
        <w:rPr>
          <w:rFonts w:hint="eastAsia" w:ascii="Times New Roman" w:hAnsi="Times New Roman" w:eastAsia="仿宋_GB2312" w:cs="仿宋_GB2312"/>
          <w:kern w:val="0"/>
          <w:sz w:val="32"/>
          <w:szCs w:val="32"/>
        </w:rPr>
        <w:t>提供本单位岗位设置情况、参评人数、申报对象的学科分布、参评材料及电子信息等材料，并协商面试答辩事宜；</w:t>
      </w:r>
    </w:p>
    <w:p>
      <w:pPr>
        <w:numPr>
          <w:ilvl w:val="0"/>
          <w:numId w:val="1"/>
        </w:numPr>
        <w:tabs>
          <w:tab w:val="left" w:pos="0"/>
        </w:tabs>
        <w:ind w:firstLine="31680" w:firstLineChars="200"/>
        <w:rPr>
          <w:rFonts w:ascii="Times New Roman" w:hAnsi="Times New Roman" w:eastAsia="仿宋_GB2312" w:cs="Times New Roman"/>
          <w:kern w:val="0"/>
          <w:sz w:val="32"/>
          <w:szCs w:val="32"/>
        </w:rPr>
      </w:pPr>
      <w:r>
        <w:rPr>
          <w:rFonts w:hint="eastAsia" w:ascii="Times New Roman" w:hAnsi="Times New Roman" w:eastAsia="仿宋_GB2312" w:cs="仿宋_GB2312"/>
          <w:kern w:val="0"/>
          <w:sz w:val="32"/>
          <w:szCs w:val="32"/>
        </w:rPr>
        <w:t>甲方须对所有提交给</w:t>
      </w:r>
      <w:r>
        <w:rPr>
          <w:rFonts w:hint="eastAsia" w:ascii="Times New Roman" w:hAnsi="Times New Roman" w:eastAsia="仿宋_GB2312" w:cs="仿宋_GB2312"/>
          <w:sz w:val="32"/>
          <w:szCs w:val="32"/>
        </w:rPr>
        <w:t>乙方</w:t>
      </w:r>
      <w:r>
        <w:rPr>
          <w:rFonts w:hint="eastAsia" w:ascii="Times New Roman" w:hAnsi="Times New Roman" w:eastAsia="仿宋_GB2312" w:cs="仿宋_GB2312"/>
          <w:kern w:val="0"/>
          <w:sz w:val="32"/>
          <w:szCs w:val="32"/>
        </w:rPr>
        <w:t>材料的真实性负责；</w:t>
      </w:r>
    </w:p>
    <w:p>
      <w:pPr>
        <w:numPr>
          <w:ilvl w:val="0"/>
          <w:numId w:val="1"/>
        </w:numPr>
        <w:tabs>
          <w:tab w:val="left" w:pos="0"/>
        </w:tabs>
        <w:ind w:firstLine="31680" w:firstLineChars="200"/>
        <w:rPr>
          <w:rFonts w:ascii="Times New Roman" w:hAnsi="Times New Roman" w:eastAsia="仿宋_GB2312" w:cs="Times New Roman"/>
          <w:kern w:val="0"/>
          <w:sz w:val="32"/>
          <w:szCs w:val="32"/>
        </w:rPr>
      </w:pPr>
      <w:r>
        <w:rPr>
          <w:rFonts w:hint="eastAsia" w:ascii="Times New Roman" w:hAnsi="Times New Roman" w:eastAsia="仿宋_GB2312" w:cs="仿宋_GB2312"/>
          <w:kern w:val="0"/>
          <w:sz w:val="32"/>
          <w:szCs w:val="32"/>
        </w:rPr>
        <w:t>甲方按参评人数及标准向</w:t>
      </w:r>
      <w:r>
        <w:rPr>
          <w:rFonts w:hint="eastAsia" w:ascii="Times New Roman" w:hAnsi="Times New Roman" w:eastAsia="仿宋_GB2312" w:cs="仿宋_GB2312"/>
          <w:sz w:val="32"/>
          <w:szCs w:val="32"/>
        </w:rPr>
        <w:t>乙方</w:t>
      </w:r>
      <w:r>
        <w:rPr>
          <w:rFonts w:hint="eastAsia" w:ascii="Times New Roman" w:hAnsi="Times New Roman" w:eastAsia="仿宋_GB2312" w:cs="仿宋_GB2312"/>
          <w:kern w:val="0"/>
          <w:sz w:val="32"/>
          <w:szCs w:val="32"/>
        </w:rPr>
        <w:t>缴纳评审费用；</w:t>
      </w:r>
    </w:p>
    <w:p>
      <w:pPr>
        <w:numPr>
          <w:ilvl w:val="0"/>
          <w:numId w:val="1"/>
        </w:numPr>
        <w:tabs>
          <w:tab w:val="left" w:pos="0"/>
        </w:tabs>
        <w:ind w:firstLine="31680" w:firstLineChars="200"/>
        <w:rPr>
          <w:rFonts w:ascii="Times New Roman" w:hAnsi="Times New Roman" w:eastAsia="仿宋_GB2312" w:cs="Times New Roman"/>
          <w:kern w:val="0"/>
          <w:sz w:val="32"/>
          <w:szCs w:val="32"/>
        </w:rPr>
      </w:pPr>
      <w:r>
        <w:rPr>
          <w:rFonts w:hint="eastAsia" w:ascii="Times New Roman" w:hAnsi="Times New Roman" w:eastAsia="仿宋_GB2312" w:cs="仿宋_GB2312"/>
          <w:kern w:val="0"/>
          <w:sz w:val="32"/>
          <w:szCs w:val="32"/>
        </w:rPr>
        <w:t>其他事项。</w:t>
      </w:r>
    </w:p>
    <w:p>
      <w:pPr>
        <w:tabs>
          <w:tab w:val="left" w:pos="0"/>
        </w:tabs>
        <w:ind w:firstLine="31680" w:firstLineChars="200"/>
        <w:rPr>
          <w:rFonts w:ascii="Times New Roman" w:hAnsi="Times New Roman" w:eastAsia="仿宋_GB2312" w:cs="Times New Roman"/>
          <w:kern w:val="0"/>
          <w:sz w:val="32"/>
          <w:szCs w:val="32"/>
        </w:rPr>
      </w:pPr>
      <w:r>
        <w:rPr>
          <w:rFonts w:hint="eastAsia" w:ascii="Times New Roman" w:hAnsi="Times New Roman" w:eastAsia="仿宋_GB2312" w:cs="仿宋_GB2312"/>
          <w:sz w:val="32"/>
          <w:szCs w:val="32"/>
        </w:rPr>
        <w:t>乙方</w:t>
      </w:r>
      <w:r>
        <w:rPr>
          <w:rFonts w:hint="eastAsia" w:ascii="Times New Roman" w:hAnsi="Times New Roman" w:eastAsia="仿宋_GB2312" w:cs="仿宋_GB2312"/>
          <w:kern w:val="0"/>
          <w:sz w:val="32"/>
          <w:szCs w:val="32"/>
        </w:rPr>
        <w:t>的义务与责任：</w:t>
      </w:r>
    </w:p>
    <w:p>
      <w:pPr>
        <w:tabs>
          <w:tab w:val="left" w:pos="0"/>
        </w:tabs>
        <w:ind w:firstLine="3168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w:t>
      </w:r>
      <w:r>
        <w:rPr>
          <w:rFonts w:hint="eastAsia" w:ascii="Times New Roman" w:hAnsi="Times New Roman" w:eastAsia="仿宋_GB2312" w:cs="仿宋_GB2312"/>
          <w:sz w:val="32"/>
          <w:szCs w:val="32"/>
        </w:rPr>
        <w:t>乙方</w:t>
      </w:r>
      <w:r>
        <w:rPr>
          <w:rFonts w:hint="eastAsia" w:ascii="Times New Roman" w:hAnsi="Times New Roman" w:eastAsia="仿宋_GB2312" w:cs="仿宋_GB2312"/>
          <w:kern w:val="0"/>
          <w:sz w:val="32"/>
          <w:szCs w:val="32"/>
        </w:rPr>
        <w:t>须按委托期限按时完成委托内容所规定的任务；</w:t>
      </w:r>
      <w:r>
        <w:rPr>
          <w:rFonts w:ascii="Times New Roman" w:hAnsi="Times New Roman" w:eastAsia="仿宋_GB2312" w:cs="Times New Roman"/>
          <w:kern w:val="0"/>
          <w:sz w:val="32"/>
          <w:szCs w:val="32"/>
        </w:rPr>
        <w:t xml:space="preserve"> </w:t>
      </w:r>
    </w:p>
    <w:p>
      <w:pPr>
        <w:tabs>
          <w:tab w:val="left" w:pos="0"/>
        </w:tabs>
        <w:ind w:firstLine="3168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2.</w:t>
      </w:r>
      <w:r>
        <w:rPr>
          <w:rFonts w:hint="eastAsia" w:ascii="Times New Roman" w:hAnsi="Times New Roman" w:eastAsia="仿宋_GB2312" w:cs="仿宋_GB2312"/>
          <w:sz w:val="32"/>
          <w:szCs w:val="32"/>
        </w:rPr>
        <w:t>乙方</w:t>
      </w:r>
      <w:r>
        <w:rPr>
          <w:rFonts w:hint="eastAsia" w:ascii="Times New Roman" w:hAnsi="Times New Roman" w:eastAsia="仿宋_GB2312" w:cs="仿宋_GB2312"/>
          <w:kern w:val="0"/>
          <w:sz w:val="32"/>
          <w:szCs w:val="32"/>
        </w:rPr>
        <w:t>须对评审结果的客观公正性负责；</w:t>
      </w:r>
    </w:p>
    <w:p>
      <w:pPr>
        <w:tabs>
          <w:tab w:val="left" w:pos="0"/>
        </w:tabs>
        <w:ind w:firstLine="31680" w:firstLineChars="200"/>
        <w:rPr>
          <w:rFonts w:ascii="Times New Roman" w:hAnsi="Times New Roman" w:eastAsia="仿宋_GB2312" w:cs="Times New Roman"/>
          <w:sz w:val="32"/>
          <w:szCs w:val="32"/>
        </w:rPr>
      </w:pPr>
      <w:r>
        <w:rPr>
          <w:rFonts w:ascii="Times New Roman" w:hAnsi="Times New Roman" w:eastAsia="仿宋_GB2312" w:cs="Times New Roman"/>
          <w:kern w:val="0"/>
          <w:sz w:val="32"/>
          <w:szCs w:val="32"/>
        </w:rPr>
        <w:t>3.</w:t>
      </w:r>
      <w:r>
        <w:rPr>
          <w:rFonts w:hint="eastAsia" w:ascii="Times New Roman" w:hAnsi="Times New Roman" w:eastAsia="仿宋_GB2312" w:cs="仿宋_GB2312"/>
          <w:sz w:val="32"/>
          <w:szCs w:val="32"/>
        </w:rPr>
        <w:t>乙方有向委托方报告评审结果的义务；</w:t>
      </w:r>
    </w:p>
    <w:p>
      <w:pPr>
        <w:tabs>
          <w:tab w:val="left" w:pos="0"/>
        </w:tabs>
        <w:ind w:firstLine="3168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w:t>
      </w:r>
      <w:r>
        <w:rPr>
          <w:rFonts w:hint="eastAsia" w:ascii="Times New Roman" w:hAnsi="Times New Roman" w:eastAsia="仿宋_GB2312" w:cs="仿宋_GB2312"/>
          <w:sz w:val="32"/>
          <w:szCs w:val="32"/>
        </w:rPr>
        <w:t>乙方有完整保存和提交有关材料及评审资料的义务；</w:t>
      </w:r>
    </w:p>
    <w:p>
      <w:pPr>
        <w:tabs>
          <w:tab w:val="left" w:pos="0"/>
        </w:tabs>
        <w:ind w:firstLine="3168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w:t>
      </w:r>
      <w:r>
        <w:rPr>
          <w:rFonts w:hint="eastAsia" w:ascii="Times New Roman" w:hAnsi="Times New Roman" w:eastAsia="仿宋_GB2312" w:cs="仿宋_GB2312"/>
          <w:sz w:val="32"/>
          <w:szCs w:val="32"/>
        </w:rPr>
        <w:t>其他事项。</w:t>
      </w:r>
    </w:p>
    <w:p>
      <w:pPr>
        <w:tabs>
          <w:tab w:val="left" w:pos="0"/>
        </w:tabs>
        <w:ind w:firstLine="31680" w:firstLineChars="20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第四条</w:t>
      </w:r>
      <w:r>
        <w:rPr>
          <w:rFonts w:ascii="Times New Roman" w:hAnsi="Times New Roman" w:eastAsia="仿宋_GB2312" w:cs="Times New Roman"/>
          <w:sz w:val="32"/>
          <w:szCs w:val="32"/>
        </w:rPr>
        <w:t xml:space="preserve">  </w:t>
      </w:r>
      <w:r>
        <w:rPr>
          <w:rFonts w:hint="eastAsia" w:ascii="Times New Roman" w:hAnsi="Times New Roman" w:eastAsia="仿宋_GB2312" w:cs="仿宋_GB2312"/>
          <w:sz w:val="32"/>
          <w:szCs w:val="32"/>
        </w:rPr>
        <w:t>其他</w:t>
      </w:r>
    </w:p>
    <w:p>
      <w:pPr>
        <w:tabs>
          <w:tab w:val="left" w:pos="0"/>
        </w:tabs>
        <w:ind w:firstLine="31680" w:firstLineChars="20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甲、乙双方未尽事宜通过进一步协商解决。</w:t>
      </w:r>
    </w:p>
    <w:p>
      <w:pPr>
        <w:tabs>
          <w:tab w:val="left" w:pos="0"/>
        </w:tabs>
        <w:ind w:firstLine="31680" w:firstLineChars="20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甲、乙双方如出现某一方违约情况，按签定的高校教师职务委托评审协议书妥善处理。</w:t>
      </w:r>
    </w:p>
    <w:p>
      <w:pPr>
        <w:tabs>
          <w:tab w:val="left" w:pos="0"/>
        </w:tabs>
        <w:ind w:firstLine="31680" w:firstLineChars="200"/>
        <w:rPr>
          <w:rFonts w:ascii="Times New Roman" w:hAnsi="Times New Roman" w:eastAsia="仿宋_GB2312" w:cs="Times New Roman"/>
          <w:sz w:val="32"/>
          <w:szCs w:val="32"/>
        </w:rPr>
      </w:pPr>
    </w:p>
    <w:p>
      <w:pPr>
        <w:tabs>
          <w:tab w:val="left" w:pos="0"/>
        </w:tabs>
        <w:ind w:firstLine="31680" w:firstLineChars="200"/>
        <w:rPr>
          <w:rFonts w:ascii="Times New Roman" w:hAnsi="Times New Roman" w:eastAsia="仿宋_GB2312" w:cs="Times New Roman"/>
          <w:sz w:val="32"/>
          <w:szCs w:val="32"/>
        </w:rPr>
      </w:pPr>
    </w:p>
    <w:p>
      <w:pPr>
        <w:tabs>
          <w:tab w:val="left" w:pos="0"/>
        </w:tabs>
        <w:ind w:firstLine="31680" w:firstLineChars="200"/>
        <w:rPr>
          <w:rFonts w:ascii="Times New Roman" w:hAnsi="Times New Roman" w:eastAsia="仿宋_GB2312" w:cs="Times New Roman"/>
          <w:sz w:val="32"/>
          <w:szCs w:val="32"/>
        </w:rPr>
      </w:pPr>
    </w:p>
    <w:p>
      <w:pPr>
        <w:tabs>
          <w:tab w:val="left" w:pos="0"/>
        </w:tabs>
        <w:ind w:firstLine="31680" w:firstLineChars="200"/>
        <w:rPr>
          <w:rFonts w:ascii="Times New Roman" w:hAnsi="Times New Roman" w:eastAsia="仿宋_GB2312" w:cs="Times New Roman"/>
          <w:sz w:val="32"/>
          <w:szCs w:val="32"/>
        </w:rPr>
      </w:pPr>
    </w:p>
    <w:p>
      <w:pPr>
        <w:tabs>
          <w:tab w:val="left" w:pos="0"/>
        </w:tabs>
        <w:ind w:firstLine="31680" w:firstLineChars="200"/>
        <w:rPr>
          <w:rFonts w:ascii="Times New Roman" w:hAnsi="Times New Roman" w:eastAsia="仿宋_GB2312" w:cs="Times New Roman"/>
          <w:sz w:val="32"/>
          <w:szCs w:val="32"/>
        </w:rPr>
      </w:pPr>
    </w:p>
    <w:p>
      <w:pPr>
        <w:tabs>
          <w:tab w:val="left" w:pos="0"/>
        </w:tabs>
        <w:ind w:firstLine="31680" w:firstLineChars="200"/>
        <w:rPr>
          <w:rFonts w:ascii="Times New Roman" w:hAnsi="Times New Roman" w:eastAsia="仿宋_GB2312" w:cs="Times New Roman"/>
          <w:kern w:val="0"/>
          <w:sz w:val="32"/>
          <w:szCs w:val="32"/>
        </w:rPr>
      </w:pPr>
    </w:p>
    <w:p>
      <w:pPr>
        <w:ind w:firstLine="31680" w:firstLineChars="200"/>
        <w:jc w:val="left"/>
        <w:rPr>
          <w:rFonts w:ascii="Times New Roman" w:hAnsi="Times New Roman" w:eastAsia="仿宋_GB2312" w:cs="Times New Roman"/>
          <w:kern w:val="0"/>
          <w:sz w:val="32"/>
          <w:szCs w:val="32"/>
        </w:rPr>
      </w:pPr>
      <w:r>
        <w:rPr>
          <w:rFonts w:hint="eastAsia" w:ascii="Times New Roman" w:hAnsi="Times New Roman" w:eastAsia="仿宋_GB2312" w:cs="仿宋_GB2312"/>
          <w:kern w:val="0"/>
          <w:sz w:val="32"/>
          <w:szCs w:val="32"/>
        </w:rPr>
        <w:t>甲方单位（盖章）</w:t>
      </w:r>
      <w:r>
        <w:rPr>
          <w:rFonts w:ascii="Times New Roman" w:hAnsi="Times New Roman" w:eastAsia="仿宋_GB2312" w:cs="Times New Roman"/>
          <w:kern w:val="0"/>
          <w:sz w:val="32"/>
          <w:szCs w:val="32"/>
        </w:rPr>
        <w:t xml:space="preserve">               </w:t>
      </w:r>
      <w:r>
        <w:rPr>
          <w:rFonts w:hint="eastAsia" w:ascii="Times New Roman" w:hAnsi="Times New Roman" w:eastAsia="仿宋_GB2312" w:cs="仿宋_GB2312"/>
          <w:kern w:val="0"/>
          <w:sz w:val="32"/>
          <w:szCs w:val="32"/>
        </w:rPr>
        <w:t>乙方单位（签章）</w:t>
      </w:r>
    </w:p>
    <w:p>
      <w:pPr>
        <w:ind w:firstLine="31680" w:firstLineChars="200"/>
        <w:jc w:val="left"/>
        <w:rPr>
          <w:rFonts w:ascii="Times New Roman" w:hAnsi="Times New Roman" w:eastAsia="仿宋_GB2312" w:cs="Times New Roman"/>
          <w:kern w:val="0"/>
          <w:sz w:val="32"/>
          <w:szCs w:val="32"/>
        </w:rPr>
      </w:pPr>
    </w:p>
    <w:p>
      <w:pPr>
        <w:ind w:firstLine="31680" w:firstLineChars="200"/>
        <w:jc w:val="left"/>
        <w:rPr>
          <w:rFonts w:ascii="Times New Roman" w:hAnsi="Times New Roman" w:eastAsia="仿宋_GB2312" w:cs="Times New Roman"/>
          <w:kern w:val="0"/>
          <w:sz w:val="28"/>
          <w:szCs w:val="28"/>
        </w:rPr>
      </w:pPr>
    </w:p>
    <w:p>
      <w:pPr>
        <w:ind w:firstLine="31680" w:firstLineChars="200"/>
        <w:jc w:val="left"/>
        <w:rPr>
          <w:rFonts w:ascii="Times New Roman" w:hAnsi="Times New Roman" w:eastAsia="仿宋_GB2312" w:cs="Times New Roman"/>
          <w:kern w:val="0"/>
          <w:sz w:val="28"/>
          <w:szCs w:val="28"/>
        </w:rPr>
      </w:pPr>
    </w:p>
    <w:p>
      <w:pPr>
        <w:ind w:firstLine="31680" w:firstLineChars="200"/>
        <w:jc w:val="left"/>
        <w:rPr>
          <w:rFonts w:ascii="Times New Roman" w:hAnsi="Times New Roman" w:eastAsia="仿宋_GB2312" w:cs="Times New Roman"/>
          <w:kern w:val="0"/>
          <w:sz w:val="28"/>
          <w:szCs w:val="28"/>
        </w:rPr>
      </w:pPr>
      <w:r>
        <w:rPr>
          <w:rFonts w:hint="eastAsia" w:ascii="Times New Roman" w:hAnsi="Times New Roman" w:eastAsia="仿宋_GB2312" w:cs="仿宋_GB2312"/>
          <w:kern w:val="0"/>
          <w:sz w:val="28"/>
          <w:szCs w:val="28"/>
        </w:rPr>
        <w:t>甲方法人代表（签章）</w:t>
      </w:r>
      <w:r>
        <w:rPr>
          <w:rFonts w:ascii="Times New Roman" w:hAnsi="Times New Roman" w:eastAsia="仿宋_GB2312" w:cs="Times New Roman"/>
          <w:kern w:val="0"/>
          <w:sz w:val="28"/>
          <w:szCs w:val="28"/>
        </w:rPr>
        <w:t xml:space="preserve">           </w:t>
      </w:r>
      <w:r>
        <w:rPr>
          <w:rFonts w:hint="eastAsia" w:ascii="Times New Roman" w:hAnsi="Times New Roman" w:eastAsia="仿宋_GB2312" w:cs="仿宋_GB2312"/>
          <w:kern w:val="0"/>
          <w:sz w:val="28"/>
          <w:szCs w:val="28"/>
        </w:rPr>
        <w:t>乙方法人代表（签章）</w:t>
      </w:r>
      <w:r>
        <w:rPr>
          <w:rFonts w:ascii="Times New Roman" w:hAnsi="Times New Roman" w:eastAsia="仿宋_GB2312" w:cs="Times New Roman"/>
          <w:kern w:val="0"/>
          <w:sz w:val="28"/>
          <w:szCs w:val="28"/>
        </w:rPr>
        <w:t xml:space="preserve">  </w:t>
      </w:r>
    </w:p>
    <w:p>
      <w:pPr>
        <w:widowControl/>
        <w:adjustRightInd w:val="0"/>
        <w:snapToGrid w:val="0"/>
        <w:jc w:val="left"/>
        <w:rPr>
          <w:rFonts w:ascii="黑体" w:hAnsi="宋体" w:eastAsia="黑体" w:cs="黑体"/>
          <w:color w:val="000000"/>
          <w:kern w:val="0"/>
          <w:sz w:val="32"/>
          <w:szCs w:val="32"/>
        </w:rPr>
      </w:pPr>
      <w:r>
        <w:rPr>
          <w:rFonts w:ascii="Times New Roman" w:hAnsi="Times New Roman" w:eastAsia="仿宋_GB2312" w:cs="Times New Roman"/>
          <w:kern w:val="0"/>
          <w:sz w:val="28"/>
          <w:szCs w:val="28"/>
        </w:rPr>
        <w:t xml:space="preserve">     </w:t>
      </w:r>
      <w:r>
        <w:rPr>
          <w:rFonts w:hint="eastAsia" w:ascii="Times New Roman" w:hAnsi="Times New Roman" w:eastAsia="仿宋_GB2312" w:cs="仿宋_GB2312"/>
          <w:kern w:val="0"/>
          <w:sz w:val="28"/>
          <w:szCs w:val="28"/>
        </w:rPr>
        <w:t>年</w:t>
      </w:r>
      <w:r>
        <w:rPr>
          <w:rFonts w:ascii="Times New Roman" w:hAnsi="Times New Roman" w:eastAsia="仿宋_GB2312" w:cs="Times New Roman"/>
          <w:kern w:val="0"/>
          <w:sz w:val="28"/>
          <w:szCs w:val="28"/>
        </w:rPr>
        <w:t xml:space="preserve">   </w:t>
      </w:r>
      <w:r>
        <w:rPr>
          <w:rFonts w:hint="eastAsia" w:ascii="Times New Roman" w:hAnsi="Times New Roman" w:eastAsia="仿宋_GB2312" w:cs="仿宋_GB2312"/>
          <w:kern w:val="0"/>
          <w:sz w:val="28"/>
          <w:szCs w:val="28"/>
        </w:rPr>
        <w:t>月</w:t>
      </w:r>
      <w:r>
        <w:rPr>
          <w:rFonts w:ascii="Times New Roman" w:hAnsi="Times New Roman" w:eastAsia="仿宋_GB2312" w:cs="Times New Roman"/>
          <w:kern w:val="0"/>
          <w:sz w:val="28"/>
          <w:szCs w:val="28"/>
        </w:rPr>
        <w:t xml:space="preserve">   </w:t>
      </w:r>
      <w:r>
        <w:rPr>
          <w:rFonts w:hint="eastAsia" w:ascii="Times New Roman" w:hAnsi="Times New Roman" w:eastAsia="仿宋_GB2312" w:cs="仿宋_GB2312"/>
          <w:kern w:val="0"/>
          <w:sz w:val="28"/>
          <w:szCs w:val="28"/>
        </w:rPr>
        <w:t>日</w:t>
      </w:r>
      <w:r>
        <w:rPr>
          <w:rFonts w:ascii="Times New Roman" w:hAnsi="Times New Roman" w:eastAsia="仿宋_GB2312" w:cs="Times New Roman"/>
          <w:kern w:val="0"/>
          <w:sz w:val="28"/>
          <w:szCs w:val="28"/>
        </w:rPr>
        <w:t xml:space="preserve">                        </w:t>
      </w:r>
      <w:r>
        <w:rPr>
          <w:rFonts w:hint="eastAsia" w:ascii="Times New Roman" w:hAnsi="Times New Roman" w:eastAsia="仿宋_GB2312" w:cs="仿宋_GB2312"/>
          <w:kern w:val="0"/>
          <w:sz w:val="28"/>
          <w:szCs w:val="28"/>
        </w:rPr>
        <w:t>年</w:t>
      </w:r>
      <w:r>
        <w:rPr>
          <w:rFonts w:ascii="Times New Roman" w:hAnsi="Times New Roman" w:eastAsia="仿宋_GB2312" w:cs="Times New Roman"/>
          <w:kern w:val="0"/>
          <w:sz w:val="28"/>
          <w:szCs w:val="28"/>
        </w:rPr>
        <w:t xml:space="preserve">   </w:t>
      </w:r>
      <w:r>
        <w:rPr>
          <w:rFonts w:hint="eastAsia" w:ascii="Times New Roman" w:hAnsi="Times New Roman" w:eastAsia="仿宋_GB2312" w:cs="仿宋_GB2312"/>
          <w:kern w:val="0"/>
          <w:sz w:val="28"/>
          <w:szCs w:val="28"/>
        </w:rPr>
        <w:t>月</w:t>
      </w:r>
      <w:r>
        <w:rPr>
          <w:rFonts w:ascii="Times New Roman" w:hAnsi="Times New Roman" w:eastAsia="仿宋_GB2312" w:cs="Times New Roman"/>
          <w:kern w:val="0"/>
          <w:sz w:val="28"/>
          <w:szCs w:val="28"/>
        </w:rPr>
        <w:t xml:space="preserve">   </w:t>
      </w:r>
      <w:r>
        <w:rPr>
          <w:rFonts w:hint="eastAsia" w:ascii="Times New Roman" w:hAnsi="Times New Roman" w:eastAsia="仿宋_GB2312" w:cs="仿宋_GB2312"/>
          <w:kern w:val="0"/>
          <w:sz w:val="28"/>
          <w:szCs w:val="28"/>
        </w:rPr>
        <w:t>日</w:t>
      </w:r>
      <w:r>
        <w:rPr>
          <w:rFonts w:cs="Times New Roman"/>
        </w:rPr>
        <w:br w:type="page"/>
      </w:r>
      <w:r>
        <w:rPr>
          <w:rFonts w:hint="eastAsia" w:ascii="黑体" w:hAnsi="宋体" w:eastAsia="黑体" w:cs="黑体"/>
          <w:color w:val="000000"/>
          <w:kern w:val="0"/>
          <w:sz w:val="32"/>
          <w:szCs w:val="32"/>
        </w:rPr>
        <w:t>表</w:t>
      </w:r>
      <w:r>
        <w:rPr>
          <w:rFonts w:ascii="黑体" w:hAnsi="宋体" w:eastAsia="黑体" w:cs="黑体"/>
          <w:color w:val="000000"/>
          <w:kern w:val="0"/>
          <w:sz w:val="32"/>
          <w:szCs w:val="32"/>
        </w:rPr>
        <w:t>4</w:t>
      </w:r>
      <w:r>
        <w:rPr>
          <w:rFonts w:hint="eastAsia" w:ascii="黑体" w:hAnsi="宋体" w:eastAsia="黑体" w:cs="黑体"/>
          <w:color w:val="000000"/>
          <w:kern w:val="0"/>
          <w:sz w:val="32"/>
          <w:szCs w:val="32"/>
        </w:rPr>
        <w:t>－</w:t>
      </w:r>
      <w:r>
        <w:rPr>
          <w:rFonts w:ascii="黑体" w:hAnsi="宋体" w:eastAsia="黑体" w:cs="黑体"/>
          <w:color w:val="000000"/>
          <w:kern w:val="0"/>
          <w:sz w:val="32"/>
          <w:szCs w:val="32"/>
        </w:rPr>
        <w:t>2</w:t>
      </w:r>
      <w:r>
        <w:rPr>
          <w:rFonts w:hint="eastAsia" w:ascii="黑体" w:hAnsi="宋体" w:eastAsia="黑体" w:cs="黑体"/>
          <w:color w:val="000000"/>
          <w:kern w:val="0"/>
          <w:sz w:val="32"/>
          <w:szCs w:val="32"/>
        </w:rPr>
        <w:t>－</w:t>
      </w:r>
      <w:r>
        <w:rPr>
          <w:rFonts w:ascii="黑体" w:hAnsi="宋体" w:eastAsia="黑体" w:cs="黑体"/>
          <w:color w:val="000000"/>
          <w:kern w:val="0"/>
          <w:sz w:val="32"/>
          <w:szCs w:val="32"/>
        </w:rPr>
        <w:t>2</w:t>
      </w:r>
    </w:p>
    <w:p>
      <w:pPr>
        <w:spacing w:line="360" w:lineRule="auto"/>
        <w:ind w:left="31680" w:leftChars="85" w:firstLine="31680" w:firstLineChars="200"/>
        <w:rPr>
          <w:sz w:val="28"/>
          <w:szCs w:val="28"/>
        </w:rPr>
      </w:pPr>
      <w:r>
        <w:rPr>
          <w:sz w:val="32"/>
          <w:szCs w:val="32"/>
        </w:rPr>
        <w:t xml:space="preserve">                               </w:t>
      </w:r>
      <w:r>
        <w:rPr>
          <w:rFonts w:hint="eastAsia" w:cs="宋体"/>
          <w:sz w:val="32"/>
          <w:szCs w:val="32"/>
        </w:rPr>
        <w:t>编号：</w:t>
      </w:r>
      <w:r>
        <w:rPr>
          <w:sz w:val="28"/>
          <w:szCs w:val="28"/>
        </w:rPr>
        <w:t xml:space="preserve"> </w:t>
      </w:r>
    </w:p>
    <w:p>
      <w:pPr>
        <w:spacing w:line="360" w:lineRule="auto"/>
        <w:jc w:val="center"/>
        <w:rPr>
          <w:rFonts w:eastAsia="方正小标宋简体" w:cs="Times New Roman"/>
          <w:sz w:val="44"/>
          <w:szCs w:val="44"/>
        </w:rPr>
      </w:pPr>
      <w:r>
        <w:rPr>
          <w:rFonts w:hint="eastAsia" w:eastAsia="方正小标宋简体" w:cs="方正小标宋简体"/>
          <w:sz w:val="44"/>
          <w:szCs w:val="44"/>
        </w:rPr>
        <w:t>高校教师职称委托参评协议书</w:t>
      </w:r>
    </w:p>
    <w:p>
      <w:pPr>
        <w:spacing w:line="360" w:lineRule="auto"/>
        <w:jc w:val="center"/>
        <w:rPr>
          <w:rFonts w:ascii="Times New Roman" w:hAnsi="Times New Roman" w:eastAsia="仿宋_GB2312" w:cs="Times New Roman"/>
          <w:sz w:val="32"/>
          <w:szCs w:val="32"/>
        </w:rPr>
      </w:pPr>
      <w:r>
        <w:rPr>
          <w:rFonts w:hint="eastAsia" w:ascii="Times New Roman" w:hAnsi="Times New Roman" w:eastAsia="仿宋_GB2312" w:cs="仿宋_GB2312"/>
          <w:sz w:val="32"/>
          <w:szCs w:val="32"/>
        </w:rPr>
        <w:t>（参考范本）</w:t>
      </w:r>
    </w:p>
    <w:p>
      <w:pPr>
        <w:spacing w:line="360" w:lineRule="auto"/>
        <w:ind w:left="31680" w:leftChars="85" w:firstLine="31680" w:firstLineChars="200"/>
        <w:rPr>
          <w:rFonts w:ascii="Times New Roman" w:hAnsi="Times New Roman" w:eastAsia="仿宋_GB2312" w:cs="Times New Roman"/>
          <w:sz w:val="32"/>
          <w:szCs w:val="32"/>
        </w:rPr>
      </w:pPr>
    </w:p>
    <w:p>
      <w:pPr>
        <w:spacing w:line="360" w:lineRule="auto"/>
        <w:ind w:left="31680" w:leftChars="85" w:firstLine="31680" w:firstLineChars="200"/>
        <w:rPr>
          <w:rFonts w:ascii="Times New Roman" w:hAnsi="Times New Roman" w:eastAsia="仿宋_GB2312" w:cs="Times New Roman"/>
          <w:sz w:val="32"/>
          <w:szCs w:val="32"/>
        </w:rPr>
      </w:pPr>
    </w:p>
    <w:p>
      <w:pPr>
        <w:spacing w:line="360" w:lineRule="auto"/>
        <w:ind w:left="31680" w:leftChars="85" w:firstLine="31680" w:firstLineChars="20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人才流动服务机构名称（甲方）：</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 xml:space="preserve">   </w:t>
      </w:r>
      <w:r>
        <w:rPr>
          <w:rFonts w:ascii="Times New Roman" w:hAnsi="Times New Roman" w:eastAsia="仿宋_GB2312" w:cs="Times New Roman"/>
          <w:sz w:val="32"/>
          <w:szCs w:val="32"/>
          <w:u w:val="single"/>
        </w:rPr>
        <w:t xml:space="preserve">     </w:t>
      </w:r>
    </w:p>
    <w:p>
      <w:pPr>
        <w:spacing w:line="360" w:lineRule="auto"/>
        <w:ind w:left="31680" w:leftChars="85" w:firstLine="31680" w:firstLineChars="200"/>
        <w:rPr>
          <w:rFonts w:ascii="Times New Roman" w:hAnsi="Times New Roman" w:eastAsia="仿宋_GB2312" w:cs="Times New Roman"/>
          <w:sz w:val="32"/>
          <w:szCs w:val="32"/>
          <w:u w:val="single"/>
        </w:rPr>
      </w:pPr>
      <w:r>
        <w:rPr>
          <w:rFonts w:hint="eastAsia" w:ascii="Times New Roman" w:hAnsi="Times New Roman" w:eastAsia="仿宋_GB2312" w:cs="仿宋_GB2312"/>
          <w:sz w:val="32"/>
          <w:szCs w:val="32"/>
        </w:rPr>
        <w:t>法</w:t>
      </w:r>
      <w:r>
        <w:rPr>
          <w:rFonts w:ascii="Times New Roman" w:hAnsi="Times New Roman" w:eastAsia="仿宋_GB2312" w:cs="Times New Roman"/>
          <w:sz w:val="32"/>
          <w:szCs w:val="32"/>
        </w:rPr>
        <w:t xml:space="preserve"> </w:t>
      </w:r>
      <w:r>
        <w:rPr>
          <w:rFonts w:hint="eastAsia" w:ascii="Times New Roman" w:hAnsi="Times New Roman" w:eastAsia="仿宋_GB2312" w:cs="仿宋_GB2312"/>
          <w:sz w:val="32"/>
          <w:szCs w:val="32"/>
        </w:rPr>
        <w:t>人</w:t>
      </w:r>
      <w:r>
        <w:rPr>
          <w:rFonts w:ascii="Times New Roman" w:hAnsi="Times New Roman" w:eastAsia="仿宋_GB2312" w:cs="Times New Roman"/>
          <w:sz w:val="32"/>
          <w:szCs w:val="32"/>
        </w:rPr>
        <w:t xml:space="preserve"> </w:t>
      </w:r>
      <w:r>
        <w:rPr>
          <w:rFonts w:hint="eastAsia" w:ascii="Times New Roman" w:hAnsi="Times New Roman" w:eastAsia="仿宋_GB2312" w:cs="仿宋_GB2312"/>
          <w:sz w:val="32"/>
          <w:szCs w:val="32"/>
        </w:rPr>
        <w:t>代</w:t>
      </w:r>
      <w:r>
        <w:rPr>
          <w:rFonts w:ascii="Times New Roman" w:hAnsi="Times New Roman" w:eastAsia="仿宋_GB2312" w:cs="Times New Roman"/>
          <w:sz w:val="32"/>
          <w:szCs w:val="32"/>
        </w:rPr>
        <w:t xml:space="preserve"> </w:t>
      </w:r>
      <w:r>
        <w:rPr>
          <w:rFonts w:hint="eastAsia" w:ascii="Times New Roman" w:hAnsi="Times New Roman" w:eastAsia="仿宋_GB2312" w:cs="仿宋_GB2312"/>
          <w:sz w:val="32"/>
          <w:szCs w:val="32"/>
        </w:rPr>
        <w:t>表：</w:t>
      </w:r>
      <w:r>
        <w:rPr>
          <w:rFonts w:ascii="Times New Roman" w:hAnsi="Times New Roman" w:eastAsia="仿宋_GB2312" w:cs="Times New Roman"/>
          <w:sz w:val="32"/>
          <w:szCs w:val="32"/>
          <w:u w:val="single"/>
        </w:rPr>
        <w:t xml:space="preserve">                                   </w:t>
      </w:r>
    </w:p>
    <w:p>
      <w:pPr>
        <w:spacing w:line="360" w:lineRule="auto"/>
        <w:ind w:left="31680" w:leftChars="85" w:firstLine="31680" w:firstLineChars="20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职改部门联系电话：</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 xml:space="preserve">    </w:t>
      </w:r>
    </w:p>
    <w:p>
      <w:pPr>
        <w:spacing w:line="360" w:lineRule="auto"/>
        <w:ind w:left="31680" w:leftChars="85" w:firstLine="31680" w:firstLineChars="20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地</w:t>
      </w:r>
      <w:r>
        <w:rPr>
          <w:rFonts w:ascii="Times New Roman" w:hAnsi="Times New Roman" w:eastAsia="仿宋_GB2312" w:cs="Times New Roman"/>
          <w:sz w:val="32"/>
          <w:szCs w:val="32"/>
        </w:rPr>
        <w:t xml:space="preserve">       </w:t>
      </w:r>
      <w:r>
        <w:rPr>
          <w:rFonts w:hint="eastAsia" w:ascii="Times New Roman" w:hAnsi="Times New Roman" w:eastAsia="仿宋_GB2312" w:cs="仿宋_GB2312"/>
          <w:sz w:val="32"/>
          <w:szCs w:val="32"/>
        </w:rPr>
        <w:t>址：</w:t>
      </w:r>
      <w:r>
        <w:rPr>
          <w:rFonts w:ascii="Times New Roman" w:hAnsi="Times New Roman" w:eastAsia="仿宋_GB2312" w:cs="Times New Roman"/>
          <w:sz w:val="32"/>
          <w:szCs w:val="32"/>
          <w:u w:val="single"/>
        </w:rPr>
        <w:t xml:space="preserve">                                   </w:t>
      </w:r>
    </w:p>
    <w:p>
      <w:pPr>
        <w:spacing w:line="360" w:lineRule="auto"/>
        <w:ind w:left="31680" w:leftChars="85" w:firstLine="31680" w:firstLineChars="200"/>
        <w:rPr>
          <w:rFonts w:ascii="Times New Roman" w:hAnsi="Times New Roman" w:eastAsia="仿宋_GB2312" w:cs="Times New Roman"/>
          <w:sz w:val="32"/>
          <w:szCs w:val="32"/>
        </w:rPr>
      </w:pPr>
    </w:p>
    <w:p>
      <w:pPr>
        <w:spacing w:line="360" w:lineRule="auto"/>
        <w:ind w:left="31680" w:leftChars="85" w:firstLine="31680" w:firstLineChars="200"/>
        <w:rPr>
          <w:rFonts w:ascii="Times New Roman" w:hAnsi="Times New Roman" w:eastAsia="仿宋_GB2312" w:cs="Times New Roman"/>
          <w:sz w:val="32"/>
          <w:szCs w:val="32"/>
        </w:rPr>
      </w:pPr>
    </w:p>
    <w:p>
      <w:pPr>
        <w:spacing w:line="360" w:lineRule="auto"/>
        <w:ind w:left="31680" w:leftChars="85" w:firstLine="31680" w:firstLineChars="20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委托高校名称（乙方）：</w:t>
      </w:r>
      <w:r>
        <w:rPr>
          <w:rFonts w:ascii="Times New Roman" w:hAnsi="Times New Roman" w:eastAsia="仿宋_GB2312" w:cs="Times New Roman"/>
          <w:sz w:val="32"/>
          <w:szCs w:val="32"/>
          <w:u w:val="single"/>
        </w:rPr>
        <w:t xml:space="preserve">                           </w:t>
      </w:r>
    </w:p>
    <w:p>
      <w:pPr>
        <w:spacing w:line="360" w:lineRule="auto"/>
        <w:ind w:left="31680" w:leftChars="85" w:firstLine="31680" w:firstLineChars="200"/>
        <w:rPr>
          <w:rFonts w:ascii="Times New Roman" w:hAnsi="Times New Roman" w:eastAsia="仿宋_GB2312" w:cs="Times New Roman"/>
          <w:sz w:val="32"/>
          <w:szCs w:val="32"/>
          <w:u w:val="single"/>
        </w:rPr>
      </w:pPr>
      <w:r>
        <w:rPr>
          <w:rFonts w:hint="eastAsia" w:ascii="Times New Roman" w:hAnsi="Times New Roman" w:eastAsia="仿宋_GB2312" w:cs="仿宋_GB2312"/>
          <w:sz w:val="32"/>
          <w:szCs w:val="32"/>
        </w:rPr>
        <w:t>法</w:t>
      </w:r>
      <w:r>
        <w:rPr>
          <w:rFonts w:ascii="Times New Roman" w:hAnsi="Times New Roman" w:eastAsia="仿宋_GB2312" w:cs="Times New Roman"/>
          <w:sz w:val="32"/>
          <w:szCs w:val="32"/>
        </w:rPr>
        <w:t xml:space="preserve"> </w:t>
      </w:r>
      <w:r>
        <w:rPr>
          <w:rFonts w:hint="eastAsia" w:ascii="Times New Roman" w:hAnsi="Times New Roman" w:eastAsia="仿宋_GB2312" w:cs="仿宋_GB2312"/>
          <w:sz w:val="32"/>
          <w:szCs w:val="32"/>
        </w:rPr>
        <w:t>人</w:t>
      </w:r>
      <w:r>
        <w:rPr>
          <w:rFonts w:ascii="Times New Roman" w:hAnsi="Times New Roman" w:eastAsia="仿宋_GB2312" w:cs="Times New Roman"/>
          <w:sz w:val="32"/>
          <w:szCs w:val="32"/>
        </w:rPr>
        <w:t xml:space="preserve"> </w:t>
      </w:r>
      <w:r>
        <w:rPr>
          <w:rFonts w:hint="eastAsia" w:ascii="Times New Roman" w:hAnsi="Times New Roman" w:eastAsia="仿宋_GB2312" w:cs="仿宋_GB2312"/>
          <w:sz w:val="32"/>
          <w:szCs w:val="32"/>
        </w:rPr>
        <w:t>代</w:t>
      </w:r>
      <w:r>
        <w:rPr>
          <w:rFonts w:ascii="Times New Roman" w:hAnsi="Times New Roman" w:eastAsia="仿宋_GB2312" w:cs="Times New Roman"/>
          <w:sz w:val="32"/>
          <w:szCs w:val="32"/>
        </w:rPr>
        <w:t xml:space="preserve"> </w:t>
      </w:r>
      <w:r>
        <w:rPr>
          <w:rFonts w:hint="eastAsia" w:ascii="Times New Roman" w:hAnsi="Times New Roman" w:eastAsia="仿宋_GB2312" w:cs="仿宋_GB2312"/>
          <w:sz w:val="32"/>
          <w:szCs w:val="32"/>
        </w:rPr>
        <w:t>表</w:t>
      </w:r>
      <w:r>
        <w:rPr>
          <w:rFonts w:ascii="Times New Roman" w:hAnsi="Times New Roman" w:eastAsia="仿宋_GB2312" w:cs="Times New Roman"/>
          <w:sz w:val="32"/>
          <w:szCs w:val="32"/>
        </w:rPr>
        <w:t xml:space="preserve"> </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u w:val="single"/>
        </w:rPr>
        <w:t xml:space="preserve">                                  </w:t>
      </w:r>
    </w:p>
    <w:p>
      <w:pPr>
        <w:spacing w:line="360" w:lineRule="auto"/>
        <w:ind w:left="31680" w:leftChars="85" w:firstLine="31680" w:firstLineChars="20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职改部门联系电话：</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 xml:space="preserve">    </w:t>
      </w:r>
    </w:p>
    <w:p>
      <w:pPr>
        <w:spacing w:line="360" w:lineRule="auto"/>
        <w:ind w:left="31680" w:leftChars="85" w:firstLine="31680" w:firstLineChars="20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地</w:t>
      </w:r>
      <w:r>
        <w:rPr>
          <w:rFonts w:ascii="Times New Roman" w:hAnsi="Times New Roman" w:eastAsia="仿宋_GB2312" w:cs="Times New Roman"/>
          <w:sz w:val="32"/>
          <w:szCs w:val="32"/>
        </w:rPr>
        <w:t xml:space="preserve">          </w:t>
      </w:r>
      <w:r>
        <w:rPr>
          <w:rFonts w:hint="eastAsia" w:ascii="Times New Roman" w:hAnsi="Times New Roman" w:eastAsia="仿宋_GB2312" w:cs="仿宋_GB2312"/>
          <w:sz w:val="32"/>
          <w:szCs w:val="32"/>
        </w:rPr>
        <w:t>址：</w:t>
      </w:r>
      <w:r>
        <w:rPr>
          <w:rFonts w:ascii="Times New Roman" w:hAnsi="Times New Roman" w:eastAsia="仿宋_GB2312" w:cs="Times New Roman"/>
          <w:sz w:val="32"/>
          <w:szCs w:val="32"/>
          <w:u w:val="single"/>
        </w:rPr>
        <w:t xml:space="preserve">                                </w:t>
      </w:r>
    </w:p>
    <w:p>
      <w:pPr>
        <w:ind w:firstLine="3168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p>
    <w:p>
      <w:pPr>
        <w:ind w:firstLine="31680" w:firstLineChars="200"/>
        <w:rPr>
          <w:rFonts w:ascii="Times New Roman" w:hAnsi="Times New Roman" w:eastAsia="仿宋_GB2312" w:cs="Times New Roman"/>
          <w:sz w:val="32"/>
          <w:szCs w:val="32"/>
        </w:rPr>
      </w:pPr>
    </w:p>
    <w:p>
      <w:pPr>
        <w:ind w:firstLine="31680" w:firstLineChars="200"/>
        <w:rPr>
          <w:rFonts w:ascii="Times New Roman" w:hAnsi="Times New Roman" w:eastAsia="仿宋_GB2312" w:cs="Times New Roman"/>
          <w:sz w:val="32"/>
          <w:szCs w:val="32"/>
        </w:rPr>
      </w:pPr>
    </w:p>
    <w:p>
      <w:pPr>
        <w:ind w:firstLine="3168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p>
    <w:p>
      <w:pPr>
        <w:ind w:firstLine="31680" w:firstLineChars="1177"/>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r>
        <w:rPr>
          <w:rFonts w:hint="eastAsia" w:ascii="Times New Roman" w:hAnsi="Times New Roman" w:eastAsia="仿宋_GB2312" w:cs="仿宋_GB2312"/>
          <w:sz w:val="32"/>
          <w:szCs w:val="32"/>
        </w:rPr>
        <w:t>年</w:t>
      </w:r>
      <w:r>
        <w:rPr>
          <w:rFonts w:ascii="Times New Roman" w:hAnsi="Times New Roman" w:eastAsia="仿宋_GB2312" w:cs="Times New Roman"/>
          <w:sz w:val="32"/>
          <w:szCs w:val="32"/>
        </w:rPr>
        <w:t xml:space="preserve">   </w:t>
      </w:r>
      <w:r>
        <w:rPr>
          <w:rFonts w:hint="eastAsia" w:ascii="Times New Roman" w:hAnsi="Times New Roman" w:eastAsia="仿宋_GB2312" w:cs="仿宋_GB2312"/>
          <w:sz w:val="32"/>
          <w:szCs w:val="32"/>
        </w:rPr>
        <w:t>月</w:t>
      </w:r>
      <w:r>
        <w:rPr>
          <w:rFonts w:ascii="Times New Roman" w:hAnsi="Times New Roman" w:eastAsia="仿宋_GB2312" w:cs="Times New Roman"/>
          <w:sz w:val="32"/>
          <w:szCs w:val="32"/>
        </w:rPr>
        <w:t xml:space="preserve">   </w:t>
      </w:r>
      <w:r>
        <w:rPr>
          <w:rFonts w:hint="eastAsia" w:ascii="Times New Roman" w:hAnsi="Times New Roman" w:eastAsia="仿宋_GB2312" w:cs="仿宋_GB2312"/>
          <w:sz w:val="32"/>
          <w:szCs w:val="32"/>
        </w:rPr>
        <w:t>日</w:t>
      </w:r>
    </w:p>
    <w:p>
      <w:pPr>
        <w:ind w:firstLine="31680" w:firstLineChars="20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甲方人才流动服务机构为人事代理人员档案存放机构。</w:t>
      </w:r>
    </w:p>
    <w:p>
      <w:pPr>
        <w:ind w:firstLine="31680" w:firstLineChars="20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乙方高校为人事代理人员所聘高校。</w:t>
      </w:r>
    </w:p>
    <w:p>
      <w:pPr>
        <w:ind w:firstLine="31680" w:firstLineChars="20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甲、乙双方根据国家和本省有关规定，按照自愿、平等、协商一致的原则，签订本高校教师职务委托参评协议书。</w:t>
      </w:r>
    </w:p>
    <w:p>
      <w:pPr>
        <w:ind w:firstLine="31680" w:firstLineChars="20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第一条</w:t>
      </w:r>
      <w:r>
        <w:rPr>
          <w:rFonts w:ascii="Times New Roman" w:hAnsi="Times New Roman" w:eastAsia="仿宋_GB2312" w:cs="Times New Roman"/>
          <w:sz w:val="32"/>
          <w:szCs w:val="32"/>
        </w:rPr>
        <w:t xml:space="preserve"> </w:t>
      </w:r>
      <w:r>
        <w:rPr>
          <w:rFonts w:hint="eastAsia" w:ascii="Times New Roman" w:hAnsi="Times New Roman" w:eastAsia="仿宋_GB2312" w:cs="仿宋_GB2312"/>
          <w:sz w:val="32"/>
          <w:szCs w:val="32"/>
        </w:rPr>
        <w:t>委托期限</w:t>
      </w:r>
    </w:p>
    <w:p>
      <w:pPr>
        <w:ind w:left="31680" w:leftChars="100" w:firstLine="31680" w:firstLineChars="20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委托期从</w:t>
      </w:r>
      <w:r>
        <w:rPr>
          <w:rFonts w:hint="eastAsia" w:ascii="Times New Roman" w:hAnsi="Times New Roman" w:eastAsia="仿宋_GB2312" w:cs="仿宋_GB2312"/>
          <w:sz w:val="32"/>
          <w:szCs w:val="32"/>
          <w:u w:val="single"/>
        </w:rPr>
        <w:t>　　　</w:t>
      </w:r>
      <w:r>
        <w:rPr>
          <w:rFonts w:hint="eastAsia" w:ascii="Times New Roman" w:hAnsi="Times New Roman" w:eastAsia="仿宋_GB2312" w:cs="仿宋_GB2312"/>
          <w:sz w:val="32"/>
          <w:szCs w:val="32"/>
        </w:rPr>
        <w:t>年</w:t>
      </w:r>
      <w:r>
        <w:rPr>
          <w:rFonts w:hint="eastAsia" w:ascii="Times New Roman" w:hAnsi="Times New Roman" w:eastAsia="仿宋_GB2312" w:cs="仿宋_GB2312"/>
          <w:sz w:val="32"/>
          <w:szCs w:val="32"/>
          <w:u w:val="single"/>
        </w:rPr>
        <w:t>　</w:t>
      </w:r>
      <w:r>
        <w:rPr>
          <w:rFonts w:hint="eastAsia" w:ascii="Times New Roman" w:hAnsi="Times New Roman" w:eastAsia="仿宋_GB2312" w:cs="仿宋_GB2312"/>
          <w:sz w:val="32"/>
          <w:szCs w:val="32"/>
        </w:rPr>
        <w:t>月</w:t>
      </w:r>
      <w:r>
        <w:rPr>
          <w:rFonts w:hint="eastAsia" w:ascii="Times New Roman" w:hAnsi="Times New Roman" w:eastAsia="仿宋_GB2312" w:cs="仿宋_GB2312"/>
          <w:sz w:val="32"/>
          <w:szCs w:val="32"/>
          <w:u w:val="single"/>
        </w:rPr>
        <w:t>　</w:t>
      </w:r>
      <w:r>
        <w:rPr>
          <w:rFonts w:hint="eastAsia" w:ascii="Times New Roman" w:hAnsi="Times New Roman" w:eastAsia="仿宋_GB2312" w:cs="仿宋_GB2312"/>
          <w:sz w:val="32"/>
          <w:szCs w:val="32"/>
        </w:rPr>
        <w:t>日起至</w:t>
      </w:r>
      <w:r>
        <w:rPr>
          <w:rFonts w:hint="eastAsia" w:ascii="Times New Roman" w:hAnsi="Times New Roman" w:eastAsia="仿宋_GB2312" w:cs="仿宋_GB2312"/>
          <w:sz w:val="32"/>
          <w:szCs w:val="32"/>
          <w:u w:val="single"/>
        </w:rPr>
        <w:t>　　　</w:t>
      </w:r>
      <w:r>
        <w:rPr>
          <w:rFonts w:hint="eastAsia" w:ascii="Times New Roman" w:hAnsi="Times New Roman" w:eastAsia="仿宋_GB2312" w:cs="仿宋_GB2312"/>
          <w:sz w:val="32"/>
          <w:szCs w:val="32"/>
        </w:rPr>
        <w:t>年</w:t>
      </w:r>
      <w:r>
        <w:rPr>
          <w:rFonts w:hint="eastAsia" w:ascii="Times New Roman" w:hAnsi="Times New Roman" w:eastAsia="仿宋_GB2312" w:cs="仿宋_GB2312"/>
          <w:sz w:val="32"/>
          <w:szCs w:val="32"/>
          <w:u w:val="single"/>
        </w:rPr>
        <w:t>　</w:t>
      </w:r>
      <w:r>
        <w:rPr>
          <w:rFonts w:hint="eastAsia" w:ascii="Times New Roman" w:hAnsi="Times New Roman" w:eastAsia="仿宋_GB2312" w:cs="仿宋_GB2312"/>
          <w:sz w:val="32"/>
          <w:szCs w:val="32"/>
        </w:rPr>
        <w:t>月</w:t>
      </w:r>
      <w:r>
        <w:rPr>
          <w:rFonts w:hint="eastAsia" w:ascii="Times New Roman" w:hAnsi="Times New Roman" w:eastAsia="仿宋_GB2312" w:cs="仿宋_GB2312"/>
          <w:sz w:val="32"/>
          <w:szCs w:val="32"/>
          <w:u w:val="single"/>
        </w:rPr>
        <w:t>　</w:t>
      </w:r>
      <w:r>
        <w:rPr>
          <w:rFonts w:hint="eastAsia" w:ascii="Times New Roman" w:hAnsi="Times New Roman" w:eastAsia="仿宋_GB2312" w:cs="仿宋_GB2312"/>
          <w:sz w:val="32"/>
          <w:szCs w:val="32"/>
        </w:rPr>
        <w:t>日止。本高校教师职务委托参评协议书自签订之日起生效。</w:t>
      </w:r>
    </w:p>
    <w:p>
      <w:pPr>
        <w:ind w:firstLine="31680" w:firstLineChars="20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第二条</w:t>
      </w:r>
      <w:r>
        <w:rPr>
          <w:rFonts w:ascii="Times New Roman" w:hAnsi="Times New Roman" w:eastAsia="仿宋_GB2312" w:cs="Times New Roman"/>
          <w:sz w:val="32"/>
          <w:szCs w:val="32"/>
        </w:rPr>
        <w:t xml:space="preserve"> </w:t>
      </w:r>
      <w:r>
        <w:rPr>
          <w:rFonts w:hint="eastAsia" w:ascii="Times New Roman" w:hAnsi="Times New Roman" w:eastAsia="仿宋_GB2312" w:cs="仿宋_GB2312"/>
          <w:sz w:val="32"/>
          <w:szCs w:val="32"/>
        </w:rPr>
        <w:t>委托内容</w:t>
      </w:r>
    </w:p>
    <w:p>
      <w:pPr>
        <w:ind w:firstLine="31680" w:firstLineChars="200"/>
        <w:jc w:val="left"/>
        <w:rPr>
          <w:rFonts w:ascii="Times New Roman" w:hAnsi="Times New Roman" w:eastAsia="仿宋_GB2312" w:cs="Times New Roman"/>
          <w:sz w:val="32"/>
          <w:szCs w:val="32"/>
        </w:rPr>
      </w:pPr>
      <w:r>
        <w:rPr>
          <w:rFonts w:hint="eastAsia" w:ascii="Times New Roman" w:hAnsi="Times New Roman" w:eastAsia="仿宋_GB2312" w:cs="仿宋_GB2312"/>
          <w:sz w:val="32"/>
          <w:szCs w:val="32"/>
        </w:rPr>
        <w:t>乙方根据甲方的委托，受托承接组织甲方高等学校教师系列、实验技术系列高级专业技术职务评审工作。</w:t>
      </w:r>
    </w:p>
    <w:p>
      <w:pPr>
        <w:tabs>
          <w:tab w:val="left" w:pos="0"/>
        </w:tabs>
        <w:ind w:firstLine="31680" w:firstLineChars="20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第三条</w:t>
      </w:r>
      <w:r>
        <w:rPr>
          <w:rFonts w:ascii="Times New Roman" w:hAnsi="Times New Roman" w:eastAsia="仿宋_GB2312" w:cs="Times New Roman"/>
          <w:sz w:val="32"/>
          <w:szCs w:val="32"/>
        </w:rPr>
        <w:t xml:space="preserve"> </w:t>
      </w:r>
      <w:r>
        <w:rPr>
          <w:rFonts w:hint="eastAsia" w:ascii="Times New Roman" w:hAnsi="Times New Roman" w:eastAsia="仿宋_GB2312" w:cs="仿宋_GB2312"/>
          <w:sz w:val="32"/>
          <w:szCs w:val="32"/>
        </w:rPr>
        <w:t>甲、乙双方的义务与责任：</w:t>
      </w:r>
    </w:p>
    <w:p>
      <w:pPr>
        <w:tabs>
          <w:tab w:val="left" w:pos="0"/>
        </w:tabs>
        <w:ind w:firstLine="31680" w:firstLineChars="200"/>
        <w:rPr>
          <w:rFonts w:ascii="Times New Roman" w:hAnsi="Times New Roman" w:eastAsia="仿宋_GB2312" w:cs="Times New Roman"/>
          <w:kern w:val="0"/>
          <w:sz w:val="32"/>
          <w:szCs w:val="32"/>
        </w:rPr>
      </w:pPr>
      <w:r>
        <w:rPr>
          <w:rFonts w:hint="eastAsia" w:ascii="Times New Roman" w:hAnsi="Times New Roman" w:eastAsia="仿宋_GB2312" w:cs="仿宋_GB2312"/>
          <w:kern w:val="0"/>
          <w:sz w:val="32"/>
          <w:szCs w:val="32"/>
        </w:rPr>
        <w:t>甲方的义务与责任：</w:t>
      </w:r>
    </w:p>
    <w:p>
      <w:pPr>
        <w:ind w:firstLine="3168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ascii="Times New Roman" w:hAnsi="Times New Roman" w:eastAsia="仿宋_GB2312" w:cs="Times New Roman"/>
          <w:sz w:val="32"/>
          <w:szCs w:val="32"/>
          <w:u w:val="single"/>
        </w:rPr>
        <w:t xml:space="preserve">         </w:t>
      </w:r>
      <w:r>
        <w:rPr>
          <w:rFonts w:hint="eastAsia" w:ascii="Times New Roman" w:hAnsi="Times New Roman" w:eastAsia="仿宋_GB2312" w:cs="仿宋_GB2312"/>
          <w:sz w:val="32"/>
          <w:szCs w:val="32"/>
        </w:rPr>
        <w:t>老师为甲方人事代理机构人员，根据职称评审相关文件的要求，甲方代理机构人员根据乙方工作时间安排，按时按质提供乙方所需材料。</w:t>
      </w:r>
    </w:p>
    <w:p>
      <w:pPr>
        <w:tabs>
          <w:tab w:val="left" w:pos="0"/>
        </w:tabs>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 xml:space="preserve">    2.</w:t>
      </w:r>
      <w:r>
        <w:rPr>
          <w:rFonts w:hint="eastAsia" w:ascii="Times New Roman" w:hAnsi="Times New Roman" w:eastAsia="仿宋_GB2312" w:cs="仿宋_GB2312"/>
          <w:kern w:val="0"/>
          <w:sz w:val="32"/>
          <w:szCs w:val="32"/>
        </w:rPr>
        <w:t>甲方</w:t>
      </w:r>
      <w:r>
        <w:rPr>
          <w:rFonts w:hint="eastAsia" w:ascii="Times New Roman" w:hAnsi="Times New Roman" w:eastAsia="仿宋_GB2312" w:cs="仿宋_GB2312"/>
          <w:sz w:val="32"/>
          <w:szCs w:val="32"/>
        </w:rPr>
        <w:t>代理机构人员</w:t>
      </w:r>
      <w:r>
        <w:rPr>
          <w:rFonts w:hint="eastAsia" w:ascii="Times New Roman" w:hAnsi="Times New Roman" w:eastAsia="仿宋_GB2312" w:cs="仿宋_GB2312"/>
          <w:kern w:val="0"/>
          <w:sz w:val="32"/>
          <w:szCs w:val="32"/>
        </w:rPr>
        <w:t>按标准向</w:t>
      </w:r>
      <w:r>
        <w:rPr>
          <w:rFonts w:hint="eastAsia" w:ascii="Times New Roman" w:hAnsi="Times New Roman" w:eastAsia="仿宋_GB2312" w:cs="仿宋_GB2312"/>
          <w:sz w:val="32"/>
          <w:szCs w:val="32"/>
        </w:rPr>
        <w:t>乙方</w:t>
      </w:r>
      <w:r>
        <w:rPr>
          <w:rFonts w:hint="eastAsia" w:ascii="Times New Roman" w:hAnsi="Times New Roman" w:eastAsia="仿宋_GB2312" w:cs="仿宋_GB2312"/>
          <w:kern w:val="0"/>
          <w:sz w:val="32"/>
          <w:szCs w:val="32"/>
        </w:rPr>
        <w:t>缴纳评审费用；</w:t>
      </w:r>
    </w:p>
    <w:p>
      <w:pPr>
        <w:tabs>
          <w:tab w:val="left" w:pos="0"/>
        </w:tabs>
        <w:ind w:firstLine="3168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3.</w:t>
      </w:r>
      <w:r>
        <w:rPr>
          <w:rFonts w:hint="eastAsia" w:ascii="Times New Roman" w:hAnsi="Times New Roman" w:eastAsia="仿宋_GB2312" w:cs="仿宋_GB2312"/>
          <w:kern w:val="0"/>
          <w:sz w:val="32"/>
          <w:szCs w:val="32"/>
        </w:rPr>
        <w:t>甲方</w:t>
      </w:r>
      <w:r>
        <w:rPr>
          <w:rFonts w:hint="eastAsia" w:ascii="Times New Roman" w:hAnsi="Times New Roman" w:eastAsia="仿宋_GB2312" w:cs="仿宋_GB2312"/>
          <w:sz w:val="32"/>
          <w:szCs w:val="32"/>
        </w:rPr>
        <w:t>代理机构人员</w:t>
      </w:r>
      <w:r>
        <w:rPr>
          <w:rFonts w:hint="eastAsia" w:ascii="Times New Roman" w:hAnsi="Times New Roman" w:eastAsia="仿宋_GB2312" w:cs="仿宋_GB2312"/>
          <w:kern w:val="0"/>
          <w:sz w:val="32"/>
          <w:szCs w:val="32"/>
        </w:rPr>
        <w:t>须对所有提交给</w:t>
      </w:r>
      <w:r>
        <w:rPr>
          <w:rFonts w:hint="eastAsia" w:ascii="Times New Roman" w:hAnsi="Times New Roman" w:eastAsia="仿宋_GB2312" w:cs="仿宋_GB2312"/>
          <w:sz w:val="32"/>
          <w:szCs w:val="32"/>
        </w:rPr>
        <w:t>乙方</w:t>
      </w:r>
      <w:r>
        <w:rPr>
          <w:rFonts w:hint="eastAsia" w:ascii="Times New Roman" w:hAnsi="Times New Roman" w:eastAsia="仿宋_GB2312" w:cs="仿宋_GB2312"/>
          <w:kern w:val="0"/>
          <w:sz w:val="32"/>
          <w:szCs w:val="32"/>
        </w:rPr>
        <w:t>材料的真实性负责；</w:t>
      </w:r>
    </w:p>
    <w:p>
      <w:pPr>
        <w:tabs>
          <w:tab w:val="left" w:pos="0"/>
        </w:tabs>
        <w:ind w:firstLine="3168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4.</w:t>
      </w:r>
      <w:r>
        <w:rPr>
          <w:rFonts w:hint="eastAsia" w:ascii="Times New Roman" w:hAnsi="Times New Roman" w:eastAsia="仿宋_GB2312" w:cs="仿宋_GB2312"/>
          <w:kern w:val="0"/>
          <w:sz w:val="32"/>
          <w:szCs w:val="32"/>
        </w:rPr>
        <w:t>其他事项。</w:t>
      </w:r>
    </w:p>
    <w:p>
      <w:pPr>
        <w:tabs>
          <w:tab w:val="left" w:pos="0"/>
        </w:tabs>
        <w:ind w:firstLine="31680" w:firstLineChars="200"/>
        <w:rPr>
          <w:rFonts w:ascii="Times New Roman" w:hAnsi="Times New Roman" w:eastAsia="仿宋_GB2312" w:cs="Times New Roman"/>
          <w:kern w:val="0"/>
          <w:sz w:val="32"/>
          <w:szCs w:val="32"/>
        </w:rPr>
      </w:pPr>
      <w:r>
        <w:rPr>
          <w:rFonts w:hint="eastAsia" w:ascii="Times New Roman" w:hAnsi="Times New Roman" w:eastAsia="仿宋_GB2312" w:cs="仿宋_GB2312"/>
          <w:sz w:val="32"/>
          <w:szCs w:val="32"/>
        </w:rPr>
        <w:t>乙方</w:t>
      </w:r>
      <w:r>
        <w:rPr>
          <w:rFonts w:hint="eastAsia" w:ascii="Times New Roman" w:hAnsi="Times New Roman" w:eastAsia="仿宋_GB2312" w:cs="仿宋_GB2312"/>
          <w:kern w:val="0"/>
          <w:sz w:val="32"/>
          <w:szCs w:val="32"/>
        </w:rPr>
        <w:t>的义务与责任：</w:t>
      </w:r>
    </w:p>
    <w:p>
      <w:pPr>
        <w:tabs>
          <w:tab w:val="left" w:pos="0"/>
        </w:tabs>
        <w:ind w:firstLine="3168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w:t>
      </w:r>
      <w:r>
        <w:rPr>
          <w:rFonts w:hint="eastAsia" w:ascii="Times New Roman" w:hAnsi="Times New Roman" w:eastAsia="仿宋_GB2312" w:cs="仿宋_GB2312"/>
          <w:sz w:val="32"/>
          <w:szCs w:val="32"/>
        </w:rPr>
        <w:t>乙方</w:t>
      </w:r>
      <w:r>
        <w:rPr>
          <w:rFonts w:hint="eastAsia" w:ascii="Times New Roman" w:hAnsi="Times New Roman" w:eastAsia="仿宋_GB2312" w:cs="仿宋_GB2312"/>
          <w:kern w:val="0"/>
          <w:sz w:val="32"/>
          <w:szCs w:val="32"/>
        </w:rPr>
        <w:t>须按委托期限按时完成委托内容所规定的任务；</w:t>
      </w:r>
      <w:r>
        <w:rPr>
          <w:rFonts w:ascii="Times New Roman" w:hAnsi="Times New Roman" w:eastAsia="仿宋_GB2312" w:cs="Times New Roman"/>
          <w:kern w:val="0"/>
          <w:sz w:val="32"/>
          <w:szCs w:val="32"/>
        </w:rPr>
        <w:t xml:space="preserve"> </w:t>
      </w:r>
    </w:p>
    <w:p>
      <w:pPr>
        <w:tabs>
          <w:tab w:val="left" w:pos="0"/>
        </w:tabs>
        <w:ind w:firstLine="3168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2.</w:t>
      </w:r>
      <w:r>
        <w:rPr>
          <w:rFonts w:hint="eastAsia" w:ascii="Times New Roman" w:hAnsi="Times New Roman" w:eastAsia="仿宋_GB2312" w:cs="仿宋_GB2312"/>
          <w:sz w:val="32"/>
          <w:szCs w:val="32"/>
        </w:rPr>
        <w:t>乙方</w:t>
      </w:r>
      <w:r>
        <w:rPr>
          <w:rFonts w:hint="eastAsia" w:ascii="Times New Roman" w:hAnsi="Times New Roman" w:eastAsia="仿宋_GB2312" w:cs="仿宋_GB2312"/>
          <w:kern w:val="0"/>
          <w:sz w:val="32"/>
          <w:szCs w:val="32"/>
        </w:rPr>
        <w:t>须对评审结果的客观公正性负责；</w:t>
      </w:r>
    </w:p>
    <w:p>
      <w:pPr>
        <w:tabs>
          <w:tab w:val="left" w:pos="0"/>
        </w:tabs>
        <w:ind w:firstLine="31680" w:firstLineChars="200"/>
        <w:rPr>
          <w:rFonts w:ascii="Times New Roman" w:hAnsi="Times New Roman" w:eastAsia="仿宋_GB2312" w:cs="Times New Roman"/>
          <w:sz w:val="32"/>
          <w:szCs w:val="32"/>
        </w:rPr>
      </w:pPr>
      <w:r>
        <w:rPr>
          <w:rFonts w:ascii="Times New Roman" w:hAnsi="Times New Roman" w:eastAsia="仿宋_GB2312" w:cs="Times New Roman"/>
          <w:kern w:val="0"/>
          <w:sz w:val="32"/>
          <w:szCs w:val="32"/>
        </w:rPr>
        <w:t>3.</w:t>
      </w:r>
      <w:r>
        <w:rPr>
          <w:rFonts w:hint="eastAsia" w:ascii="Times New Roman" w:hAnsi="Times New Roman" w:eastAsia="仿宋_GB2312" w:cs="仿宋_GB2312"/>
          <w:sz w:val="32"/>
          <w:szCs w:val="32"/>
        </w:rPr>
        <w:t>乙方有向委托方报告评审结果的义务；</w:t>
      </w:r>
    </w:p>
    <w:p>
      <w:pPr>
        <w:tabs>
          <w:tab w:val="left" w:pos="0"/>
        </w:tabs>
        <w:ind w:firstLine="3168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w:t>
      </w:r>
      <w:r>
        <w:rPr>
          <w:rFonts w:hint="eastAsia" w:ascii="Times New Roman" w:hAnsi="Times New Roman" w:eastAsia="仿宋_GB2312" w:cs="仿宋_GB2312"/>
          <w:sz w:val="32"/>
          <w:szCs w:val="32"/>
        </w:rPr>
        <w:t>其他事项。</w:t>
      </w:r>
    </w:p>
    <w:p>
      <w:pPr>
        <w:tabs>
          <w:tab w:val="left" w:pos="0"/>
        </w:tabs>
        <w:ind w:firstLine="31680" w:firstLineChars="20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第四条</w:t>
      </w:r>
      <w:r>
        <w:rPr>
          <w:rFonts w:ascii="Times New Roman" w:hAnsi="Times New Roman" w:eastAsia="仿宋_GB2312" w:cs="Times New Roman"/>
          <w:sz w:val="32"/>
          <w:szCs w:val="32"/>
        </w:rPr>
        <w:t xml:space="preserve">  </w:t>
      </w:r>
      <w:r>
        <w:rPr>
          <w:rFonts w:hint="eastAsia" w:ascii="Times New Roman" w:hAnsi="Times New Roman" w:eastAsia="仿宋_GB2312" w:cs="仿宋_GB2312"/>
          <w:sz w:val="32"/>
          <w:szCs w:val="32"/>
        </w:rPr>
        <w:t>其他</w:t>
      </w:r>
    </w:p>
    <w:p>
      <w:pPr>
        <w:tabs>
          <w:tab w:val="left" w:pos="0"/>
        </w:tabs>
        <w:ind w:firstLine="31680" w:firstLineChars="20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甲、乙双方未尽事宜通过进一步协商解决。</w:t>
      </w:r>
    </w:p>
    <w:p>
      <w:pPr>
        <w:tabs>
          <w:tab w:val="left" w:pos="0"/>
        </w:tabs>
        <w:ind w:firstLine="31680" w:firstLineChars="20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甲、乙双方如出现某一方违约情况，按签定的高校教师职务委托参评协议书妥善处理。</w:t>
      </w:r>
    </w:p>
    <w:p>
      <w:pPr>
        <w:ind w:firstLine="31680" w:firstLineChars="200"/>
        <w:jc w:val="left"/>
        <w:rPr>
          <w:rFonts w:ascii="Times New Roman" w:hAnsi="Times New Roman" w:eastAsia="仿宋_GB2312" w:cs="Times New Roman"/>
          <w:kern w:val="0"/>
          <w:sz w:val="32"/>
          <w:szCs w:val="32"/>
        </w:rPr>
      </w:pPr>
    </w:p>
    <w:p>
      <w:pPr>
        <w:ind w:firstLine="31680" w:firstLineChars="200"/>
        <w:jc w:val="left"/>
        <w:rPr>
          <w:rFonts w:ascii="Times New Roman" w:hAnsi="Times New Roman" w:eastAsia="仿宋_GB2312" w:cs="Times New Roman"/>
          <w:kern w:val="0"/>
          <w:sz w:val="32"/>
          <w:szCs w:val="32"/>
        </w:rPr>
      </w:pPr>
    </w:p>
    <w:p>
      <w:pPr>
        <w:ind w:firstLine="31680" w:firstLineChars="200"/>
        <w:jc w:val="left"/>
        <w:rPr>
          <w:rFonts w:ascii="Times New Roman" w:hAnsi="Times New Roman" w:eastAsia="仿宋_GB2312" w:cs="Times New Roman"/>
          <w:kern w:val="0"/>
          <w:sz w:val="32"/>
          <w:szCs w:val="32"/>
        </w:rPr>
      </w:pPr>
    </w:p>
    <w:p>
      <w:pPr>
        <w:ind w:firstLine="31680" w:firstLineChars="200"/>
        <w:jc w:val="left"/>
        <w:rPr>
          <w:rFonts w:ascii="Times New Roman" w:hAnsi="Times New Roman" w:eastAsia="仿宋_GB2312" w:cs="Times New Roman"/>
          <w:kern w:val="0"/>
          <w:sz w:val="32"/>
          <w:szCs w:val="32"/>
        </w:rPr>
      </w:pPr>
    </w:p>
    <w:p>
      <w:pPr>
        <w:ind w:firstLine="31680" w:firstLineChars="200"/>
        <w:jc w:val="left"/>
        <w:rPr>
          <w:rFonts w:ascii="Times New Roman" w:hAnsi="Times New Roman" w:eastAsia="仿宋_GB2312" w:cs="Times New Roman"/>
          <w:kern w:val="0"/>
          <w:sz w:val="32"/>
          <w:szCs w:val="32"/>
        </w:rPr>
      </w:pPr>
    </w:p>
    <w:p>
      <w:pPr>
        <w:ind w:firstLine="31680" w:firstLineChars="200"/>
        <w:jc w:val="left"/>
        <w:rPr>
          <w:rFonts w:ascii="Times New Roman" w:hAnsi="Times New Roman" w:eastAsia="仿宋_GB2312" w:cs="Times New Roman"/>
          <w:kern w:val="0"/>
          <w:sz w:val="32"/>
          <w:szCs w:val="32"/>
        </w:rPr>
      </w:pPr>
    </w:p>
    <w:p>
      <w:pPr>
        <w:ind w:firstLine="31680" w:firstLineChars="200"/>
        <w:jc w:val="left"/>
        <w:rPr>
          <w:rFonts w:ascii="Times New Roman" w:hAnsi="Times New Roman" w:eastAsia="仿宋_GB2312" w:cs="Times New Roman"/>
          <w:kern w:val="0"/>
          <w:sz w:val="32"/>
          <w:szCs w:val="32"/>
        </w:rPr>
      </w:pPr>
    </w:p>
    <w:p>
      <w:pPr>
        <w:ind w:firstLine="31680" w:firstLineChars="200"/>
        <w:jc w:val="left"/>
        <w:rPr>
          <w:rFonts w:ascii="Times New Roman" w:hAnsi="Times New Roman" w:eastAsia="仿宋_GB2312" w:cs="Times New Roman"/>
          <w:kern w:val="0"/>
          <w:sz w:val="32"/>
          <w:szCs w:val="32"/>
        </w:rPr>
      </w:pPr>
    </w:p>
    <w:p>
      <w:pPr>
        <w:jc w:val="left"/>
        <w:rPr>
          <w:rFonts w:ascii="Times New Roman" w:hAnsi="Times New Roman" w:eastAsia="仿宋_GB2312" w:cs="Times New Roman"/>
          <w:kern w:val="0"/>
          <w:sz w:val="32"/>
          <w:szCs w:val="32"/>
        </w:rPr>
      </w:pPr>
      <w:r>
        <w:rPr>
          <w:rFonts w:hint="eastAsia" w:ascii="Times New Roman" w:hAnsi="Times New Roman" w:eastAsia="仿宋_GB2312" w:cs="仿宋_GB2312"/>
          <w:kern w:val="0"/>
          <w:sz w:val="32"/>
          <w:szCs w:val="32"/>
        </w:rPr>
        <w:t>甲方人事代理机构（签章）</w:t>
      </w:r>
      <w:r>
        <w:rPr>
          <w:rFonts w:ascii="Times New Roman" w:hAnsi="Times New Roman" w:eastAsia="仿宋_GB2312" w:cs="Times New Roman"/>
          <w:kern w:val="0"/>
          <w:sz w:val="32"/>
          <w:szCs w:val="32"/>
        </w:rPr>
        <w:t xml:space="preserve">            </w:t>
      </w:r>
      <w:r>
        <w:rPr>
          <w:rFonts w:hint="eastAsia" w:ascii="Times New Roman" w:hAnsi="Times New Roman" w:eastAsia="仿宋_GB2312" w:cs="仿宋_GB2312"/>
          <w:kern w:val="0"/>
          <w:sz w:val="32"/>
          <w:szCs w:val="32"/>
        </w:rPr>
        <w:t>乙方单位（盖章）</w:t>
      </w:r>
      <w:r>
        <w:rPr>
          <w:rFonts w:ascii="Times New Roman" w:hAnsi="Times New Roman" w:eastAsia="仿宋_GB2312" w:cs="Times New Roman"/>
          <w:kern w:val="0"/>
          <w:sz w:val="32"/>
          <w:szCs w:val="32"/>
        </w:rPr>
        <w:t xml:space="preserve">  </w:t>
      </w:r>
    </w:p>
    <w:p>
      <w:pPr>
        <w:ind w:firstLine="31680" w:firstLineChars="200"/>
        <w:jc w:val="left"/>
        <w:rPr>
          <w:rFonts w:ascii="Times New Roman" w:hAnsi="Times New Roman" w:eastAsia="仿宋_GB2312" w:cs="Times New Roman"/>
          <w:kern w:val="0"/>
          <w:sz w:val="32"/>
          <w:szCs w:val="32"/>
        </w:rPr>
      </w:pPr>
    </w:p>
    <w:p>
      <w:pPr>
        <w:jc w:val="left"/>
        <w:rPr>
          <w:rFonts w:ascii="Times New Roman" w:hAnsi="Times New Roman" w:eastAsia="仿宋_GB2312" w:cs="Times New Roman"/>
          <w:kern w:val="0"/>
          <w:sz w:val="32"/>
          <w:szCs w:val="32"/>
        </w:rPr>
      </w:pPr>
      <w:r>
        <w:rPr>
          <w:rFonts w:hint="eastAsia" w:ascii="Times New Roman" w:hAnsi="Times New Roman" w:eastAsia="仿宋_GB2312" w:cs="仿宋_GB2312"/>
          <w:kern w:val="0"/>
          <w:sz w:val="32"/>
          <w:szCs w:val="32"/>
        </w:rPr>
        <w:t>甲方法人代表（签章）</w:t>
      </w:r>
      <w:r>
        <w:rPr>
          <w:rFonts w:ascii="Times New Roman" w:hAnsi="Times New Roman" w:eastAsia="仿宋_GB2312" w:cs="Times New Roman"/>
          <w:kern w:val="0"/>
          <w:sz w:val="32"/>
          <w:szCs w:val="32"/>
        </w:rPr>
        <w:t xml:space="preserve">              </w:t>
      </w:r>
      <w:r>
        <w:rPr>
          <w:rFonts w:hint="eastAsia" w:ascii="Times New Roman" w:hAnsi="Times New Roman" w:eastAsia="仿宋_GB2312" w:cs="仿宋_GB2312"/>
          <w:kern w:val="0"/>
          <w:sz w:val="32"/>
          <w:szCs w:val="32"/>
        </w:rPr>
        <w:t>乙方法人代表（签章）</w:t>
      </w:r>
      <w:r>
        <w:rPr>
          <w:rFonts w:ascii="Times New Roman" w:hAnsi="Times New Roman" w:eastAsia="仿宋_GB2312" w:cs="Times New Roman"/>
          <w:kern w:val="0"/>
          <w:sz w:val="32"/>
          <w:szCs w:val="32"/>
        </w:rPr>
        <w:t xml:space="preserve"> </w:t>
      </w:r>
    </w:p>
    <w:p>
      <w:pPr>
        <w:ind w:firstLine="31680" w:firstLineChars="200"/>
        <w:jc w:val="left"/>
        <w:rPr>
          <w:rFonts w:ascii="Times New Roman" w:hAnsi="Times New Roman" w:eastAsia="仿宋_GB2312" w:cs="Times New Roman"/>
          <w:kern w:val="0"/>
          <w:sz w:val="32"/>
          <w:szCs w:val="32"/>
        </w:rPr>
      </w:pPr>
    </w:p>
    <w:p>
      <w:pPr>
        <w:adjustRightInd w:val="0"/>
        <w:snapToGrid w:val="0"/>
        <w:rPr>
          <w:rFonts w:ascii="Times New Roman" w:hAnsi="Times New Roman" w:eastAsia="仿宋_GB2312" w:cs="Times New Roman"/>
          <w:spacing w:val="-8"/>
          <w:sz w:val="18"/>
          <w:szCs w:val="18"/>
        </w:rPr>
      </w:pPr>
      <w:r>
        <w:rPr>
          <w:rFonts w:hint="eastAsia" w:ascii="Times New Roman" w:hAnsi="Times New Roman" w:eastAsia="仿宋_GB2312" w:cs="仿宋_GB2312"/>
          <w:kern w:val="0"/>
          <w:sz w:val="32"/>
          <w:szCs w:val="32"/>
        </w:rPr>
        <w:t>年</w:t>
      </w:r>
      <w:r>
        <w:rPr>
          <w:rFonts w:ascii="Times New Roman" w:hAnsi="Times New Roman" w:eastAsia="仿宋_GB2312" w:cs="Times New Roman"/>
          <w:kern w:val="0"/>
          <w:sz w:val="32"/>
          <w:szCs w:val="32"/>
        </w:rPr>
        <w:t xml:space="preserve"> </w:t>
      </w:r>
      <w:r>
        <w:rPr>
          <w:rFonts w:hint="eastAsia" w:ascii="Times New Roman" w:hAnsi="Times New Roman" w:eastAsia="仿宋_GB2312" w:cs="仿宋_GB2312"/>
          <w:kern w:val="0"/>
          <w:sz w:val="32"/>
          <w:szCs w:val="32"/>
        </w:rPr>
        <w:t>月</w:t>
      </w:r>
      <w:r>
        <w:rPr>
          <w:rFonts w:ascii="Times New Roman" w:hAnsi="Times New Roman" w:eastAsia="仿宋_GB2312" w:cs="Times New Roman"/>
          <w:kern w:val="0"/>
          <w:sz w:val="32"/>
          <w:szCs w:val="32"/>
        </w:rPr>
        <w:t xml:space="preserve"> </w:t>
      </w:r>
      <w:r>
        <w:rPr>
          <w:rFonts w:hint="eastAsia" w:ascii="Times New Roman" w:hAnsi="Times New Roman" w:eastAsia="仿宋_GB2312" w:cs="仿宋_GB2312"/>
          <w:kern w:val="0"/>
          <w:sz w:val="32"/>
          <w:szCs w:val="32"/>
        </w:rPr>
        <w:t>日</w:t>
      </w:r>
      <w:r>
        <w:rPr>
          <w:rFonts w:ascii="Times New Roman" w:hAnsi="Times New Roman" w:eastAsia="仿宋_GB2312" w:cs="Times New Roman"/>
          <w:kern w:val="0"/>
          <w:sz w:val="32"/>
          <w:szCs w:val="32"/>
        </w:rPr>
        <w:t xml:space="preserve">                             </w:t>
      </w:r>
      <w:r>
        <w:rPr>
          <w:rFonts w:hint="eastAsia" w:ascii="Times New Roman" w:hAnsi="Times New Roman" w:eastAsia="仿宋_GB2312" w:cs="仿宋_GB2312"/>
          <w:kern w:val="0"/>
          <w:sz w:val="32"/>
          <w:szCs w:val="32"/>
        </w:rPr>
        <w:t>年</w:t>
      </w:r>
      <w:r>
        <w:rPr>
          <w:rFonts w:ascii="Times New Roman" w:hAnsi="Times New Roman" w:eastAsia="仿宋_GB2312" w:cs="Times New Roman"/>
          <w:kern w:val="0"/>
          <w:sz w:val="32"/>
          <w:szCs w:val="32"/>
        </w:rPr>
        <w:t xml:space="preserve"> </w:t>
      </w:r>
      <w:r>
        <w:rPr>
          <w:rFonts w:hint="eastAsia" w:ascii="Times New Roman" w:hAnsi="Times New Roman" w:eastAsia="仿宋_GB2312" w:cs="仿宋_GB2312"/>
          <w:kern w:val="0"/>
          <w:sz w:val="32"/>
          <w:szCs w:val="32"/>
        </w:rPr>
        <w:t>月</w:t>
      </w:r>
      <w:r>
        <w:rPr>
          <w:rFonts w:ascii="Times New Roman" w:hAnsi="Times New Roman" w:eastAsia="仿宋_GB2312" w:cs="Times New Roman"/>
          <w:kern w:val="0"/>
          <w:sz w:val="32"/>
          <w:szCs w:val="32"/>
        </w:rPr>
        <w:t xml:space="preserve"> </w:t>
      </w:r>
      <w:r>
        <w:rPr>
          <w:rFonts w:hint="eastAsia" w:ascii="Times New Roman" w:hAnsi="Times New Roman" w:eastAsia="仿宋_GB2312" w:cs="仿宋_GB2312"/>
          <w:kern w:val="0"/>
          <w:sz w:val="32"/>
          <w:szCs w:val="32"/>
        </w:rPr>
        <w:t>日</w:t>
      </w:r>
      <w:r>
        <w:rPr>
          <w:rFonts w:ascii="Times New Roman" w:hAnsi="Times New Roman" w:eastAsia="仿宋_GB2312" w:cs="Times New Roman"/>
          <w:kern w:val="0"/>
          <w:sz w:val="32"/>
          <w:szCs w:val="32"/>
        </w:rPr>
        <w:t xml:space="preserve">   </w:t>
      </w:r>
    </w:p>
    <w:sectPr>
      <w:pgSz w:w="11907" w:h="16840"/>
      <w:pgMar w:top="1361" w:right="1797" w:bottom="1588" w:left="1797" w:header="851" w:footer="1418" w:gutter="0"/>
      <w:cols w:space="720" w:num="1"/>
      <w:docGrid w:type="line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简体">
    <w:altName w:val="宋体"/>
    <w:panose1 w:val="03000509000000000000"/>
    <w:charset w:val="86"/>
    <w:family w:val="auto"/>
    <w:pitch w:val="default"/>
    <w:sig w:usb0="00000001" w:usb1="080E0000" w:usb2="0000001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framePr w:w="438" w:wrap="around" w:vAnchor="text" w:hAnchor="margin" w:xAlign="center" w:y="1"/>
      <w:jc w:val="center"/>
      <w:rPr>
        <w:rStyle w:val="10"/>
        <w:rFonts w:cs="Times New Roman"/>
      </w:rPr>
    </w:pPr>
    <w:r>
      <w:rPr>
        <w:rStyle w:val="10"/>
      </w:rPr>
      <w:fldChar w:fldCharType="begin"/>
    </w:r>
    <w:r>
      <w:rPr>
        <w:rStyle w:val="10"/>
      </w:rPr>
      <w:instrText xml:space="preserve">PAGE  </w:instrText>
    </w:r>
    <w:r>
      <w:rPr>
        <w:rStyle w:val="10"/>
      </w:rPr>
      <w:fldChar w:fldCharType="separate"/>
    </w:r>
    <w:r>
      <w:rPr>
        <w:rStyle w:val="10"/>
      </w:rPr>
      <w:t>1</w:t>
    </w:r>
    <w:r>
      <w:rPr>
        <w:rStyle w:val="10"/>
      </w:rPr>
      <w:fldChar w:fldCharType="end"/>
    </w:r>
  </w:p>
  <w:p>
    <w:pPr>
      <w:pStyle w:val="5"/>
      <w:jc w:val="right"/>
      <w:rPr>
        <w:rFonts w:cs="Times New Roman"/>
      </w:rPr>
    </w:pPr>
  </w:p>
  <w:p>
    <w:pPr>
      <w:pStyle w:val="5"/>
      <w:jc w:val="right"/>
      <w:rPr>
        <w:rFonts w:cs="Times New Roma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pBdr>
        <w:bottom w:val="none" w:color="auto" w:sz="0" w:space="0"/>
      </w:pBdr>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06637285">
    <w:nsid w:val="53D794E5"/>
    <w:multiLevelType w:val="singleLevel"/>
    <w:tmpl w:val="53D794E5"/>
    <w:lvl w:ilvl="0" w:tentative="1">
      <w:start w:val="1"/>
      <w:numFmt w:val="decimal"/>
      <w:suff w:val="nothing"/>
      <w:lvlText w:val="%1."/>
      <w:lvlJc w:val="left"/>
    </w:lvl>
  </w:abstractNum>
  <w:num w:numId="1">
    <w:abstractNumId w:val="140663728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B1335C"/>
    <w:rsid w:val="00020CB9"/>
    <w:rsid w:val="000566BB"/>
    <w:rsid w:val="000708CC"/>
    <w:rsid w:val="00075A04"/>
    <w:rsid w:val="000B53EC"/>
    <w:rsid w:val="000D56E2"/>
    <w:rsid w:val="00113D83"/>
    <w:rsid w:val="001301BE"/>
    <w:rsid w:val="001320F8"/>
    <w:rsid w:val="00142C9F"/>
    <w:rsid w:val="00165ADE"/>
    <w:rsid w:val="0017617B"/>
    <w:rsid w:val="001A6618"/>
    <w:rsid w:val="001C6026"/>
    <w:rsid w:val="001C6953"/>
    <w:rsid w:val="001D75C3"/>
    <w:rsid w:val="001F4801"/>
    <w:rsid w:val="0022220C"/>
    <w:rsid w:val="0022623A"/>
    <w:rsid w:val="002447A9"/>
    <w:rsid w:val="002A4E1E"/>
    <w:rsid w:val="002B5A81"/>
    <w:rsid w:val="002E350D"/>
    <w:rsid w:val="002E43A4"/>
    <w:rsid w:val="002F21A1"/>
    <w:rsid w:val="002F5D40"/>
    <w:rsid w:val="00307314"/>
    <w:rsid w:val="00314C96"/>
    <w:rsid w:val="003203F6"/>
    <w:rsid w:val="003251E4"/>
    <w:rsid w:val="003706E8"/>
    <w:rsid w:val="003724A8"/>
    <w:rsid w:val="00380A93"/>
    <w:rsid w:val="003A02A8"/>
    <w:rsid w:val="003A0E5E"/>
    <w:rsid w:val="003B34AD"/>
    <w:rsid w:val="003D04D4"/>
    <w:rsid w:val="003F14FA"/>
    <w:rsid w:val="00402A0E"/>
    <w:rsid w:val="00406B81"/>
    <w:rsid w:val="004300D2"/>
    <w:rsid w:val="00453A6E"/>
    <w:rsid w:val="00454382"/>
    <w:rsid w:val="00465004"/>
    <w:rsid w:val="00466D51"/>
    <w:rsid w:val="0047031B"/>
    <w:rsid w:val="004D35B3"/>
    <w:rsid w:val="00500A7B"/>
    <w:rsid w:val="00511FDE"/>
    <w:rsid w:val="00563BB3"/>
    <w:rsid w:val="0057139C"/>
    <w:rsid w:val="00584880"/>
    <w:rsid w:val="005B23B0"/>
    <w:rsid w:val="005E7C28"/>
    <w:rsid w:val="006067A7"/>
    <w:rsid w:val="00623ADF"/>
    <w:rsid w:val="00640F9C"/>
    <w:rsid w:val="00663463"/>
    <w:rsid w:val="00685708"/>
    <w:rsid w:val="00690616"/>
    <w:rsid w:val="006C340B"/>
    <w:rsid w:val="006E5652"/>
    <w:rsid w:val="0070378E"/>
    <w:rsid w:val="00721C5C"/>
    <w:rsid w:val="00732394"/>
    <w:rsid w:val="00771377"/>
    <w:rsid w:val="0078172E"/>
    <w:rsid w:val="007920E9"/>
    <w:rsid w:val="007A0F13"/>
    <w:rsid w:val="007D423F"/>
    <w:rsid w:val="007D7D31"/>
    <w:rsid w:val="007E3D51"/>
    <w:rsid w:val="007E4ADA"/>
    <w:rsid w:val="007F645C"/>
    <w:rsid w:val="008127B1"/>
    <w:rsid w:val="00831F45"/>
    <w:rsid w:val="008407C3"/>
    <w:rsid w:val="00842401"/>
    <w:rsid w:val="00860734"/>
    <w:rsid w:val="008A35F4"/>
    <w:rsid w:val="0090467C"/>
    <w:rsid w:val="00925EDD"/>
    <w:rsid w:val="00935968"/>
    <w:rsid w:val="00937757"/>
    <w:rsid w:val="00941791"/>
    <w:rsid w:val="00974ADF"/>
    <w:rsid w:val="009B6643"/>
    <w:rsid w:val="009E7BDB"/>
    <w:rsid w:val="009F05E3"/>
    <w:rsid w:val="009F5573"/>
    <w:rsid w:val="009F5CE4"/>
    <w:rsid w:val="00A04CDF"/>
    <w:rsid w:val="00A17E71"/>
    <w:rsid w:val="00A4794A"/>
    <w:rsid w:val="00A56E58"/>
    <w:rsid w:val="00A77FEF"/>
    <w:rsid w:val="00A87011"/>
    <w:rsid w:val="00AB5ABA"/>
    <w:rsid w:val="00AC1AFB"/>
    <w:rsid w:val="00AD055E"/>
    <w:rsid w:val="00AD3B35"/>
    <w:rsid w:val="00AE2FAC"/>
    <w:rsid w:val="00B10B6F"/>
    <w:rsid w:val="00B1335C"/>
    <w:rsid w:val="00B14596"/>
    <w:rsid w:val="00B15BF9"/>
    <w:rsid w:val="00B273D4"/>
    <w:rsid w:val="00B75790"/>
    <w:rsid w:val="00B9693E"/>
    <w:rsid w:val="00BD141D"/>
    <w:rsid w:val="00C0741B"/>
    <w:rsid w:val="00C2588E"/>
    <w:rsid w:val="00C27FED"/>
    <w:rsid w:val="00C47E9C"/>
    <w:rsid w:val="00C5157D"/>
    <w:rsid w:val="00C64B7F"/>
    <w:rsid w:val="00C70B1F"/>
    <w:rsid w:val="00C853F4"/>
    <w:rsid w:val="00CC085B"/>
    <w:rsid w:val="00CF6206"/>
    <w:rsid w:val="00D10CD0"/>
    <w:rsid w:val="00D14EC0"/>
    <w:rsid w:val="00D31481"/>
    <w:rsid w:val="00D5738F"/>
    <w:rsid w:val="00DA5C97"/>
    <w:rsid w:val="00DB3D54"/>
    <w:rsid w:val="00E014EF"/>
    <w:rsid w:val="00E06E1E"/>
    <w:rsid w:val="00E14859"/>
    <w:rsid w:val="00E2087F"/>
    <w:rsid w:val="00E9345A"/>
    <w:rsid w:val="00E967C3"/>
    <w:rsid w:val="00E97EC9"/>
    <w:rsid w:val="00ED49CD"/>
    <w:rsid w:val="00EE736E"/>
    <w:rsid w:val="00EF43B8"/>
    <w:rsid w:val="00F50D66"/>
    <w:rsid w:val="00F71D82"/>
    <w:rsid w:val="00F843CB"/>
    <w:rsid w:val="00FA1F80"/>
    <w:rsid w:val="00FB6F5E"/>
    <w:rsid w:val="00FD5D47"/>
    <w:rsid w:val="00FD6E09"/>
    <w:rsid w:val="00FF6D59"/>
    <w:rsid w:val="062D43AF"/>
    <w:rsid w:val="072D5489"/>
    <w:rsid w:val="0E52758D"/>
    <w:rsid w:val="18A82680"/>
    <w:rsid w:val="18E44A63"/>
    <w:rsid w:val="24AB7DB8"/>
    <w:rsid w:val="3B0475C6"/>
    <w:rsid w:val="3E735FE9"/>
    <w:rsid w:val="4A777B50"/>
    <w:rsid w:val="61715CD3"/>
    <w:rsid w:val="64C47C1A"/>
    <w:rsid w:val="678B63DA"/>
    <w:rsid w:val="69F05A5E"/>
    <w:rsid w:val="6B0B3C2C"/>
    <w:rsid w:val="712A1AC8"/>
    <w:rsid w:val="74D619A2"/>
    <w:rsid w:val="79F80A27"/>
    <w:rsid w:val="7AA52C39"/>
    <w:rsid w:val="7BF42DEB"/>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ocked="1"/>
    <w:lsdException w:uiPriority="0" w:name="index 2" w:locked="1"/>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unhideWhenUsed="0" w:uiPriority="99" w:name="toc 1" w:locked="1"/>
    <w:lsdException w:unhideWhenUsed="0" w:uiPriority="99" w:name="toc 2" w:locked="1"/>
    <w:lsdException w:unhideWhenUsed="0" w:uiPriority="99" w:name="toc 3" w:locked="1"/>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0" w:name="Normal Indent" w:locked="1"/>
    <w:lsdException w:uiPriority="0" w:name="footnote text" w:locked="1"/>
    <w:lsdException w:uiPriority="0" w:name="annotation text" w:locked="1"/>
    <w:lsdException w:unhideWhenUsed="0" w:uiPriority="99" w:semiHidden="0" w:name="header"/>
    <w:lsdException w:unhideWhenUsed="0" w:uiPriority="99" w:semiHidden="0" w:name="footer"/>
    <w:lsdException w:uiPriority="0" w:name="index heading" w:locked="1"/>
    <w:lsdException w:qFormat="1" w:uiPriority="0" w:name="caption"/>
    <w:lsdException w:uiPriority="0" w:name="table of figures" w:locked="1"/>
    <w:lsdException w:uiPriority="0" w:name="envelope address" w:locked="1"/>
    <w:lsdException w:uiPriority="0" w:name="envelope return" w:locked="1"/>
    <w:lsdException w:uiPriority="0" w:name="footnote reference" w:locked="1"/>
    <w:lsdException w:uiPriority="0" w:name="annotation reference" w:locked="1"/>
    <w:lsdException w:uiPriority="0" w:name="line number" w:locked="1"/>
    <w:lsdException w:unhideWhenUsed="0" w:uiPriority="99" w:semiHidden="0" w:name="page number"/>
    <w:lsdException w:uiPriority="0" w:name="endnote reference" w:locked="1"/>
    <w:lsdException w:uiPriority="0" w:name="endnote text" w:locked="1"/>
    <w:lsdException w:uiPriority="0" w:name="table of authorities" w:locked="1"/>
    <w:lsdException w:uiPriority="0" w:name="macro" w:locked="1"/>
    <w:lsdException w:uiPriority="0" w:name="toa heading" w:locked="1"/>
    <w:lsdException w:uiPriority="0" w:name="List" w:locked="1"/>
    <w:lsdException w:uiPriority="0" w:name="List Bullet" w:locked="1"/>
    <w:lsdException w:uiPriority="0" w:name="List Number" w:locked="1"/>
    <w:lsdException w:uiPriority="0" w:name="List 2" w:locked="1"/>
    <w:lsdException w:uiPriority="0" w:name="List 3" w:locked="1"/>
    <w:lsdException w:uiPriority="0" w:name="List 4" w:locked="1"/>
    <w:lsdException w:uiPriority="0" w:name="List 5" w:locked="1"/>
    <w:lsdException w:uiPriority="0" w:name="List Bullet 2" w:locked="1"/>
    <w:lsdException w:uiPriority="0" w:name="List Bullet 3" w:locked="1"/>
    <w:lsdException w:uiPriority="0" w:name="List Bullet 4" w:locked="1"/>
    <w:lsdException w:uiPriority="0" w:name="List Bullet 5" w:locked="1"/>
    <w:lsdException w:uiPriority="0" w:name="List Number 2" w:locked="1"/>
    <w:lsdException w:uiPriority="0" w:name="List Number 3" w:locked="1"/>
    <w:lsdException w:uiPriority="0" w:name="List Number 4" w:locked="1"/>
    <w:lsdException w:uiPriority="0" w:name="List Number 5" w:locked="1"/>
    <w:lsdException w:qFormat="1" w:unhideWhenUsed="0" w:uiPriority="0" w:semiHidden="0" w:name="Title"/>
    <w:lsdException w:uiPriority="0" w:name="Closing" w:locked="1"/>
    <w:lsdException w:uiPriority="0" w:name="Signature" w:locked="1"/>
    <w:lsdException w:unhideWhenUsed="0" w:uiPriority="99" w:name="Default Paragraph Font"/>
    <w:lsdException w:uiPriority="0" w:name="Body Text" w:locked="1"/>
    <w:lsdException w:unhideWhenUsed="0" w:uiPriority="99" w:semiHidden="0" w:name="Body Text Indent"/>
    <w:lsdException w:uiPriority="0" w:name="List Continue" w:locked="1"/>
    <w:lsdException w:uiPriority="0" w:name="List Continue 2" w:locked="1"/>
    <w:lsdException w:uiPriority="0" w:name="List Continue 3" w:locked="1"/>
    <w:lsdException w:uiPriority="0" w:name="List Continue 4" w:locked="1"/>
    <w:lsdException w:uiPriority="0" w:name="List Continue 5" w:locked="1"/>
    <w:lsdException w:uiPriority="0" w:name="Message Header" w:locked="1"/>
    <w:lsdException w:qFormat="1" w:unhideWhenUsed="0" w:uiPriority="0" w:semiHidden="0" w:name="Subtitle"/>
    <w:lsdException w:uiPriority="0" w:name="Salutation" w:locked="1"/>
    <w:lsdException w:unhideWhenUsed="0" w:uiPriority="99" w:semiHidden="0" w:name="Date"/>
    <w:lsdException w:uiPriority="0" w:name="Body Text First Indent" w:locked="1"/>
    <w:lsdException w:uiPriority="0" w:name="Body Text First Indent 2" w:locked="1"/>
    <w:lsdException w:uiPriority="0" w:name="Note Heading" w:locked="1"/>
    <w:lsdException w:uiPriority="0" w:name="Body Text 2" w:locked="1"/>
    <w:lsdException w:uiPriority="0" w:name="Body Text 3" w:locked="1"/>
    <w:lsdException w:uiPriority="0" w:name="Body Text Indent 2" w:locked="1"/>
    <w:lsdException w:uiPriority="0" w:name="Body Text Indent 3" w:locked="1"/>
    <w:lsdException w:uiPriority="0" w:name="Block Text" w:locked="1"/>
    <w:lsdException w:unhideWhenUsed="0" w:uiPriority="99" w:semiHidden="0" w:name="Hyperlink" w:locked="1"/>
    <w:lsdException w:uiPriority="0" w:name="FollowedHyperlink" w:locked="1"/>
    <w:lsdException w:qFormat="1" w:unhideWhenUsed="0" w:uiPriority="0" w:semiHidden="0" w:name="Strong"/>
    <w:lsdException w:qFormat="1" w:unhideWhenUsed="0" w:uiPriority="0" w:semiHidden="0" w:name="Emphasis"/>
    <w:lsdException w:uiPriority="0" w:name="Document Map" w:locked="1"/>
    <w:lsdException w:uiPriority="0" w:name="Plain Text" w:locked="1"/>
    <w:lsdException w:uiPriority="0" w:name="E-mail Signature" w:locked="1"/>
    <w:lsdException w:uiPriority="0" w:name="Normal (Web)" w:locked="1"/>
    <w:lsdException w:uiPriority="0" w:name="HTML Acronym" w:locked="1"/>
    <w:lsdException w:uiPriority="0" w:name="HTML Address" w:locked="1"/>
    <w:lsdException w:uiPriority="0" w:name="HTML Cite" w:locked="1"/>
    <w:lsdException w:uiPriority="0" w:name="HTML Code" w:locked="1"/>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qFormat="1" w:uiPriority="99" w:name="Normal Table"/>
    <w:lsdException w:uiPriority="0" w:name="annotation subject" w:locked="1"/>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uiPriority="0" w:name="Balloon Text" w:locked="1"/>
    <w:lsdException w:unhideWhenUsed="0" w:uiPriority="99" w:semiHidden="0" w:name="Table Grid" w:locked="1"/>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9">
    <w:name w:val="Default Paragraph Font"/>
    <w:semiHidden/>
    <w:uiPriority w:val="99"/>
  </w:style>
  <w:style w:type="table" w:default="1" w:styleId="12">
    <w:name w:val="Normal Table"/>
    <w:unhideWhenUsed/>
    <w:qFormat/>
    <w:uiPriority w:val="99"/>
    <w:tblPr>
      <w:tblStyle w:val="12"/>
      <w:tblLayout w:type="fixed"/>
      <w:tblCellMar>
        <w:top w:w="0" w:type="dxa"/>
        <w:left w:w="108" w:type="dxa"/>
        <w:bottom w:w="0" w:type="dxa"/>
        <w:right w:w="108" w:type="dxa"/>
      </w:tblCellMar>
    </w:tblPr>
    <w:tcPr>
      <w:textDirection w:val="lrTb"/>
    </w:tcPr>
  </w:style>
  <w:style w:type="paragraph" w:styleId="2">
    <w:name w:val="Body Text Indent"/>
    <w:basedOn w:val="1"/>
    <w:link w:val="16"/>
    <w:uiPriority w:val="99"/>
    <w:pPr>
      <w:spacing w:after="120"/>
      <w:ind w:left="420" w:leftChars="200"/>
    </w:pPr>
  </w:style>
  <w:style w:type="paragraph" w:styleId="3">
    <w:name w:val="toc 3"/>
    <w:basedOn w:val="1"/>
    <w:next w:val="1"/>
    <w:semiHidden/>
    <w:locked/>
    <w:uiPriority w:val="99"/>
    <w:pPr>
      <w:ind w:left="840" w:leftChars="400"/>
    </w:pPr>
  </w:style>
  <w:style w:type="paragraph" w:styleId="4">
    <w:name w:val="Date"/>
    <w:basedOn w:val="1"/>
    <w:next w:val="1"/>
    <w:link w:val="17"/>
    <w:uiPriority w:val="99"/>
    <w:pPr>
      <w:ind w:left="100" w:leftChars="2500"/>
    </w:pPr>
  </w:style>
  <w:style w:type="paragraph" w:styleId="5">
    <w:name w:val="footer"/>
    <w:basedOn w:val="1"/>
    <w:link w:val="18"/>
    <w:uiPriority w:val="99"/>
    <w:pPr>
      <w:tabs>
        <w:tab w:val="center" w:pos="4153"/>
        <w:tab w:val="right" w:pos="8306"/>
      </w:tabs>
      <w:snapToGrid w:val="0"/>
      <w:jc w:val="left"/>
    </w:pPr>
    <w:rPr>
      <w:sz w:val="18"/>
      <w:szCs w:val="18"/>
    </w:rPr>
  </w:style>
  <w:style w:type="paragraph" w:styleId="6">
    <w:name w:val="header"/>
    <w:basedOn w:val="1"/>
    <w:link w:val="19"/>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semiHidden/>
    <w:locked/>
    <w:uiPriority w:val="99"/>
  </w:style>
  <w:style w:type="paragraph" w:styleId="8">
    <w:name w:val="toc 2"/>
    <w:basedOn w:val="1"/>
    <w:next w:val="1"/>
    <w:semiHidden/>
    <w:locked/>
    <w:uiPriority w:val="99"/>
    <w:pPr>
      <w:tabs>
        <w:tab w:val="right" w:leader="dot" w:pos="8302"/>
      </w:tabs>
      <w:spacing w:line="480" w:lineRule="exact"/>
      <w:ind w:left="420" w:leftChars="200" w:firstLine="118" w:firstLineChars="42"/>
      <w:jc w:val="distribute"/>
    </w:pPr>
    <w:rPr>
      <w:rFonts w:ascii="Times New Roman" w:hAnsi="Times New Roman" w:eastAsia="仿宋_GB2312" w:cs="Times New Roman"/>
      <w:sz w:val="28"/>
      <w:szCs w:val="28"/>
    </w:rPr>
  </w:style>
  <w:style w:type="character" w:styleId="10">
    <w:name w:val="page number"/>
    <w:basedOn w:val="9"/>
    <w:uiPriority w:val="99"/>
    <w:rPr/>
  </w:style>
  <w:style w:type="character" w:styleId="11">
    <w:name w:val="Hyperlink"/>
    <w:basedOn w:val="9"/>
    <w:locked/>
    <w:uiPriority w:val="99"/>
    <w:rPr>
      <w:color w:val="0000FF"/>
      <w:u w:val="single"/>
    </w:rPr>
  </w:style>
  <w:style w:type="table" w:styleId="13">
    <w:name w:val="Table Grid"/>
    <w:basedOn w:val="12"/>
    <w:locked/>
    <w:uiPriority w:val="99"/>
    <w:pPr>
      <w:widowControl w:val="0"/>
      <w:jc w:val="both"/>
    </w:pPr>
    <w:rPr>
      <w:kern w:val="0"/>
      <w:sz w:val="20"/>
      <w:szCs w:val="20"/>
    </w:rPr>
    <w:tblPr>
      <w:tblStyle w:val="1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extDirection w:val="lrTb"/>
    </w:tcPr>
  </w:style>
  <w:style w:type="paragraph" w:customStyle="1" w:styleId="14">
    <w:name w:val="p0"/>
    <w:basedOn w:val="1"/>
    <w:uiPriority w:val="99"/>
    <w:pPr>
      <w:widowControl/>
    </w:pPr>
    <w:rPr>
      <w:kern w:val="0"/>
    </w:rPr>
  </w:style>
  <w:style w:type="paragraph" w:customStyle="1" w:styleId="15">
    <w:name w:val="p17"/>
    <w:basedOn w:val="1"/>
    <w:uiPriority w:val="99"/>
    <w:pPr>
      <w:widowControl/>
      <w:spacing w:line="560" w:lineRule="atLeast"/>
      <w:ind w:firstLine="420"/>
      <w:jc w:val="left"/>
    </w:pPr>
    <w:rPr>
      <w:kern w:val="0"/>
    </w:rPr>
  </w:style>
  <w:style w:type="character" w:customStyle="1" w:styleId="16">
    <w:name w:val="Body Text Indent Char"/>
    <w:basedOn w:val="9"/>
    <w:link w:val="2"/>
    <w:semiHidden/>
    <w:locked/>
    <w:uiPriority w:val="99"/>
    <w:rPr>
      <w:rFonts w:ascii="Calibri" w:hAnsi="Calibri" w:cs="Calibri"/>
    </w:rPr>
  </w:style>
  <w:style w:type="character" w:customStyle="1" w:styleId="17">
    <w:name w:val="Date Char"/>
    <w:basedOn w:val="9"/>
    <w:link w:val="4"/>
    <w:semiHidden/>
    <w:locked/>
    <w:uiPriority w:val="99"/>
    <w:rPr/>
  </w:style>
  <w:style w:type="character" w:customStyle="1" w:styleId="18">
    <w:name w:val="Footer Char"/>
    <w:basedOn w:val="9"/>
    <w:link w:val="5"/>
    <w:locked/>
    <w:uiPriority w:val="99"/>
    <w:rPr>
      <w:rFonts w:ascii="Calibri" w:hAnsi="Calibri" w:cs="Calibri"/>
      <w:kern w:val="2"/>
      <w:sz w:val="18"/>
      <w:szCs w:val="18"/>
    </w:rPr>
  </w:style>
  <w:style w:type="character" w:customStyle="1" w:styleId="19">
    <w:name w:val="Header Char"/>
    <w:basedOn w:val="9"/>
    <w:link w:val="6"/>
    <w:semiHidden/>
    <w:locked/>
    <w:uiPriority w:val="99"/>
    <w:rPr>
      <w:rFonts w:ascii="Calibri" w:hAnsi="Calibri" w:cs="Calibri"/>
      <w:sz w:val="18"/>
      <w:szCs w:val="18"/>
    </w:rPr>
  </w:style>
  <w:style w:type="character" w:customStyle="1" w:styleId="20">
    <w:name w:val="font41"/>
    <w:basedOn w:val="9"/>
    <w:uiPriority w:val="99"/>
    <w:rPr>
      <w:rFonts w:ascii="华文中宋" w:hAnsi="华文中宋" w:eastAsia="华文中宋" w:cs="华文中宋"/>
      <w:color w:val="000000"/>
      <w:sz w:val="32"/>
      <w:szCs w:val="32"/>
      <w:u w:val="none"/>
    </w:rPr>
  </w:style>
  <w:style w:type="character" w:customStyle="1" w:styleId="21">
    <w:name w:val="font61"/>
    <w:basedOn w:val="9"/>
    <w:uiPriority w:val="99"/>
    <w:rPr>
      <w:rFonts w:ascii="方正小标宋简体" w:eastAsia="方正小标宋简体" w:cs="方正小标宋简体"/>
      <w:color w:val="000000"/>
      <w:sz w:val="44"/>
      <w:szCs w:val="44"/>
      <w:u w:val="none"/>
    </w:rPr>
  </w:style>
  <w:style w:type="character" w:customStyle="1" w:styleId="22">
    <w:name w:val="font31"/>
    <w:basedOn w:val="9"/>
    <w:uiPriority w:val="99"/>
    <w:rPr>
      <w:rFonts w:ascii="宋体" w:hAnsi="宋体" w:eastAsia="宋体" w:cs="宋体"/>
      <w:b/>
      <w:bCs/>
      <w:color w:val="000000"/>
      <w:sz w:val="22"/>
      <w:szCs w:val="22"/>
      <w:u w:val="none"/>
    </w:rPr>
  </w:style>
  <w:style w:type="character" w:customStyle="1" w:styleId="23">
    <w:name w:val="font71"/>
    <w:basedOn w:val="9"/>
    <w:uiPriority w:val="99"/>
    <w:rPr>
      <w:rFonts w:ascii="Times New Roman" w:hAnsi="Times New Roman" w:cs="Times New Roman"/>
      <w:color w:val="000000"/>
      <w:sz w:val="22"/>
      <w:szCs w:val="22"/>
      <w:u w:val="none"/>
    </w:rPr>
  </w:style>
  <w:style w:type="character" w:customStyle="1" w:styleId="24">
    <w:name w:val="font21"/>
    <w:basedOn w:val="9"/>
    <w:uiPriority w:val="99"/>
    <w:rPr>
      <w:rFonts w:ascii="宋体" w:hAnsi="宋体" w:eastAsia="宋体" w:cs="宋体"/>
      <w:color w:val="000000"/>
      <w:sz w:val="22"/>
      <w:szCs w:val="22"/>
      <w:u w:val="none"/>
    </w:rPr>
  </w:style>
  <w:style w:type="character" w:customStyle="1" w:styleId="25">
    <w:name w:val="font91"/>
    <w:basedOn w:val="9"/>
    <w:uiPriority w:val="99"/>
    <w:rPr>
      <w:rFonts w:ascii="宋体" w:hAnsi="宋体" w:eastAsia="宋体" w:cs="宋体"/>
      <w:color w:val="000000"/>
      <w:sz w:val="22"/>
      <w:szCs w:val="22"/>
      <w:u w:val="single"/>
    </w:rPr>
  </w:style>
  <w:style w:type="character" w:customStyle="1" w:styleId="26">
    <w:name w:val="font11"/>
    <w:basedOn w:val="9"/>
    <w:uiPriority w:val="99"/>
    <w:rPr>
      <w:rFonts w:ascii="宋体" w:hAnsi="宋体" w:eastAsia="宋体" w:cs="宋体"/>
      <w:color w:val="000000"/>
      <w:sz w:val="22"/>
      <w:szCs w:val="22"/>
      <w:u w:val="single"/>
    </w:rPr>
  </w:style>
  <w:style w:type="character" w:customStyle="1" w:styleId="27">
    <w:name w:val="font51"/>
    <w:basedOn w:val="9"/>
    <w:uiPriority w:val="99"/>
    <w:rPr>
      <w:rFonts w:ascii="宋体" w:hAnsi="宋体" w:eastAsia="宋体" w:cs="宋体"/>
      <w:color w:val="000000"/>
      <w:sz w:val="22"/>
      <w:szCs w:val="22"/>
      <w:u w:val="none"/>
    </w:rPr>
  </w:style>
  <w:style w:type="character" w:customStyle="1" w:styleId="28">
    <w:name w:val="font01"/>
    <w:basedOn w:val="9"/>
    <w:uiPriority w:val="99"/>
    <w:rPr>
      <w:rFonts w:ascii="宋体" w:hAnsi="宋体" w:eastAsia="宋体" w:cs="宋体"/>
      <w:color w:val="000000"/>
      <w:sz w:val="24"/>
      <w:szCs w:val="24"/>
      <w:u w:val="none"/>
    </w:rPr>
  </w:style>
  <w:style w:type="character" w:customStyle="1" w:styleId="29">
    <w:name w:val="font141"/>
    <w:basedOn w:val="9"/>
    <w:uiPriority w:val="99"/>
    <w:rPr>
      <w:rFonts w:ascii="Times New Roman" w:hAnsi="Times New Roman" w:cs="Times New Roman"/>
      <w:color w:val="000000"/>
      <w:sz w:val="24"/>
      <w:szCs w:val="24"/>
      <w:u w:val="none"/>
    </w:rPr>
  </w:style>
  <w:style w:type="character" w:customStyle="1" w:styleId="30">
    <w:name w:val="font151"/>
    <w:basedOn w:val="9"/>
    <w:uiPriority w:val="99"/>
    <w:rPr>
      <w:rFonts w:ascii="Times New Roman" w:hAnsi="Times New Roman" w:cs="Times New Roman"/>
      <w:color w:val="000000"/>
      <w:sz w:val="26"/>
      <w:szCs w:val="26"/>
      <w:u w:val="none"/>
    </w:rPr>
  </w:style>
  <w:style w:type="character" w:customStyle="1" w:styleId="31">
    <w:name w:val="font101"/>
    <w:basedOn w:val="9"/>
    <w:uiPriority w:val="99"/>
    <w:rPr>
      <w:rFonts w:ascii="Times New Roman" w:hAnsi="Times New Roman" w:cs="Times New Roman"/>
      <w:color w:val="000000"/>
      <w:sz w:val="28"/>
      <w:szCs w:val="28"/>
      <w:u w:val="none"/>
    </w:rPr>
  </w:style>
  <w:style w:type="character" w:customStyle="1" w:styleId="32">
    <w:name w:val="font111"/>
    <w:basedOn w:val="9"/>
    <w:uiPriority w:val="99"/>
    <w:rPr>
      <w:rFonts w:ascii="Times New Roman" w:hAnsi="Times New Roman" w:cs="Times New Roman"/>
      <w:color w:val="000000"/>
      <w:sz w:val="28"/>
      <w:szCs w:val="28"/>
      <w:u w:val="none"/>
    </w:rPr>
  </w:style>
  <w:style w:type="character" w:customStyle="1" w:styleId="33">
    <w:name w:val="font161"/>
    <w:basedOn w:val="9"/>
    <w:uiPriority w:val="99"/>
    <w:rPr>
      <w:rFonts w:ascii="Times New Roman" w:hAnsi="Times New Roman" w:cs="Times New Roman"/>
      <w:color w:val="000000"/>
      <w:sz w:val="26"/>
      <w:szCs w:val="26"/>
      <w:u w:val="none"/>
    </w:rPr>
  </w:style>
</w:style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微软中国</Company>
  <Pages>91</Pages>
  <Words>8592</Words>
  <Lines>0</Lines>
  <Paragraphs>0</Paragraphs>
  <TotalTime>0</TotalTime>
  <ScaleCrop>false</ScaleCrop>
  <LinksUpToDate>false</LinksUpToDate>
  <CharactersWithSpaces>0</CharactersWithSpaces>
  <Application>WPS Office 个人版_9.1.0.4994_{F1E327BC-269C-435d-A152-05C5408002CA}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2015-03-06T09:12:00Z</dcterms:created>
  <dc:creator>微软用户</dc:creator>
  <cp:lastModifiedBy>张芳</cp:lastModifiedBy>
  <cp:lastPrinted>2015-04-16T05:05:05Z</cp:lastPrinted>
  <dcterms:modified xsi:type="dcterms:W3CDTF">2015-04-16T05:08:33Z</dcterms:modified>
  <dc:title>湖南省高等学校教师系列专业技术</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2052-9.1.0.4994</vt:lpwstr>
  </property>
</Properties>
</file>